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70" w:rsidRDefault="0083533E">
      <w:pPr>
        <w:pStyle w:val="Standard"/>
      </w:pPr>
      <w:bookmarkStart w:id="0" w:name="_GoBack"/>
      <w:bookmarkEnd w:id="0"/>
      <w:r>
        <w:t xml:space="preserve">                                                                                                                        </w:t>
      </w:r>
    </w:p>
    <w:p w:rsidR="001E7570" w:rsidRDefault="0083533E">
      <w:pPr>
        <w:pStyle w:val="Standard"/>
      </w:pPr>
      <w:r>
        <w:t xml:space="preserve">                         </w:t>
      </w:r>
    </w:p>
    <w:p w:rsidR="001E7570" w:rsidRDefault="0083533E">
      <w:pPr>
        <w:pStyle w:val="Standard"/>
      </w:pPr>
      <w:r>
        <w:t xml:space="preserve">                                                                                                                            </w:t>
      </w:r>
    </w:p>
    <w:tbl>
      <w:tblPr>
        <w:tblW w:w="103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4"/>
      </w:tblGrid>
      <w:tr w:rsidR="001E7570">
        <w:tblPrEx>
          <w:tblCellMar>
            <w:top w:w="0" w:type="dxa"/>
            <w:bottom w:w="0" w:type="dxa"/>
          </w:tblCellMar>
        </w:tblPrEx>
        <w:tc>
          <w:tcPr>
            <w:tcW w:w="10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tabs>
                <w:tab w:val="left" w:pos="8962"/>
              </w:tabs>
              <w:ind w:left="-994" w:right="-10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5200" cy="304920"/>
                  <wp:effectExtent l="0" t="0" r="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3049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570" w:rsidRDefault="0083533E">
      <w:pPr>
        <w:pStyle w:val="Standard"/>
        <w:jc w:val="center"/>
        <w:rPr>
          <w:rFonts w:ascii="Century Gothic" w:hAnsi="Century Gothic"/>
          <w:b/>
          <w:spacing w:val="10"/>
          <w:sz w:val="28"/>
          <w:szCs w:val="28"/>
        </w:rPr>
      </w:pPr>
      <w:r>
        <w:rPr>
          <w:rFonts w:ascii="Century Gothic" w:hAnsi="Century Gothic"/>
          <w:b/>
          <w:spacing w:val="10"/>
          <w:sz w:val="28"/>
          <w:szCs w:val="28"/>
        </w:rPr>
        <w:t>ISTITUTO STATALE DI ISTRUZIONE SUPERIORE MAGRINI MARCHETTI</w:t>
      </w:r>
    </w:p>
    <w:p w:rsidR="001E7570" w:rsidRDefault="0083533E">
      <w:pPr>
        <w:pStyle w:val="Standard"/>
        <w:jc w:val="center"/>
      </w:pPr>
      <w:r>
        <w:rPr>
          <w:rFonts w:ascii="Century Gothic" w:hAnsi="Century Gothic"/>
          <w:b/>
          <w:i/>
          <w:spacing w:val="10"/>
          <w:sz w:val="22"/>
          <w:szCs w:val="22"/>
        </w:rPr>
        <w:t xml:space="preserve">Liceo Scientifico   </w:t>
      </w:r>
      <w:r>
        <w:rPr>
          <w:rFonts w:ascii="Century Gothic" w:hAnsi="Century Gothic"/>
          <w:b/>
          <w:i/>
          <w:spacing w:val="20"/>
          <w:sz w:val="22"/>
          <w:szCs w:val="22"/>
        </w:rPr>
        <w:t>Istituto Tecnico settori Economico e Tecnologico</w:t>
      </w:r>
    </w:p>
    <w:p w:rsidR="001E7570" w:rsidRDefault="0083533E">
      <w:pPr>
        <w:pStyle w:val="Standard"/>
        <w:jc w:val="center"/>
      </w:pPr>
      <w:r>
        <w:rPr>
          <w:rFonts w:ascii="Century Gothic" w:hAnsi="Century Gothic"/>
          <w:b/>
        </w:rPr>
        <w:t xml:space="preserve">33013  GEMONA DEL FRIULI (UD)   via </w:t>
      </w:r>
      <w:proofErr w:type="spellStart"/>
      <w:r>
        <w:rPr>
          <w:rFonts w:ascii="Century Gothic" w:hAnsi="Century Gothic"/>
          <w:b/>
        </w:rPr>
        <w:t>Praviolai</w:t>
      </w:r>
      <w:proofErr w:type="spellEnd"/>
      <w:r>
        <w:rPr>
          <w:rFonts w:ascii="Century Gothic" w:hAnsi="Century Gothic"/>
          <w:b/>
        </w:rPr>
        <w:t xml:space="preserve">, 18    </w:t>
      </w:r>
      <w:r>
        <w:rPr>
          <w:rFonts w:ascii="Times New Roman" w:hAnsi="Times New Roman"/>
          <w:b/>
          <w:sz w:val="19"/>
          <w:szCs w:val="19"/>
        </w:rPr>
        <w:t>tel. 0432/981436     fax 0432/970373</w:t>
      </w:r>
    </w:p>
    <w:p w:rsidR="001E7570" w:rsidRDefault="0083533E">
      <w:pPr>
        <w:pStyle w:val="Standard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codice scuola UDIS01800D              codice fiscale 94134560302  </w:t>
      </w:r>
    </w:p>
    <w:p w:rsidR="001E7570" w:rsidRDefault="0083533E">
      <w:pPr>
        <w:pStyle w:val="Standard"/>
        <w:jc w:val="center"/>
      </w:pPr>
      <w:r>
        <w:rPr>
          <w:rFonts w:ascii="Century Gothic" w:hAnsi="Century Gothic"/>
          <w:b/>
        </w:rPr>
        <w:t xml:space="preserve">   </w:t>
      </w:r>
      <w:hyperlink r:id="rId9" w:history="1">
        <w:r>
          <w:t>www.isismagrinimarchetti.it</w:t>
        </w:r>
      </w:hyperlink>
      <w:r>
        <w:rPr>
          <w:rFonts w:ascii="Century Gothic" w:hAnsi="Century Gothic"/>
          <w:b/>
          <w:color w:val="00000A"/>
        </w:rPr>
        <w:t xml:space="preserve">     </w:t>
      </w:r>
      <w:hyperlink r:id="rId10" w:history="1">
        <w:r>
          <w:t>udis01800d@istruzione.it</w:t>
        </w:r>
      </w:hyperlink>
      <w:r>
        <w:rPr>
          <w:rFonts w:ascii="Century Gothic" w:hAnsi="Century Gothic"/>
          <w:b/>
          <w:color w:val="00000A"/>
        </w:rPr>
        <w:t xml:space="preserve">     </w:t>
      </w:r>
      <w:hyperlink r:id="rId11" w:history="1">
        <w:r>
          <w:t>udis01800d@pec.istruzione.it</w:t>
        </w:r>
      </w:hyperlink>
    </w:p>
    <w:p w:rsidR="001E7570" w:rsidRDefault="001E757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E7570" w:rsidRDefault="0083533E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TABELLA DI VALUTAZIONE TITOLI PER  INDIVIDUAZIONR PERSONALE AMMINISTRATIIVO ESPERTO PER ATTUAZIONE PNRR IN</w:t>
      </w:r>
      <w:r>
        <w:rPr>
          <w:rFonts w:ascii="Arial" w:hAnsi="Arial" w:cs="Arial"/>
          <w:b/>
          <w:sz w:val="24"/>
          <w:szCs w:val="24"/>
        </w:rPr>
        <w:t xml:space="preserve"> AMBITO SCOLASTICO</w:t>
      </w:r>
    </w:p>
    <w:p w:rsidR="001E7570" w:rsidRDefault="001E7570">
      <w:pPr>
        <w:pStyle w:val="Standard"/>
        <w:jc w:val="center"/>
        <w:rPr>
          <w:rFonts w:ascii="Arial" w:hAnsi="Arial" w:cs="Arial"/>
          <w:b/>
          <w:color w:val="00000A"/>
          <w:sz w:val="16"/>
          <w:szCs w:val="16"/>
        </w:rPr>
      </w:pPr>
    </w:p>
    <w:p w:rsidR="001E7570" w:rsidRDefault="001E7570">
      <w:pPr>
        <w:pStyle w:val="Standard"/>
        <w:jc w:val="center"/>
        <w:rPr>
          <w:rFonts w:ascii="Arial" w:hAnsi="Arial" w:cs="Arial"/>
          <w:b/>
          <w:color w:val="00000A"/>
          <w:sz w:val="16"/>
          <w:szCs w:val="16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_I  _sottoscritt_________________________________________________________________________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nato/a 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a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 </w:t>
      </w:r>
      <w:r>
        <w:rPr>
          <w:rFonts w:ascii="Arial" w:hAnsi="Arial" w:cs="Arial"/>
          <w:color w:val="00000A"/>
          <w:sz w:val="22"/>
          <w:szCs w:val="22"/>
        </w:rPr>
        <w:tab/>
        <w:t>__________________________________ il ___________________________________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residente a ________________________________ </w:t>
      </w:r>
      <w:r>
        <w:rPr>
          <w:rFonts w:ascii="Arial" w:hAnsi="Arial" w:cs="Arial"/>
          <w:color w:val="00000A"/>
          <w:sz w:val="22"/>
          <w:szCs w:val="22"/>
        </w:rPr>
        <w:t>via_________________________ ______ n._____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 servizio in qualità di DRETTORE AGS/ASSISTENTE AMMINISTRATIVO  presso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 ____________________________________________________________________________________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</w:p>
    <w:p w:rsidR="001E7570" w:rsidRDefault="0083533E">
      <w:pPr>
        <w:pStyle w:val="Standard"/>
        <w:jc w:val="both"/>
      </w:pPr>
      <w:r>
        <w:rPr>
          <w:rFonts w:ascii="Arial" w:hAnsi="Arial" w:cs="Arial"/>
          <w:color w:val="00000A"/>
          <w:sz w:val="22"/>
          <w:szCs w:val="22"/>
        </w:rPr>
        <w:t>con incarico a tempo indeterminato/determinato</w:t>
      </w:r>
      <w:r>
        <w:rPr>
          <w:rFonts w:ascii="Arial" w:hAnsi="Arial" w:cs="Arial"/>
          <w:color w:val="00000A"/>
          <w:sz w:val="22"/>
          <w:szCs w:val="22"/>
        </w:rPr>
        <w:t xml:space="preserve"> </w:t>
      </w:r>
      <w:r>
        <w:t xml:space="preserve"> </w:t>
      </w: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</w:p>
    <w:p w:rsidR="001E7570" w:rsidRDefault="0083533E">
      <w:pPr>
        <w:pStyle w:val="Standard"/>
        <w:jc w:val="center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DICHIARA</w:t>
      </w:r>
    </w:p>
    <w:p w:rsidR="001E7570" w:rsidRDefault="001E7570">
      <w:pPr>
        <w:pStyle w:val="Standard"/>
        <w:jc w:val="center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 in relazione all'Avviso in epigrafe   di essere in possesso dei seguenti titoli valutabili: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16"/>
          <w:szCs w:val="16"/>
        </w:rPr>
      </w:pPr>
    </w:p>
    <w:tbl>
      <w:tblPr>
        <w:tblW w:w="105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9"/>
        <w:gridCol w:w="1934"/>
        <w:gridCol w:w="1954"/>
        <w:gridCol w:w="756"/>
        <w:gridCol w:w="2770"/>
        <w:gridCol w:w="236"/>
        <w:gridCol w:w="793"/>
      </w:tblGrid>
      <w:tr w:rsidR="001E7570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SETTORE</w:t>
            </w:r>
          </w:p>
        </w:tc>
        <w:tc>
          <w:tcPr>
            <w:tcW w:w="1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TITOLI</w:t>
            </w:r>
          </w:p>
        </w:tc>
        <w:tc>
          <w:tcPr>
            <w:tcW w:w="19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PUNTI</w:t>
            </w:r>
          </w:p>
        </w:tc>
        <w:tc>
          <w:tcPr>
            <w:tcW w:w="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MAX</w:t>
            </w:r>
          </w:p>
        </w:tc>
        <w:tc>
          <w:tcPr>
            <w:tcW w:w="2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A"/>
                <w:sz w:val="22"/>
                <w:szCs w:val="22"/>
              </w:rPr>
              <w:t>DESCRIZIONE TITOLI</w:t>
            </w:r>
          </w:p>
        </w:tc>
        <w:tc>
          <w:tcPr>
            <w:tcW w:w="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PUNTI</w:t>
            </w:r>
          </w:p>
        </w:tc>
        <w:tc>
          <w:tcPr>
            <w:tcW w:w="803" w:type="dxa"/>
          </w:tcPr>
          <w:p w:rsidR="001E7570" w:rsidRDefault="001E7570">
            <w:pPr>
              <w:pStyle w:val="Standard"/>
            </w:pPr>
          </w:p>
        </w:tc>
      </w:tr>
      <w:tr w:rsidR="001E7570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3533E"/>
        </w:tc>
        <w:tc>
          <w:tcPr>
            <w:tcW w:w="1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3533E"/>
        </w:tc>
        <w:tc>
          <w:tcPr>
            <w:tcW w:w="19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3533E"/>
        </w:tc>
        <w:tc>
          <w:tcPr>
            <w:tcW w:w="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3533E"/>
        </w:tc>
        <w:tc>
          <w:tcPr>
            <w:tcW w:w="28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3533E"/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DICH</w:t>
            </w:r>
          </w:p>
        </w:tc>
      </w:tr>
      <w:tr w:rsidR="001E7570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 xml:space="preserve">TITOLI CULTURALI        Nel caso di titoli conseguiti all’estero è necessaria </w:t>
            </w:r>
            <w:r>
              <w:rPr>
                <w:rFonts w:ascii="Arial" w:hAnsi="Arial" w:cs="Arial"/>
                <w:color w:val="00000A"/>
                <w:sz w:val="22"/>
                <w:szCs w:val="22"/>
              </w:rPr>
              <w:t>l’equipollenza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Titolo di studio universitario in ambito giuridico o economico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Da 110 e lode p.15</w:t>
            </w:r>
          </w:p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Da 105 a 110   p.12</w:t>
            </w:r>
          </w:p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fino a 104  p.10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15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3533E"/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Diploma di Scuola di II grado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Punteggio fisso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10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TITOLI PROFESSIONALI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Anzianità di servizio nel profilo-alla </w:t>
            </w:r>
            <w:r>
              <w:rPr>
                <w:rFonts w:ascii="Arial" w:hAnsi="Arial" w:cs="Arial"/>
                <w:color w:val="00000A"/>
              </w:rPr>
              <w:t xml:space="preserve">data avviso  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Per ogni  anno completo  p.2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36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3533E"/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Precedenti attività presso </w:t>
            </w:r>
            <w:proofErr w:type="spellStart"/>
            <w:r>
              <w:rPr>
                <w:rFonts w:ascii="Arial" w:hAnsi="Arial" w:cs="Arial"/>
                <w:color w:val="00000A"/>
              </w:rPr>
              <w:t>Istiituti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scolastici per attuazione PON FESR   negli ultimi tre  anni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p. 3  ciascuno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24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ESPERIENZE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Altre  esperienze  per attuazione progetti con finanziamenti comunitari  </w:t>
            </w:r>
            <w:r>
              <w:rPr>
                <w:rFonts w:ascii="Arial" w:hAnsi="Arial" w:cs="Arial"/>
                <w:color w:val="00000A"/>
              </w:rPr>
              <w:t>presso scuole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p.1,5 ciascuna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9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3533E"/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Altre  esperienze gestione progetti con finanziamenti comunitari  presso </w:t>
            </w:r>
            <w:proofErr w:type="spellStart"/>
            <w:r>
              <w:rPr>
                <w:rFonts w:ascii="Arial" w:hAnsi="Arial" w:cs="Arial"/>
                <w:color w:val="00000A"/>
              </w:rPr>
              <w:t>sogg</w:t>
            </w:r>
            <w:proofErr w:type="spellEnd"/>
            <w:r>
              <w:rPr>
                <w:rFonts w:ascii="Arial" w:hAnsi="Arial" w:cs="Arial"/>
                <w:color w:val="00000A"/>
              </w:rPr>
              <w:t>. privati e/o pubblici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p.1,5</w:t>
            </w:r>
            <w:r>
              <w:rPr>
                <w:rFonts w:ascii="Arial" w:hAnsi="Arial" w:cs="Arial"/>
                <w:color w:val="00000A"/>
                <w:sz w:val="22"/>
                <w:szCs w:val="22"/>
              </w:rPr>
              <w:t xml:space="preserve"> ciascuna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blPrEx>
          <w:tblCellMar>
            <w:top w:w="0" w:type="dxa"/>
            <w:bottom w:w="0" w:type="dxa"/>
          </w:tblCellMar>
        </w:tblPrEx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83533E"/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Valutazione </w:t>
            </w:r>
            <w:r>
              <w:rPr>
                <w:rFonts w:ascii="Arial" w:hAnsi="Arial" w:cs="Arial"/>
                <w:color w:val="00000A"/>
              </w:rPr>
              <w:lastRenderedPageBreak/>
              <w:t>complessiva curriculum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lastRenderedPageBreak/>
              <w:t xml:space="preserve">  Sino  a punti 5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</w:tbl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center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DICHIARAZIONE SOSTITUTIVA CERTIFICAZIONE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Consapevole delle sanzioni penali in caso di dichiarazione mendaci, richiamate dall’art.76 del DPR n. 445/2000 dichiaro che </w:t>
      </w:r>
      <w:r>
        <w:rPr>
          <w:rFonts w:ascii="Arial" w:hAnsi="Arial" w:cs="Arial"/>
          <w:color w:val="00000A"/>
          <w:sz w:val="22"/>
          <w:szCs w:val="22"/>
        </w:rPr>
        <w:t>quanto sottoscrivo corrisponde a verità.  Ai sensi del D. Lgs.101/2018  e del Regolamento UE 679/2016, dichiaro altresì, di essere informato che i dati personali raccolti saranno trattati, anche come strumenti informatici, esclusivamente nell’ambito del pr</w:t>
      </w:r>
      <w:r>
        <w:rPr>
          <w:rFonts w:ascii="Arial" w:hAnsi="Arial" w:cs="Arial"/>
          <w:color w:val="00000A"/>
          <w:sz w:val="22"/>
          <w:szCs w:val="22"/>
        </w:rPr>
        <w:t>ocedimento per il quale la presente dichiarazione viene resa.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Data </w:t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  <w:t>FIRMA</w:t>
      </w:r>
    </w:p>
    <w:sectPr w:rsidR="001E7570">
      <w:pgSz w:w="11906" w:h="16838"/>
      <w:pgMar w:top="510" w:right="709" w:bottom="11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33E">
      <w:r>
        <w:separator/>
      </w:r>
    </w:p>
  </w:endnote>
  <w:endnote w:type="continuationSeparator" w:id="0">
    <w:p w:rsidR="00000000" w:rsidRDefault="0083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Harrington"/>
    <w:panose1 w:val="040005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533E">
      <w:r>
        <w:rPr>
          <w:color w:val="000000"/>
        </w:rPr>
        <w:separator/>
      </w:r>
    </w:p>
  </w:footnote>
  <w:footnote w:type="continuationSeparator" w:id="0">
    <w:p w:rsidR="00000000" w:rsidRDefault="0083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06901"/>
    <w:multiLevelType w:val="multilevel"/>
    <w:tmpl w:val="3E34A9F0"/>
    <w:styleLink w:val="WWNum1"/>
    <w:lvl w:ilvl="0">
      <w:numFmt w:val="bullet"/>
      <w:lvlText w:val=""/>
      <w:lvlJc w:val="left"/>
      <w:rPr>
        <w:rFonts w:eastAsia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">
    <w:nsid w:val="6CEB34D4"/>
    <w:multiLevelType w:val="multilevel"/>
    <w:tmpl w:val="BF583CF2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7570"/>
    <w:rsid w:val="001E7570"/>
    <w:rsid w:val="008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MS Serif" w:eastAsia="Times New Roman" w:hAnsi="MS Seri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100" w:after="100"/>
    </w:pPr>
    <w:rPr>
      <w:rFonts w:ascii="Times New Roman" w:eastAsia="Calibri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MS Serif" w:eastAsia="Times New Roman" w:hAnsi="MS Seri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100" w:after="100"/>
    </w:pPr>
    <w:rPr>
      <w:rFonts w:ascii="Times New Roman" w:eastAsia="Calibri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dis01800d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dis01800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ismagrinimarchett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Lucia Restifo</cp:lastModifiedBy>
  <cp:revision>1</cp:revision>
  <cp:lastPrinted>2018-09-18T07:25:00Z</cp:lastPrinted>
  <dcterms:created xsi:type="dcterms:W3CDTF">2022-08-10T12:19:00Z</dcterms:created>
  <dcterms:modified xsi:type="dcterms:W3CDTF">2022-12-07T11:51:00Z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