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87501" w14:textId="1AB57D77" w:rsidR="009E53BD" w:rsidRDefault="00234C34">
      <w:hyperlink r:id="rId4" w:history="1">
        <w:r w:rsidRPr="004F75AB">
          <w:rPr>
            <w:rStyle w:val="Collegamentoipertestuale"/>
          </w:rPr>
          <w:t>https://cercalatuascuola.istruzione.it/cercalatuascuola/ricerca/risultati?rapida=IC+parini++gorla&amp;tipoRicerca=RAPIDA&amp;gidf=1</w:t>
        </w:r>
      </w:hyperlink>
    </w:p>
    <w:p w14:paraId="29B3299D" w14:textId="77777777" w:rsidR="00234C34" w:rsidRDefault="00234C34">
      <w:bookmarkStart w:id="0" w:name="_GoBack"/>
      <w:bookmarkEnd w:id="0"/>
    </w:p>
    <w:sectPr w:rsidR="00234C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23"/>
    <w:rsid w:val="00234C34"/>
    <w:rsid w:val="006C0423"/>
    <w:rsid w:val="009E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0767"/>
  <w15:chartTrackingRefBased/>
  <w15:docId w15:val="{FA9B2F74-FCDB-45F5-B381-3438D56B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34C3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4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rcalatuascuola.istruzione.it/cercalatuascuola/ricerca/risultati?rapida=IC+parini++gorla&amp;tipoRicerca=RAPIDA&amp;gidf=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Luisella Cermisoni</dc:creator>
  <cp:keywords/>
  <dc:description/>
  <cp:lastModifiedBy>Luisella Cermisoni</cp:lastModifiedBy>
  <cp:revision>3</cp:revision>
  <dcterms:created xsi:type="dcterms:W3CDTF">2022-02-15T13:04:00Z</dcterms:created>
  <dcterms:modified xsi:type="dcterms:W3CDTF">2022-02-15T13:04:00Z</dcterms:modified>
</cp:coreProperties>
</file>