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E5A1C" w14:textId="4B7830C5" w:rsidR="00B66C17" w:rsidRPr="00B66C17" w:rsidRDefault="00B66C17" w:rsidP="00B66C17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istanza di partecipazione FIGURE PROFESSIONALI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DI SUPPORTO TECNICO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PIANO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B66C17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>SNODI FORMATIVI AI</w:t>
      </w:r>
      <w:r w:rsidRPr="00B66C17">
        <w:rPr>
          <w:rFonts w:ascii="Calibri" w:eastAsiaTheme="minorEastAsia" w:hAnsi="Calibri" w:cs="Calibri"/>
          <w:sz w:val="24"/>
          <w:szCs w:val="24"/>
        </w:rPr>
        <w:tab/>
      </w:r>
      <w:r w:rsidR="000731DF">
        <w:rPr>
          <w:rFonts w:ascii="Calibri" w:eastAsiaTheme="minorEastAsia" w:hAnsi="Calibri" w:cs="Calibri"/>
          <w:sz w:val="24"/>
          <w:szCs w:val="24"/>
        </w:rPr>
        <w:t>dm 219/65</w:t>
      </w:r>
      <w:r w:rsidRPr="00B66C17">
        <w:rPr>
          <w:rFonts w:ascii="Calibri" w:eastAsiaTheme="minorEastAsia" w:hAnsi="Calibri" w:cs="Calibri"/>
          <w:sz w:val="24"/>
          <w:szCs w:val="24"/>
        </w:rPr>
        <w:tab/>
        <w:t xml:space="preserve">      </w:t>
      </w:r>
    </w:p>
    <w:p w14:paraId="12B0218A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</w:p>
    <w:p w14:paraId="3F0C2FF0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14:paraId="193EF5D0" w14:textId="0A03637C" w:rsidR="00B66C17" w:rsidRP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ab/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1F68F685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14:paraId="18C60A82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nato/a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a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 xml:space="preserve"> _______________________________________________ il ____________________</w:t>
      </w:r>
    </w:p>
    <w:p w14:paraId="008DEDE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14:paraId="5FED68A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14:paraId="31D39F9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recapito tel. _____________________________ recapito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cell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>. _____________________</w:t>
      </w:r>
    </w:p>
    <w:p w14:paraId="1E9D29A9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indirizzo E-Mail _______________________________indirizzo PEC______________________________</w:t>
      </w:r>
    </w:p>
    <w:p w14:paraId="0E5403C7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14:paraId="4821926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CHIEDE</w:t>
      </w:r>
    </w:p>
    <w:p w14:paraId="4AFB5516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partecipare alla selezione per l’attribuzione dell’incarico di SUPPORTO TECNICO relativamente al progetto per la figura professionale di</w:t>
      </w: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1985"/>
        <w:gridCol w:w="1985"/>
        <w:gridCol w:w="1843"/>
      </w:tblGrid>
      <w:tr w:rsidR="00B66C17" w:rsidRPr="00B66C17" w14:paraId="1BA4D22C" w14:textId="77777777" w:rsidTr="002027F6">
        <w:trPr>
          <w:trHeight w:val="174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6FBFFA4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Ruolo per il quale si concorre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2C8AF778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interno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A44759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collaborazione plurima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F60B24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lavoro autonomo</w:t>
            </w:r>
          </w:p>
        </w:tc>
      </w:tr>
      <w:tr w:rsidR="00B66C17" w:rsidRPr="00B66C17" w14:paraId="40B6750A" w14:textId="77777777" w:rsidTr="002027F6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1F9D2E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Supporto tecnico procedurale al DS e al DSGA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DB437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579F43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859BC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B66C17" w:rsidRPr="00B66C17" w14:paraId="4F7CC638" w14:textId="77777777" w:rsidTr="002027F6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56CF86" w14:textId="2D9D81F9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66C17">
              <w:rPr>
                <w:rFonts w:ascii="Calibri" w:eastAsia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INSERIRE ALTRE RI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G</w:t>
            </w:r>
            <w:r w:rsidRPr="00B66C17">
              <w:rPr>
                <w:rFonts w:ascii="Calibri" w:eastAsia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HE SE PRESENTI RUOLI DIVERSI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63FC35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CF3D65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7311BF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32B4E6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b/>
          <w:bCs/>
          <w:i/>
          <w:iCs/>
          <w:sz w:val="24"/>
          <w:szCs w:val="24"/>
        </w:rPr>
      </w:pPr>
      <w:r w:rsidRPr="00B66C1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NB: indicare una sola casella. Le domande che non riportano correttamente il ruolo per cui si partecipa verranno considerate inammissibili ed escluse dalla selezione</w:t>
      </w:r>
    </w:p>
    <w:p w14:paraId="60FFD0AD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  <w:lang w:eastAsia="ar-SA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 tal fine, consapevole della responsabilità penale e della decadenza da eventuali benefici acquisiti</w:t>
      </w: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>. N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el caso di dichiarazioni mendaci, </w:t>
      </w:r>
      <w:r w:rsidRPr="00B66C17">
        <w:rPr>
          <w:rFonts w:ascii="Calibri" w:eastAsiaTheme="minorEastAsia" w:hAnsi="Calibri" w:cs="Calibri"/>
          <w:b/>
          <w:sz w:val="24"/>
          <w:szCs w:val="24"/>
        </w:rPr>
        <w:t>dichiara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sotto la propria responsabilità quanto segue:</w:t>
      </w:r>
    </w:p>
    <w:p w14:paraId="50F56D2A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 preso visione delle condizioni previste dal bando</w:t>
      </w:r>
    </w:p>
    <w:p w14:paraId="7269C8CF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in godimento dei diritti politici</w:t>
      </w:r>
    </w:p>
    <w:p w14:paraId="5F49A442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aver subito condanne penali ovvero di avere i seguenti provvedimenti penali</w:t>
      </w:r>
    </w:p>
    <w:p w14:paraId="272F69F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610026F4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5DE347C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7344FD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non avere procedimenti penali pendenti, ovvero di avere i seguenti procedimenti penali pendenti: </w:t>
      </w:r>
    </w:p>
    <w:p w14:paraId="38D01625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21EE577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4F9D674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648F4DAE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impegnarsi a documentare puntualmente tutta l’attività svolta</w:t>
      </w:r>
    </w:p>
    <w:p w14:paraId="68A3EB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lastRenderedPageBreak/>
        <w:t>di essere disponibile ad adattarsi al calendario definito dal Gruppo Operativo di Piano</w:t>
      </w:r>
    </w:p>
    <w:p w14:paraId="73A0682D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essere in alcuna delle condizioni di incompatibilità con l’incarico previsti dalla norma vigente</w:t>
      </w:r>
    </w:p>
    <w:p w14:paraId="6BC97371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avere la competenza informatica l’uso della piattaforma on line “Gestione progetti PNRR”</w:t>
      </w:r>
    </w:p>
    <w:p w14:paraId="2A5EA1E0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firma_____________________________________________</w:t>
      </w:r>
    </w:p>
    <w:p w14:paraId="42B43D77" w14:textId="7777777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0B74D08A" w14:textId="7204F191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Si allega alla presente </w:t>
      </w:r>
    </w:p>
    <w:p w14:paraId="1B710086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Documento di identità in fotocopia</w:t>
      </w:r>
    </w:p>
    <w:p w14:paraId="592DC59B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Allegato B (griglia di valutazione)</w:t>
      </w:r>
    </w:p>
    <w:p w14:paraId="4C02BC9A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Curriculum Vitae</w:t>
      </w:r>
    </w:p>
    <w:p w14:paraId="200A2C00" w14:textId="77777777" w:rsidR="00B66C17" w:rsidRPr="00B66C17" w:rsidRDefault="00B66C17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N.B.: </w:t>
      </w:r>
      <w:r w:rsidRPr="00B66C17">
        <w:rPr>
          <w:rFonts w:ascii="Calibri" w:eastAsiaTheme="minorEastAsia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14:paraId="51E034CF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</w:p>
    <w:p w14:paraId="2156BF38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DICHIARAZIONI AGGIUNTIVE</w:t>
      </w:r>
    </w:p>
    <w:p w14:paraId="44D7A80B" w14:textId="67BED182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i/>
          <w:sz w:val="24"/>
          <w:szCs w:val="24"/>
        </w:rPr>
      </w:pP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Il/la sottoscritto/a, AI SENSI DEGLI ART. 46 E 47 DEL DPR 28.12.2000 N. 445, CONSAPEVOLE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DELL'ART. 76 DEL MEDESIMO DPR 445/2000 DICHIARA DI AVERE LA NECESSARIA CONOSCENZA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 xml:space="preserve">PIATTAFORMA ON 21/27 E DI QUANT’ALTRO OCCORRENTE PER SVOLGERE CON CORRETTEZZA TEMPESTIVITA’ ED EFFICACIA I COMPITI INERENTI </w:t>
      </w:r>
      <w:proofErr w:type="gramStart"/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LA</w:t>
      </w:r>
      <w:proofErr w:type="gramEnd"/>
      <w:r w:rsidRPr="00B66C17">
        <w:rPr>
          <w:rFonts w:ascii="Calibri" w:eastAsiaTheme="minorEastAsia" w:hAnsi="Calibri" w:cs="Calibri"/>
          <w:b/>
          <w:i/>
          <w:sz w:val="24"/>
          <w:szCs w:val="24"/>
        </w:rPr>
        <w:t xml:space="preserve"> FIGURA PROFESSIONALE PER LA QUALE SI PARTECIPA</w:t>
      </w:r>
    </w:p>
    <w:p w14:paraId="20568909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32D3EC59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071ED027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44241606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76DC450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09110CA1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6E1E2E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16EF2ABC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5895315F" w14:textId="77777777" w:rsidR="00AB7295" w:rsidRPr="00B66C17" w:rsidRDefault="00AB7295" w:rsidP="00B66C17">
      <w:pPr>
        <w:spacing w:after="120"/>
        <w:rPr>
          <w:rFonts w:ascii="Calibri" w:hAnsi="Calibri" w:cs="Calibri"/>
          <w:sz w:val="24"/>
          <w:szCs w:val="24"/>
        </w:rPr>
      </w:pPr>
    </w:p>
    <w:sectPr w:rsidR="00AB7295" w:rsidRPr="00B66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417138300">
    <w:abstractNumId w:val="0"/>
  </w:num>
  <w:num w:numId="2" w16cid:durableId="20653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17"/>
    <w:rsid w:val="000731DF"/>
    <w:rsid w:val="00AB7295"/>
    <w:rsid w:val="00B55685"/>
    <w:rsid w:val="00B66C17"/>
    <w:rsid w:val="00D169F4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Jennifer M.</cp:lastModifiedBy>
  <cp:revision>2</cp:revision>
  <dcterms:created xsi:type="dcterms:W3CDTF">2026-07-07T16:51:00Z</dcterms:created>
  <dcterms:modified xsi:type="dcterms:W3CDTF">2026-07-07T16:51:00Z</dcterms:modified>
</cp:coreProperties>
</file>