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drawing>
          <wp:inline distT="0" distB="0" distL="0" distR="0">
            <wp:extent cx="5702400" cy="835200"/>
            <wp:docPr id="46396446" name="name62105e0db9639399f" descr="9k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k%3D"/>
                    <pic:cNvPicPr/>
                  </pic:nvPicPr>
                  <pic:blipFill>
                    <a:blip r:embed="rId17705e0db9639399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400" cy="83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</w:rPr>
        <w:t xml:space="preserve">CONTRATTO A T.D. A.S. 2019-2020 - DOCENTE: PATTARELLO ELISABETTA</w:t>
      </w:r>
      <w:r>
        <w:rPr>
          <w:b/>
          <w:bCs/>
          <w:color w:val="000000"/>
          <w:sz w:val="24"/>
          <w:szCs w:val="24"/>
        </w:rPr>
        <w:br/>
        <w:t xml:space="preserve">inserita nella graduatoria di istituto degli aspiranti a supplenza.</w:t>
      </w:r>
      <w:r>
        <w:rPr>
          <w:b/>
          <w:bCs/>
          <w:color w:val="000000"/>
          <w:sz w:val="24"/>
          <w:szCs w:val="24"/>
        </w:rPr>
        <w:br/>
        <w:br/>
        <w:t xml:space="preserve">Data: </w:t>
      </w:r>
      <w:r>
        <w:rPr>
          <w:b/>
          <w:bCs/>
          <w:color w:val="000000"/>
          <w:sz w:val="24"/>
          <w:szCs w:val="24"/>
        </w:rPr>
        <w:br/>
        <w:t xml:space="preserve">12/09/2019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</w:rPr>
        <w:br/>
        <w:t xml:space="preserve">Descrizione</w:t>
      </w:r>
      <w:r>
        <w:rPr>
          <w:color w:val="000000"/>
          <w:sz w:val="24"/>
          <w:szCs w:val="24"/>
        </w:rPr>
        <w:t xml:space="preserve">:</w:t>
      </w:r>
      <w:r>
        <w:rPr>
          <w:color w:val="000000"/>
          <w:sz w:val="24"/>
          <w:szCs w:val="24"/>
        </w:rPr>
        <w:br/>
        <w:t xml:space="preserve">Contratto di lavoro a tempo determinato.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</w:rPr>
        <w:t xml:space="preserve">Qualifica:</w:t>
      </w:r>
      <w:r>
        <w:rPr>
          <w:color w:val="000000"/>
          <w:sz w:val="24"/>
          <w:szCs w:val="24"/>
        </w:rPr>
        <w:br/>
        <w:t xml:space="preserve">Docente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</w:rPr>
        <w:t xml:space="preserve">Profilo:</w:t>
      </w:r>
      <w:r>
        <w:rPr>
          <w:color w:val="000000"/>
          <w:sz w:val="24"/>
          <w:szCs w:val="24"/>
        </w:rPr>
        <w:br/>
        <w:br/>
        <w:t xml:space="preserve">Docente scuola primaria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</w:rPr>
        <w:t xml:space="preserve">Tipo nomina: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</w:rPr>
        <w:br/>
        <w:br/>
        <w:t xml:space="preserve">N11 fino al termine delle attività didattiche 30/06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</w:rPr>
        <w:br/>
        <w:br/>
        <w:t xml:space="preserve">Tipo posto: </w:t>
      </w:r>
      <w:r>
        <w:rPr>
          <w:color w:val="000000"/>
          <w:sz w:val="24"/>
          <w:szCs w:val="24"/>
        </w:rPr>
        <w:br/>
        <w:br/>
        <w:t xml:space="preserve">Sostegno EH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</w:rPr>
        <w:t xml:space="preserve">Incarico:</w:t>
      </w:r>
      <w:r>
        <w:rPr>
          <w:color w:val="000000"/>
          <w:sz w:val="24"/>
          <w:szCs w:val="24"/>
        </w:rPr>
        <w:br/>
        <w:t xml:space="preserve">dal 12/09/2019 al 30/06/2020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</w:rPr>
        <w:t xml:space="preserve">Ore settimanali:</w:t>
      </w:r>
      <w:r>
        <w:rPr>
          <w:color w:val="000000"/>
          <w:sz w:val="24"/>
          <w:szCs w:val="24"/>
        </w:rPr>
        <w:br/>
        <w:br/>
        <w:t xml:space="preserve">13/24</w:t>
      </w:r>
      <w:r>
        <w:rPr>
          <w:b/>
          <w:bCs/>
          <w:color w:val="000000"/>
          <w:sz w:val="24"/>
          <w:szCs w:val="24"/>
        </w:rPr>
        <w:br/>
        <w:br/>
        <w:t xml:space="preserve">Sede: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</w:rPr>
        <w:br/>
        <w:br/>
        <w:t xml:space="preserve">Primaria De Amicis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br/>
        <w:br/>
        <w:t xml:space="preserve">Il trattamento economico, con decorrenza dalla data di effettiva assunzione del servizio e fino al termine del medesimo, corrisponde a quello iniziale previsto per il corrispondente personale con contratto di lavoro a tempo indeterminato.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Il rapporto di lavoro di cui al presente contratto è regolato dal C.C.N.L. e dalle norme da esso richiamate o con esso compatibili anche per le cause che costituiscono le condizioni risolutive del medesimo.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 informazioni pubblicate nel presente atto sono conformi a quanto iscritto sul contratto depositato agli atti di questa scuola.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Il Dirigente Scolastico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Stefania Papparella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</w:rPr>
        <w:t xml:space="preserve">Informazioni: Il presente Atto di nomina è stato redatto in conformità del Contratto stipulato a cui si rifesce; il contratto originale, firmato è conservato agli Atti di questa Pubblica Amministrazione.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476986">
    <w:multiLevelType w:val="hybridMultilevel"/>
    <w:lvl w:ilvl="0" w:tplc="97382189">
      <w:start w:val="1"/>
      <w:numFmt w:val="decimal"/>
      <w:lvlText w:val="%1."/>
      <w:lvlJc w:val="left"/>
      <w:pPr>
        <w:ind w:left="720" w:hanging="360"/>
      </w:pPr>
    </w:lvl>
    <w:lvl w:ilvl="1" w:tplc="97382189" w:tentative="1">
      <w:start w:val="1"/>
      <w:numFmt w:val="lowerLetter"/>
      <w:lvlText w:val="%2."/>
      <w:lvlJc w:val="left"/>
      <w:pPr>
        <w:ind w:left="1440" w:hanging="360"/>
      </w:pPr>
    </w:lvl>
    <w:lvl w:ilvl="2" w:tplc="97382189" w:tentative="1">
      <w:start w:val="1"/>
      <w:numFmt w:val="lowerRoman"/>
      <w:lvlText w:val="%3."/>
      <w:lvlJc w:val="right"/>
      <w:pPr>
        <w:ind w:left="2160" w:hanging="180"/>
      </w:pPr>
    </w:lvl>
    <w:lvl w:ilvl="3" w:tplc="97382189" w:tentative="1">
      <w:start w:val="1"/>
      <w:numFmt w:val="decimal"/>
      <w:lvlText w:val="%4."/>
      <w:lvlJc w:val="left"/>
      <w:pPr>
        <w:ind w:left="2880" w:hanging="360"/>
      </w:pPr>
    </w:lvl>
    <w:lvl w:ilvl="4" w:tplc="97382189" w:tentative="1">
      <w:start w:val="1"/>
      <w:numFmt w:val="lowerLetter"/>
      <w:lvlText w:val="%5."/>
      <w:lvlJc w:val="left"/>
      <w:pPr>
        <w:ind w:left="3600" w:hanging="360"/>
      </w:pPr>
    </w:lvl>
    <w:lvl w:ilvl="5" w:tplc="97382189" w:tentative="1">
      <w:start w:val="1"/>
      <w:numFmt w:val="lowerRoman"/>
      <w:lvlText w:val="%6."/>
      <w:lvlJc w:val="right"/>
      <w:pPr>
        <w:ind w:left="4320" w:hanging="180"/>
      </w:pPr>
    </w:lvl>
    <w:lvl w:ilvl="6" w:tplc="97382189" w:tentative="1">
      <w:start w:val="1"/>
      <w:numFmt w:val="decimal"/>
      <w:lvlText w:val="%7."/>
      <w:lvlJc w:val="left"/>
      <w:pPr>
        <w:ind w:left="5040" w:hanging="360"/>
      </w:pPr>
    </w:lvl>
    <w:lvl w:ilvl="7" w:tplc="97382189" w:tentative="1">
      <w:start w:val="1"/>
      <w:numFmt w:val="lowerLetter"/>
      <w:lvlText w:val="%8."/>
      <w:lvlJc w:val="left"/>
      <w:pPr>
        <w:ind w:left="5760" w:hanging="360"/>
      </w:pPr>
    </w:lvl>
    <w:lvl w:ilvl="8" w:tplc="973821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76985">
    <w:multiLevelType w:val="hybridMultilevel"/>
    <w:lvl w:ilvl="0" w:tplc="163063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476985">
    <w:abstractNumId w:val="75476985"/>
  </w:num>
  <w:num w:numId="75476986">
    <w:abstractNumId w:val="754769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7705e0db9639399e" Type="http://schemas.openxmlformats.org/officeDocument/2006/relationships/image" Target="media/imgrId17705e0db9639399e.jpg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