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91"/>
      </w:tblGrid>
      <w:tr w:rsidR="00000000" w14:paraId="2D58A5D8" w14:textId="77777777">
        <w:tblPrEx>
          <w:tblCellMar>
            <w:top w:w="0" w:type="dxa"/>
            <w:bottom w:w="0" w:type="dxa"/>
          </w:tblCellMar>
        </w:tblPrEx>
        <w:trPr>
          <w:jc w:val="center"/>
        </w:trPr>
        <w:tc>
          <w:tcPr>
            <w:tcW w:w="10500" w:type="dxa"/>
            <w:tcBorders>
              <w:top w:val="nil"/>
              <w:left w:val="nil"/>
              <w:bottom w:val="nil"/>
              <w:right w:val="nil"/>
            </w:tcBorders>
            <w:shd w:val="clear" w:color="auto" w:fill="FFFFFF"/>
            <w:vAlign w:val="center"/>
          </w:tcPr>
          <w:p w14:paraId="6E5E2905"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ANALISI CONTO CONSUNTIVO</w:t>
            </w:r>
          </w:p>
        </w:tc>
      </w:tr>
      <w:tr w:rsidR="00000000" w14:paraId="570A1B56" w14:textId="77777777">
        <w:tblPrEx>
          <w:tblCellMar>
            <w:top w:w="0" w:type="dxa"/>
            <w:bottom w:w="0" w:type="dxa"/>
          </w:tblCellMar>
        </w:tblPrEx>
        <w:trPr>
          <w:jc w:val="center"/>
        </w:trPr>
        <w:tc>
          <w:tcPr>
            <w:tcW w:w="10500" w:type="dxa"/>
            <w:tcBorders>
              <w:top w:val="nil"/>
              <w:left w:val="nil"/>
              <w:bottom w:val="nil"/>
              <w:right w:val="nil"/>
            </w:tcBorders>
            <w:shd w:val="clear" w:color="auto" w:fill="FFFFFF"/>
          </w:tcPr>
          <w:p w14:paraId="3CDF213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8"/>
                <w:szCs w:val="28"/>
              </w:rPr>
            </w:pPr>
          </w:p>
        </w:tc>
      </w:tr>
      <w:tr w:rsidR="00000000" w14:paraId="09A8F559" w14:textId="77777777">
        <w:tblPrEx>
          <w:tblCellMar>
            <w:top w:w="0" w:type="dxa"/>
            <w:bottom w:w="0" w:type="dxa"/>
          </w:tblCellMar>
        </w:tblPrEx>
        <w:trPr>
          <w:jc w:val="center"/>
        </w:trPr>
        <w:tc>
          <w:tcPr>
            <w:tcW w:w="10500" w:type="dxa"/>
            <w:tcBorders>
              <w:top w:val="nil"/>
              <w:left w:val="nil"/>
              <w:bottom w:val="nil"/>
              <w:right w:val="nil"/>
            </w:tcBorders>
            <w:shd w:val="clear" w:color="auto" w:fill="FFFFFF"/>
            <w:vAlign w:val="center"/>
          </w:tcPr>
          <w:p w14:paraId="39C7A2B6"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VERBALE N. ......./....</w:t>
            </w:r>
          </w:p>
          <w:p w14:paraId="3AB9EC3F"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24"/>
                <w:szCs w:val="24"/>
              </w:rPr>
            </w:pPr>
          </w:p>
        </w:tc>
      </w:tr>
      <w:tr w:rsidR="00000000" w14:paraId="59E0FE31" w14:textId="77777777">
        <w:tblPrEx>
          <w:tblCellMar>
            <w:top w:w="0" w:type="dxa"/>
            <w:bottom w:w="0" w:type="dxa"/>
          </w:tblCellMar>
        </w:tblPrEx>
        <w:trPr>
          <w:jc w:val="center"/>
        </w:trPr>
        <w:tc>
          <w:tcPr>
            <w:tcW w:w="10500" w:type="dxa"/>
            <w:tcBorders>
              <w:top w:val="nil"/>
              <w:left w:val="nil"/>
              <w:bottom w:val="nil"/>
              <w:right w:val="nil"/>
            </w:tcBorders>
            <w:shd w:val="clear" w:color="auto" w:fill="FFFFFF"/>
            <w:vAlign w:val="center"/>
          </w:tcPr>
          <w:p w14:paraId="31D8FD3F" w14:textId="77777777" w:rsidR="00000000" w:rsidRDefault="00000000">
            <w:pPr>
              <w:widowControl w:val="0"/>
              <w:autoSpaceDE w:val="0"/>
              <w:autoSpaceDN w:val="0"/>
              <w:adjustRightInd w:val="0"/>
              <w:spacing w:after="0" w:line="240" w:lineRule="auto"/>
              <w:jc w:val="both"/>
              <w:rPr>
                <w:rFonts w:ascii="Times New Roman" w:hAnsi="Times New Roman" w:cs="Times New Roman"/>
                <w:color w:val="000000"/>
              </w:rPr>
            </w:pPr>
          </w:p>
          <w:p w14:paraId="6C783047" w14:textId="77777777" w:rsidR="00000000" w:rsidRDefault="00000000">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Presso l'istituto ....................... di ......................., l'anno ......... il giorno ........., del mese di ........., alle ore ......................., si sono riuniti i Revisori dei Conti dell'ambito ........................</w:t>
            </w:r>
          </w:p>
        </w:tc>
      </w:tr>
      <w:tr w:rsidR="00000000" w14:paraId="1F8724E8" w14:textId="77777777">
        <w:tblPrEx>
          <w:tblCellMar>
            <w:top w:w="0" w:type="dxa"/>
            <w:bottom w:w="0" w:type="dxa"/>
          </w:tblCellMar>
        </w:tblPrEx>
        <w:trPr>
          <w:jc w:val="center"/>
        </w:trPr>
        <w:tc>
          <w:tcPr>
            <w:tcW w:w="10500" w:type="dxa"/>
            <w:tcBorders>
              <w:top w:val="nil"/>
              <w:left w:val="nil"/>
              <w:bottom w:val="nil"/>
              <w:right w:val="nil"/>
            </w:tcBorders>
            <w:shd w:val="clear" w:color="auto" w:fill="FFFFFF"/>
            <w:vAlign w:val="center"/>
          </w:tcPr>
          <w:p w14:paraId="278474F2" w14:textId="77777777" w:rsidR="00000000" w:rsidRDefault="00000000">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La riunione si svolge presso ........................</w:t>
            </w:r>
          </w:p>
        </w:tc>
      </w:tr>
      <w:tr w:rsidR="00000000" w14:paraId="01F1BF48" w14:textId="77777777">
        <w:tblPrEx>
          <w:tblCellMar>
            <w:top w:w="0" w:type="dxa"/>
            <w:bottom w:w="0" w:type="dxa"/>
          </w:tblCellMar>
        </w:tblPrEx>
        <w:trPr>
          <w:jc w:val="center"/>
        </w:trPr>
        <w:tc>
          <w:tcPr>
            <w:tcW w:w="10500" w:type="dxa"/>
            <w:tcBorders>
              <w:top w:val="nil"/>
              <w:left w:val="nil"/>
              <w:bottom w:val="nil"/>
              <w:right w:val="nil"/>
            </w:tcBorders>
            <w:shd w:val="clear" w:color="auto" w:fill="FFFFFF"/>
            <w:vAlign w:val="center"/>
          </w:tcPr>
          <w:p w14:paraId="1E9FAC94"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sz w:val="24"/>
                <w:szCs w:val="24"/>
              </w:rPr>
            </w:pPr>
          </w:p>
          <w:p w14:paraId="6EAC6A80"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 Revisori sono:</w:t>
            </w:r>
          </w:p>
          <w:p w14:paraId="677EAE4D"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
        </w:tc>
      </w:tr>
    </w:tbl>
    <w:p w14:paraId="3243D19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4"/>
          <w:szCs w:val="24"/>
        </w:rPr>
      </w:pPr>
    </w:p>
    <w:tbl>
      <w:tblPr>
        <w:tblW w:w="105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47"/>
        <w:gridCol w:w="2648"/>
        <w:gridCol w:w="2648"/>
        <w:gridCol w:w="2648"/>
      </w:tblGrid>
      <w:tr w:rsidR="00000000" w14:paraId="19C5F2EE" w14:textId="77777777">
        <w:tblPrEx>
          <w:tblCellMar>
            <w:top w:w="0" w:type="dxa"/>
            <w:bottom w:w="0" w:type="dxa"/>
          </w:tblCellMar>
        </w:tblPrEx>
        <w:trPr>
          <w:tblHeader/>
          <w:jc w:val="center"/>
        </w:trPr>
        <w:tc>
          <w:tcPr>
            <w:tcW w:w="2625" w:type="dxa"/>
            <w:tcBorders>
              <w:top w:val="single" w:sz="4" w:space="0" w:color="000000"/>
              <w:left w:val="nil"/>
              <w:bottom w:val="single" w:sz="4" w:space="0" w:color="000000"/>
              <w:right w:val="nil"/>
            </w:tcBorders>
            <w:shd w:val="clear" w:color="auto" w:fill="FFFFFF"/>
            <w:vAlign w:val="center"/>
          </w:tcPr>
          <w:p w14:paraId="6ECBB28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 Nome </w:t>
            </w:r>
          </w:p>
        </w:tc>
        <w:tc>
          <w:tcPr>
            <w:tcW w:w="2625" w:type="dxa"/>
            <w:tcBorders>
              <w:top w:val="single" w:sz="4" w:space="0" w:color="000000"/>
              <w:left w:val="nil"/>
              <w:bottom w:val="single" w:sz="4" w:space="0" w:color="000000"/>
              <w:right w:val="nil"/>
            </w:tcBorders>
            <w:shd w:val="clear" w:color="auto" w:fill="FFFFFF"/>
            <w:vAlign w:val="center"/>
          </w:tcPr>
          <w:p w14:paraId="178C790D"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 Cognome </w:t>
            </w:r>
          </w:p>
        </w:tc>
        <w:tc>
          <w:tcPr>
            <w:tcW w:w="2625" w:type="dxa"/>
            <w:tcBorders>
              <w:top w:val="single" w:sz="4" w:space="0" w:color="000000"/>
              <w:left w:val="nil"/>
              <w:bottom w:val="single" w:sz="4" w:space="0" w:color="000000"/>
              <w:right w:val="nil"/>
            </w:tcBorders>
            <w:shd w:val="clear" w:color="auto" w:fill="FFFFFF"/>
            <w:vAlign w:val="center"/>
          </w:tcPr>
          <w:p w14:paraId="030CAE62"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 Rappresentanza </w:t>
            </w:r>
          </w:p>
        </w:tc>
        <w:tc>
          <w:tcPr>
            <w:tcW w:w="2625" w:type="dxa"/>
            <w:tcBorders>
              <w:top w:val="single" w:sz="4" w:space="0" w:color="000000"/>
              <w:left w:val="nil"/>
              <w:bottom w:val="single" w:sz="4" w:space="0" w:color="000000"/>
              <w:right w:val="nil"/>
            </w:tcBorders>
            <w:shd w:val="clear" w:color="auto" w:fill="FFFFFF"/>
            <w:vAlign w:val="center"/>
          </w:tcPr>
          <w:p w14:paraId="188AA418"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 Assenza/Presenza </w:t>
            </w:r>
          </w:p>
        </w:tc>
      </w:tr>
      <w:tr w:rsidR="00000000" w14:paraId="44ECD830" w14:textId="77777777">
        <w:tblPrEx>
          <w:tblCellMar>
            <w:top w:w="0" w:type="dxa"/>
            <w:bottom w:w="0" w:type="dxa"/>
          </w:tblCellMar>
        </w:tblPrEx>
        <w:trPr>
          <w:tblHeader/>
          <w:jc w:val="center"/>
        </w:trPr>
        <w:tc>
          <w:tcPr>
            <w:tcW w:w="2625" w:type="dxa"/>
            <w:tcBorders>
              <w:top w:val="nil"/>
              <w:left w:val="nil"/>
              <w:bottom w:val="nil"/>
              <w:right w:val="nil"/>
            </w:tcBorders>
            <w:shd w:val="clear" w:color="auto" w:fill="FFFFFF"/>
            <w:vAlign w:val="center"/>
          </w:tcPr>
          <w:p w14:paraId="5A056682"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2625" w:type="dxa"/>
            <w:tcBorders>
              <w:top w:val="nil"/>
              <w:left w:val="nil"/>
              <w:bottom w:val="nil"/>
              <w:right w:val="nil"/>
            </w:tcBorders>
            <w:shd w:val="clear" w:color="auto" w:fill="FFFFFF"/>
            <w:vAlign w:val="center"/>
          </w:tcPr>
          <w:p w14:paraId="1C3A5F19"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2625" w:type="dxa"/>
            <w:tcBorders>
              <w:top w:val="nil"/>
              <w:left w:val="nil"/>
              <w:bottom w:val="nil"/>
              <w:right w:val="nil"/>
            </w:tcBorders>
            <w:shd w:val="clear" w:color="auto" w:fill="FFFFFF"/>
            <w:vAlign w:val="center"/>
          </w:tcPr>
          <w:p w14:paraId="065EFBB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Ministero dell'Economia e delle Finanze (MEF)</w:t>
            </w:r>
          </w:p>
        </w:tc>
        <w:tc>
          <w:tcPr>
            <w:tcW w:w="2625" w:type="dxa"/>
            <w:tcBorders>
              <w:top w:val="nil"/>
              <w:left w:val="nil"/>
              <w:bottom w:val="nil"/>
              <w:right w:val="nil"/>
            </w:tcBorders>
            <w:shd w:val="clear" w:color="auto" w:fill="FFFFFF"/>
            <w:vAlign w:val="center"/>
          </w:tcPr>
          <w:p w14:paraId="04EAF60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Presente</w:t>
            </w:r>
          </w:p>
        </w:tc>
      </w:tr>
      <w:tr w:rsidR="00000000" w14:paraId="0C6C76C9" w14:textId="77777777">
        <w:tblPrEx>
          <w:tblCellMar>
            <w:top w:w="0" w:type="dxa"/>
            <w:bottom w:w="0" w:type="dxa"/>
          </w:tblCellMar>
        </w:tblPrEx>
        <w:trPr>
          <w:jc w:val="center"/>
        </w:trPr>
        <w:tc>
          <w:tcPr>
            <w:tcW w:w="2625" w:type="dxa"/>
            <w:tcBorders>
              <w:top w:val="nil"/>
              <w:left w:val="nil"/>
              <w:bottom w:val="single" w:sz="4" w:space="0" w:color="000000"/>
              <w:right w:val="nil"/>
            </w:tcBorders>
            <w:shd w:val="clear" w:color="auto" w:fill="FFFFFF"/>
            <w:vAlign w:val="center"/>
          </w:tcPr>
          <w:p w14:paraId="4D2E700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2625" w:type="dxa"/>
            <w:tcBorders>
              <w:top w:val="nil"/>
              <w:left w:val="nil"/>
              <w:bottom w:val="single" w:sz="4" w:space="0" w:color="000000"/>
              <w:right w:val="nil"/>
            </w:tcBorders>
            <w:shd w:val="clear" w:color="auto" w:fill="FFFFFF"/>
            <w:vAlign w:val="center"/>
          </w:tcPr>
          <w:p w14:paraId="098C4DB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2625" w:type="dxa"/>
            <w:tcBorders>
              <w:top w:val="nil"/>
              <w:left w:val="nil"/>
              <w:bottom w:val="single" w:sz="4" w:space="0" w:color="000000"/>
              <w:right w:val="nil"/>
            </w:tcBorders>
            <w:shd w:val="clear" w:color="auto" w:fill="FFFFFF"/>
            <w:vAlign w:val="center"/>
          </w:tcPr>
          <w:p w14:paraId="668DBCB8"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Ministero dell'Istruzione</w:t>
            </w:r>
          </w:p>
          <w:p w14:paraId="668DBFE0"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w:t>
            </w:r>
          </w:p>
        </w:tc>
        <w:tc>
          <w:tcPr>
            <w:tcW w:w="2625" w:type="dxa"/>
            <w:tcBorders>
              <w:top w:val="nil"/>
              <w:left w:val="nil"/>
              <w:bottom w:val="single" w:sz="4" w:space="0" w:color="000000"/>
              <w:right w:val="nil"/>
            </w:tcBorders>
            <w:shd w:val="clear" w:color="auto" w:fill="FFFFFF"/>
            <w:vAlign w:val="center"/>
          </w:tcPr>
          <w:p w14:paraId="6706D6D4"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Presente</w:t>
            </w:r>
          </w:p>
        </w:tc>
      </w:tr>
    </w:tbl>
    <w:p w14:paraId="3815A27C"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310741FE"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7E7B8A08"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bl>
      <w:tblPr>
        <w:tblW w:w="105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91"/>
      </w:tblGrid>
      <w:tr w:rsidR="00000000" w14:paraId="09AF9EF3" w14:textId="77777777">
        <w:tblPrEx>
          <w:tblCellMar>
            <w:top w:w="0" w:type="dxa"/>
            <w:bottom w:w="0" w:type="dxa"/>
          </w:tblCellMar>
        </w:tblPrEx>
        <w:trPr>
          <w:jc w:val="center"/>
        </w:trPr>
        <w:tc>
          <w:tcPr>
            <w:tcW w:w="10500" w:type="dxa"/>
            <w:tcBorders>
              <w:top w:val="nil"/>
              <w:left w:val="nil"/>
              <w:bottom w:val="nil"/>
              <w:right w:val="nil"/>
            </w:tcBorders>
            <w:shd w:val="clear" w:color="auto" w:fill="FFFFFF"/>
            <w:vAlign w:val="center"/>
          </w:tcPr>
          <w:p w14:paraId="646B5029" w14:textId="77777777" w:rsidR="00000000" w:rsidRDefault="00000000">
            <w:pPr>
              <w:widowControl w:val="0"/>
              <w:autoSpaceDE w:val="0"/>
              <w:autoSpaceDN w:val="0"/>
              <w:adjustRightInd w:val="0"/>
              <w:spacing w:after="0" w:line="240" w:lineRule="auto"/>
              <w:jc w:val="both"/>
              <w:rPr>
                <w:rFonts w:ascii="Times New Roman" w:hAnsi="Times New Roman" w:cs="Times New Roman"/>
                <w:color w:val="000000"/>
              </w:rPr>
            </w:pPr>
          </w:p>
          <w:p w14:paraId="03EF2D75" w14:textId="77777777" w:rsidR="00000000" w:rsidRDefault="00000000">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 Revisori si riuniscono per l'esame del conto consuntivo .... ai sensi dell'art. 51, comma 3 del Regolamento amministrativo-contabile recato dal D.I. 28 agosto 2018, n. 129 e procedono, pertanto, allo svolgimento dei seguenti controlli:</w:t>
            </w:r>
          </w:p>
        </w:tc>
      </w:tr>
    </w:tbl>
    <w:p w14:paraId="317181A8"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6A87D86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7885E778"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Anagrafica</w:t>
      </w:r>
    </w:p>
    <w:p w14:paraId="440DD0B1" w14:textId="77777777" w:rsidR="00000000" w:rsidRDefault="00000000">
      <w:pPr>
        <w:widowControl w:val="0"/>
        <w:numPr>
          <w:ilvl w:val="0"/>
          <w:numId w:val="1"/>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Osservanza norme regolamentari</w:t>
      </w:r>
    </w:p>
    <w:p w14:paraId="610BF7EE"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2333594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Conto Finanziario (Mod. H)</w:t>
      </w:r>
    </w:p>
    <w:p w14:paraId="03F5B1C6" w14:textId="77777777" w:rsidR="00000000" w:rsidRDefault="00000000">
      <w:pPr>
        <w:widowControl w:val="0"/>
        <w:numPr>
          <w:ilvl w:val="0"/>
          <w:numId w:val="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Esame relazione illustrativa predisposta dal Dirigente scolastico</w:t>
      </w:r>
    </w:p>
    <w:p w14:paraId="03B1A165" w14:textId="77777777" w:rsidR="00000000" w:rsidRDefault="00000000">
      <w:pPr>
        <w:widowControl w:val="0"/>
        <w:numPr>
          <w:ilvl w:val="0"/>
          <w:numId w:val="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Correttezza modelli</w:t>
      </w:r>
    </w:p>
    <w:p w14:paraId="50895677" w14:textId="77777777" w:rsidR="00000000" w:rsidRDefault="00000000">
      <w:pPr>
        <w:widowControl w:val="0"/>
        <w:numPr>
          <w:ilvl w:val="0"/>
          <w:numId w:val="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Attendibilità degli accertamenti di entrata e degli impegni di spesa</w:t>
      </w:r>
    </w:p>
    <w:p w14:paraId="3FC6E49A" w14:textId="77777777" w:rsidR="00000000" w:rsidRDefault="00000000">
      <w:pPr>
        <w:widowControl w:val="0"/>
        <w:numPr>
          <w:ilvl w:val="0"/>
          <w:numId w:val="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Assunzione di impegni nei limiti dei relativi stanziamenti</w:t>
      </w:r>
    </w:p>
    <w:p w14:paraId="4C3CCBD3" w14:textId="77777777" w:rsidR="00000000" w:rsidRDefault="00000000">
      <w:pPr>
        <w:widowControl w:val="0"/>
        <w:numPr>
          <w:ilvl w:val="0"/>
          <w:numId w:val="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Regolare chiusura del fondo economale per le minute spese</w:t>
      </w:r>
    </w:p>
    <w:p w14:paraId="53643C5C" w14:textId="77777777" w:rsidR="00000000" w:rsidRDefault="00000000">
      <w:pPr>
        <w:widowControl w:val="0"/>
        <w:numPr>
          <w:ilvl w:val="0"/>
          <w:numId w:val="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Regolarità della gestione finanziaria e coerenza rispetto alla programmazione</w:t>
      </w:r>
    </w:p>
    <w:p w14:paraId="476C860A" w14:textId="77777777" w:rsidR="00000000" w:rsidRDefault="00000000">
      <w:pPr>
        <w:widowControl w:val="0"/>
        <w:numPr>
          <w:ilvl w:val="0"/>
          <w:numId w:val="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Rispetto vincolo destinazione finanziamenti</w:t>
      </w:r>
    </w:p>
    <w:p w14:paraId="295F07B3" w14:textId="77777777" w:rsidR="00000000" w:rsidRDefault="00000000">
      <w:pPr>
        <w:widowControl w:val="0"/>
        <w:numPr>
          <w:ilvl w:val="0"/>
          <w:numId w:val="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Corretta indicazione dati della Programmazione definitiva</w:t>
      </w:r>
    </w:p>
    <w:p w14:paraId="3DB71E3E" w14:textId="77777777" w:rsidR="00000000" w:rsidRDefault="00000000">
      <w:pPr>
        <w:widowControl w:val="0"/>
        <w:numPr>
          <w:ilvl w:val="0"/>
          <w:numId w:val="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Corrispondenza dei dati riportati con i libri e le scritture contabili</w:t>
      </w:r>
    </w:p>
    <w:p w14:paraId="350FFD8D" w14:textId="77777777" w:rsidR="00000000" w:rsidRDefault="00000000">
      <w:pPr>
        <w:widowControl w:val="0"/>
        <w:numPr>
          <w:ilvl w:val="0"/>
          <w:numId w:val="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Coerenza nella compilazione del modello H</w:t>
      </w:r>
    </w:p>
    <w:p w14:paraId="417ED992"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3A6D9D9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Situazione Residui (Mod. L)</w:t>
      </w:r>
    </w:p>
    <w:p w14:paraId="1A4384BF" w14:textId="77777777" w:rsidR="00000000" w:rsidRDefault="00000000">
      <w:pPr>
        <w:widowControl w:val="0"/>
        <w:numPr>
          <w:ilvl w:val="0"/>
          <w:numId w:val="3"/>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Concordanza tra valori indicati e risultanze contabili</w:t>
      </w:r>
    </w:p>
    <w:p w14:paraId="2B485387" w14:textId="77777777" w:rsidR="00000000" w:rsidRDefault="00000000">
      <w:pPr>
        <w:widowControl w:val="0"/>
        <w:numPr>
          <w:ilvl w:val="0"/>
          <w:numId w:val="3"/>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Riaccertamento dei residui</w:t>
      </w:r>
    </w:p>
    <w:p w14:paraId="10B9281B" w14:textId="77777777" w:rsidR="00000000" w:rsidRDefault="00000000">
      <w:pPr>
        <w:widowControl w:val="0"/>
        <w:numPr>
          <w:ilvl w:val="0"/>
          <w:numId w:val="3"/>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Coerenza nella compilazione del modello L</w:t>
      </w:r>
    </w:p>
    <w:p w14:paraId="2A4440EB"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177B3830"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Conto Patrimoniale (Mod. K)</w:t>
      </w:r>
    </w:p>
    <w:p w14:paraId="6D27417B" w14:textId="77777777" w:rsidR="00000000" w:rsidRDefault="00000000">
      <w:pPr>
        <w:widowControl w:val="0"/>
        <w:numPr>
          <w:ilvl w:val="0"/>
          <w:numId w:val="4"/>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Verifica regolarità delle procedure di variazione alle scritture inventariali</w:t>
      </w:r>
    </w:p>
    <w:p w14:paraId="160806CB" w14:textId="77777777" w:rsidR="00000000" w:rsidRDefault="00000000">
      <w:pPr>
        <w:widowControl w:val="0"/>
        <w:numPr>
          <w:ilvl w:val="0"/>
          <w:numId w:val="4"/>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Verifica realizzazione e correttezza del passaggio di consegne DSGA uscente e DSGA subentrante</w:t>
      </w:r>
    </w:p>
    <w:p w14:paraId="4CF95E01" w14:textId="77777777" w:rsidR="00000000" w:rsidRDefault="00000000">
      <w:pPr>
        <w:widowControl w:val="0"/>
        <w:numPr>
          <w:ilvl w:val="0"/>
          <w:numId w:val="4"/>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Concordanza con le risultanze contabili da libro inventario</w:t>
      </w:r>
    </w:p>
    <w:p w14:paraId="1598386A" w14:textId="77777777" w:rsidR="00000000" w:rsidRDefault="00000000">
      <w:pPr>
        <w:widowControl w:val="0"/>
        <w:numPr>
          <w:ilvl w:val="0"/>
          <w:numId w:val="4"/>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Coerenza tra valore dei crediti/debiti e residui attivi/passivi</w:t>
      </w:r>
    </w:p>
    <w:p w14:paraId="0BB8EB24" w14:textId="77777777" w:rsidR="00000000" w:rsidRDefault="00000000">
      <w:pPr>
        <w:widowControl w:val="0"/>
        <w:numPr>
          <w:ilvl w:val="0"/>
          <w:numId w:val="4"/>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Concordanza tra valore disponibilita'  liquide e comunicazioni Istituto cassiere e Banca d'Italia (mod. 56 T - Tesoreria Unica) nonche' Poste SpA al 31/12</w:t>
      </w:r>
    </w:p>
    <w:p w14:paraId="50217322" w14:textId="77777777" w:rsidR="00000000" w:rsidRDefault="00000000">
      <w:pPr>
        <w:widowControl w:val="0"/>
        <w:numPr>
          <w:ilvl w:val="0"/>
          <w:numId w:val="4"/>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Corretta indicazione consistenze iniziali</w:t>
      </w:r>
    </w:p>
    <w:p w14:paraId="2E4ABBE4" w14:textId="77777777" w:rsidR="00000000" w:rsidRDefault="00000000">
      <w:pPr>
        <w:widowControl w:val="0"/>
        <w:numPr>
          <w:ilvl w:val="0"/>
          <w:numId w:val="4"/>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Coerenza nella compilazione del modello K</w:t>
      </w:r>
    </w:p>
    <w:p w14:paraId="0416D9D2"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7BAF0568"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Situazione Amministrativa (Mod. J)</w:t>
      </w:r>
    </w:p>
    <w:p w14:paraId="046F68DC" w14:textId="77777777" w:rsidR="00000000" w:rsidRDefault="00000000">
      <w:pPr>
        <w:widowControl w:val="0"/>
        <w:numPr>
          <w:ilvl w:val="0"/>
          <w:numId w:val="5"/>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Concordanza tra valori indicati e risultanze delle scritture contabili registrate</w:t>
      </w:r>
    </w:p>
    <w:p w14:paraId="41167FFC" w14:textId="77777777" w:rsidR="00000000" w:rsidRDefault="00000000">
      <w:pPr>
        <w:widowControl w:val="0"/>
        <w:numPr>
          <w:ilvl w:val="0"/>
          <w:numId w:val="5"/>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Concordanza tra Fondo cassa e saldo Istituto cassiere e Banca d'Italia (mod. 56 T - Tesoreria Unica) al 31/12</w:t>
      </w:r>
    </w:p>
    <w:p w14:paraId="1738CC01" w14:textId="77777777" w:rsidR="00000000" w:rsidRDefault="00000000">
      <w:pPr>
        <w:widowControl w:val="0"/>
        <w:numPr>
          <w:ilvl w:val="0"/>
          <w:numId w:val="5"/>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Conforme gestione del servizio di cassa dell'Azienda agraria (G01) / Azienda speciale (G02) alle disposizioni previste </w:t>
      </w:r>
      <w:r>
        <w:rPr>
          <w:rFonts w:ascii="Times New Roman" w:hAnsi="Times New Roman" w:cs="Times New Roman"/>
          <w:i/>
          <w:iCs/>
          <w:color w:val="000000"/>
          <w:sz w:val="20"/>
          <w:szCs w:val="20"/>
        </w:rPr>
        <w:lastRenderedPageBreak/>
        <w:t>dall'art. 25, commi 11 e 12, del DI n. 129/2018</w:t>
      </w:r>
    </w:p>
    <w:p w14:paraId="78F6F397" w14:textId="77777777" w:rsidR="00000000" w:rsidRDefault="00000000">
      <w:pPr>
        <w:widowControl w:val="0"/>
        <w:numPr>
          <w:ilvl w:val="0"/>
          <w:numId w:val="5"/>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Coerenza nella compilazione del modello J</w:t>
      </w:r>
    </w:p>
    <w:p w14:paraId="34EBCEA8"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5563E4F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Rendiconto gestione economica (Mod. I) </w:t>
      </w:r>
    </w:p>
    <w:p w14:paraId="74539AB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G01 - Azienda agraria</w:t>
      </w:r>
    </w:p>
    <w:p w14:paraId="46634728" w14:textId="77777777" w:rsidR="00000000" w:rsidRDefault="00000000">
      <w:pPr>
        <w:widowControl w:val="0"/>
        <w:numPr>
          <w:ilvl w:val="0"/>
          <w:numId w:val="7"/>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1. Esame della specifica relazione illustrativa del direttore dell'azienda sui risultati della gestione (art. 25, comma 6, del DI n. 129/2018)</w:t>
      </w:r>
    </w:p>
    <w:p w14:paraId="69AD99ED" w14:textId="77777777" w:rsidR="00000000" w:rsidRDefault="00000000">
      <w:pPr>
        <w:widowControl w:val="0"/>
        <w:numPr>
          <w:ilvl w:val="0"/>
          <w:numId w:val="7"/>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2. Corretta tenuta delle scritture contabili dell'azienda ai sensi dell'art. 25, comma 7, del DI n. 129/2018</w:t>
      </w:r>
    </w:p>
    <w:p w14:paraId="43F7157B" w14:textId="77777777" w:rsidR="00000000" w:rsidRDefault="00000000">
      <w:pPr>
        <w:widowControl w:val="0"/>
        <w:numPr>
          <w:ilvl w:val="0"/>
          <w:numId w:val="7"/>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3. Verifica della esistenza / non esistenza di un distinto conto corrente presso l'Istituto che gestisce il servizio di cassa dell'Istituzione scolastica (art. 25, comma 12, del DI n. 129/2018)</w:t>
      </w:r>
    </w:p>
    <w:p w14:paraId="78FFD73D" w14:textId="77777777" w:rsidR="00000000" w:rsidRDefault="00000000">
      <w:pPr>
        <w:widowControl w:val="0"/>
        <w:numPr>
          <w:ilvl w:val="0"/>
          <w:numId w:val="7"/>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4. Verifica del riversamento delle entrate derivanti dalla gestione dell'azienda sul sottoconto fruttifero della contabilità speciale di tesoreria statale intestata all'Istituzione scolastica(art.25, comma 12, del DI n.129/2018)</w:t>
      </w:r>
    </w:p>
    <w:p w14:paraId="09F12AE9" w14:textId="77777777" w:rsidR="00000000" w:rsidRDefault="00000000">
      <w:pPr>
        <w:widowControl w:val="0"/>
        <w:numPr>
          <w:ilvl w:val="0"/>
          <w:numId w:val="7"/>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5. Verifica della regolare tenuta dei registri obbligatori prevista dalla vigente normativa fiscale</w:t>
      </w:r>
    </w:p>
    <w:p w14:paraId="0407E7EB" w14:textId="77777777" w:rsidR="00000000" w:rsidRDefault="00000000">
      <w:pPr>
        <w:widowControl w:val="0"/>
        <w:numPr>
          <w:ilvl w:val="0"/>
          <w:numId w:val="7"/>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6. Concordanza delle risultanze contabili con i registri obbligatori previsti dalla vigente normativa fiscale</w:t>
      </w:r>
    </w:p>
    <w:p w14:paraId="3E58C97C" w14:textId="77777777" w:rsidR="00000000" w:rsidRDefault="00000000">
      <w:pPr>
        <w:widowControl w:val="0"/>
        <w:numPr>
          <w:ilvl w:val="0"/>
          <w:numId w:val="7"/>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7. Verifica dei versamenti all'Erario previsti dalla vigente normativa fiscale</w:t>
      </w:r>
    </w:p>
    <w:p w14:paraId="6F366CD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Rendiconto gestione economica (Mod. I)</w:t>
      </w:r>
    </w:p>
    <w:p w14:paraId="15FA694C"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G02 - Azienda speciale</w:t>
      </w:r>
    </w:p>
    <w:p w14:paraId="42A63F62" w14:textId="77777777" w:rsidR="00000000" w:rsidRDefault="00000000">
      <w:pPr>
        <w:widowControl w:val="0"/>
        <w:numPr>
          <w:ilvl w:val="0"/>
          <w:numId w:val="8"/>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1. Esame della specifica relazione illustrativa del direttore dell'azienda sui risultati della gestione (art. 25, comma 6, del DI n. 129/2018)</w:t>
      </w:r>
    </w:p>
    <w:p w14:paraId="7EDA63F8" w14:textId="77777777" w:rsidR="00000000" w:rsidRDefault="00000000">
      <w:pPr>
        <w:widowControl w:val="0"/>
        <w:numPr>
          <w:ilvl w:val="0"/>
          <w:numId w:val="8"/>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2. Corretta tenuta delle scritture contabili dell'azienda ai sensi dell'art. 25, comma 7, del DI n. 129/2018</w:t>
      </w:r>
    </w:p>
    <w:p w14:paraId="1B3A2B57" w14:textId="77777777" w:rsidR="00000000" w:rsidRDefault="00000000">
      <w:pPr>
        <w:widowControl w:val="0"/>
        <w:numPr>
          <w:ilvl w:val="0"/>
          <w:numId w:val="8"/>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3. Verifica della esistenza / non esistenza di un distinto conto corrente presso l'Istituto che gestisce il servizio di cassa dell'Istituzione scolastica (art. 25, comma 12, del DI n. 129/2018)</w:t>
      </w:r>
    </w:p>
    <w:p w14:paraId="219D6107" w14:textId="77777777" w:rsidR="00000000" w:rsidRDefault="00000000">
      <w:pPr>
        <w:widowControl w:val="0"/>
        <w:numPr>
          <w:ilvl w:val="0"/>
          <w:numId w:val="8"/>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4. Verifica del riversamento delle entrate derivanti dalla gestione dell'azienda sul sottoconto fruttifero della contabilità speciale di tesoreria intestata all'Istituzione scolastica(art.25, comma 12, del DI n.129/2018)</w:t>
      </w:r>
    </w:p>
    <w:p w14:paraId="2DA01AC4" w14:textId="77777777" w:rsidR="00000000" w:rsidRDefault="00000000">
      <w:pPr>
        <w:widowControl w:val="0"/>
        <w:numPr>
          <w:ilvl w:val="0"/>
          <w:numId w:val="8"/>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5. Verifica della regolare tenuta dei registri obbligatori prevista dalla vigente normativa fiscale</w:t>
      </w:r>
    </w:p>
    <w:p w14:paraId="722FA725" w14:textId="77777777" w:rsidR="00000000" w:rsidRDefault="00000000">
      <w:pPr>
        <w:widowControl w:val="0"/>
        <w:numPr>
          <w:ilvl w:val="0"/>
          <w:numId w:val="8"/>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6. Concordanza delle risultanze contabili con i registri obbligatori previsti dalla vigente normativa fiscale</w:t>
      </w:r>
    </w:p>
    <w:p w14:paraId="292C1D65" w14:textId="77777777" w:rsidR="00000000" w:rsidRDefault="00000000">
      <w:pPr>
        <w:widowControl w:val="0"/>
        <w:numPr>
          <w:ilvl w:val="0"/>
          <w:numId w:val="8"/>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7. Verifica dei versamenti all'Erario previsti dalla vigente normativa fiscale</w:t>
      </w:r>
    </w:p>
    <w:p w14:paraId="1C707559"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Rendiconto gestione economica (Mod. I)</w:t>
      </w:r>
    </w:p>
    <w:p w14:paraId="2152A004"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G03 - Attività per conto terzi</w:t>
      </w:r>
    </w:p>
    <w:p w14:paraId="79D17445" w14:textId="77777777" w:rsidR="00000000" w:rsidRDefault="00000000">
      <w:pPr>
        <w:widowControl w:val="0"/>
        <w:numPr>
          <w:ilvl w:val="0"/>
          <w:numId w:val="9"/>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1. Corretta tenuta delle scritture contabili dell'attività ai sensi dell'art. 26, comma 5, del DI n. 129/2018</w:t>
      </w:r>
    </w:p>
    <w:p w14:paraId="73666B75" w14:textId="77777777" w:rsidR="00000000" w:rsidRDefault="00000000">
      <w:pPr>
        <w:widowControl w:val="0"/>
        <w:numPr>
          <w:ilvl w:val="0"/>
          <w:numId w:val="9"/>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2. Verifica della regolare tenuta dei registri obbligatori prevista dalla vigente normativa fiscale</w:t>
      </w:r>
    </w:p>
    <w:p w14:paraId="3B355307" w14:textId="77777777" w:rsidR="00000000" w:rsidRDefault="00000000">
      <w:pPr>
        <w:widowControl w:val="0"/>
        <w:numPr>
          <w:ilvl w:val="0"/>
          <w:numId w:val="9"/>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3. Concordanza delle risultanze contabili con i registri obbligatori previsti dalla vigente normativa fiscale</w:t>
      </w:r>
    </w:p>
    <w:p w14:paraId="07BF0033" w14:textId="77777777" w:rsidR="00000000" w:rsidRDefault="00000000">
      <w:pPr>
        <w:widowControl w:val="0"/>
        <w:numPr>
          <w:ilvl w:val="0"/>
          <w:numId w:val="9"/>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4. Verifica dei versamenti all'Erario previsti dalla vigente normativa fiscale</w:t>
      </w:r>
    </w:p>
    <w:p w14:paraId="45775109"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Rendiconto gestione economica (Mod. I)</w:t>
      </w:r>
    </w:p>
    <w:p w14:paraId="0D6C9C11"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G04 - Attività convittuale</w:t>
      </w:r>
    </w:p>
    <w:p w14:paraId="1AABEAD4" w14:textId="77777777" w:rsidR="00000000" w:rsidRDefault="00000000">
      <w:pPr>
        <w:widowControl w:val="0"/>
        <w:numPr>
          <w:ilvl w:val="0"/>
          <w:numId w:val="10"/>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1. Corretta tenuta delle scritture contabili dell'attività ai sensi dell'art. 26, comma 5, del DI n. 129/2018</w:t>
      </w:r>
    </w:p>
    <w:p w14:paraId="505C98C3" w14:textId="77777777" w:rsidR="00000000" w:rsidRDefault="00000000">
      <w:pPr>
        <w:widowControl w:val="0"/>
        <w:numPr>
          <w:ilvl w:val="0"/>
          <w:numId w:val="10"/>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2. Verifica della regolare tenuta dei registri obbligatori prevista dalla vigente normativa fiscale</w:t>
      </w:r>
    </w:p>
    <w:p w14:paraId="0B5D5133" w14:textId="77777777" w:rsidR="00000000" w:rsidRDefault="00000000">
      <w:pPr>
        <w:widowControl w:val="0"/>
        <w:numPr>
          <w:ilvl w:val="0"/>
          <w:numId w:val="10"/>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3. Concordanza delle risultanze contabili con i registri obbligatori previsti dalla vigente normativa fiscale</w:t>
      </w:r>
    </w:p>
    <w:p w14:paraId="1600DBA2" w14:textId="77777777" w:rsidR="00000000" w:rsidRDefault="00000000">
      <w:pPr>
        <w:widowControl w:val="0"/>
        <w:numPr>
          <w:ilvl w:val="0"/>
          <w:numId w:val="10"/>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4. Verifica dei versamenti all'Erario previsti dalla vigente normativa fiscale</w:t>
      </w:r>
    </w:p>
    <w:p w14:paraId="39F6A1FB"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45B0E2A4"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Dichiarazione IRAP</w:t>
      </w:r>
    </w:p>
    <w:p w14:paraId="2DF379DB" w14:textId="77777777" w:rsidR="00000000" w:rsidRDefault="00000000">
      <w:pPr>
        <w:widowControl w:val="0"/>
        <w:numPr>
          <w:ilvl w:val="0"/>
          <w:numId w:val="11"/>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Avvenuta presentazione della dichiarazione IRAP</w:t>
      </w:r>
    </w:p>
    <w:p w14:paraId="70969CF3" w14:textId="77777777" w:rsidR="00000000" w:rsidRDefault="00000000">
      <w:pPr>
        <w:widowControl w:val="0"/>
        <w:numPr>
          <w:ilvl w:val="0"/>
          <w:numId w:val="11"/>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Rispetto dei termini di presentazione della dichiarazione IRAP</w:t>
      </w:r>
    </w:p>
    <w:p w14:paraId="5D1000A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49F6C3F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Dichiarazione del sostituto di imposta (Mod. 770)</w:t>
      </w:r>
    </w:p>
    <w:p w14:paraId="1AC9A445" w14:textId="77777777" w:rsidR="00000000" w:rsidRDefault="00000000">
      <w:pPr>
        <w:widowControl w:val="0"/>
        <w:numPr>
          <w:ilvl w:val="0"/>
          <w:numId w:val="1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Avvenuta presentazione della dichiarazione del sostituto d- imposta (mod. 770)</w:t>
      </w:r>
    </w:p>
    <w:p w14:paraId="44AF98FF" w14:textId="77777777" w:rsidR="00000000" w:rsidRDefault="00000000">
      <w:pPr>
        <w:widowControl w:val="0"/>
        <w:numPr>
          <w:ilvl w:val="0"/>
          <w:numId w:val="1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Rispetto dei termini di presentazione della dichiarazione del sostituto d'imposta (mod. 770)</w:t>
      </w:r>
    </w:p>
    <w:p w14:paraId="1F8D55BE"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0C1F0B1B"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Certificazione Unica</w:t>
      </w:r>
    </w:p>
    <w:p w14:paraId="1DF9BD50" w14:textId="77777777" w:rsidR="00000000" w:rsidRDefault="00000000">
      <w:pPr>
        <w:widowControl w:val="0"/>
        <w:numPr>
          <w:ilvl w:val="0"/>
          <w:numId w:val="13"/>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Avvenuta presentazione della Certificazione Unica</w:t>
      </w:r>
    </w:p>
    <w:p w14:paraId="10E069E0" w14:textId="77777777" w:rsidR="00000000" w:rsidRDefault="00000000">
      <w:pPr>
        <w:widowControl w:val="0"/>
        <w:numPr>
          <w:ilvl w:val="0"/>
          <w:numId w:val="13"/>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Rispetto dei termini di presentazione della Certificazione Unica</w:t>
      </w:r>
    </w:p>
    <w:p w14:paraId="0C4A789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2001E864"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Tempi medi di pagamento relativi agli aquisti di beni, servizi e forniture</w:t>
      </w:r>
    </w:p>
    <w:p w14:paraId="043D1781" w14:textId="77777777" w:rsidR="00000000" w:rsidRDefault="00000000">
      <w:pPr>
        <w:widowControl w:val="0"/>
        <w:numPr>
          <w:ilvl w:val="0"/>
          <w:numId w:val="14"/>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Avvenuta pubblicazione sul sito istituzionale dell'Istituzione scolastica degli indicatori trimestrali di tempestività dei pagamenti</w:t>
      </w:r>
    </w:p>
    <w:p w14:paraId="36BB54CE" w14:textId="77777777" w:rsidR="00000000" w:rsidRDefault="00000000">
      <w:pPr>
        <w:widowControl w:val="0"/>
        <w:numPr>
          <w:ilvl w:val="0"/>
          <w:numId w:val="14"/>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Avvenuta pubblicazione sul sito istituzionale dell'Istituzione scolastica dell'ammontare complessivo trimestrale dei debiti e il numero delle imprese creditrici</w:t>
      </w:r>
    </w:p>
    <w:p w14:paraId="4BB12B5E" w14:textId="77777777" w:rsidR="00000000" w:rsidRDefault="00000000">
      <w:pPr>
        <w:widowControl w:val="0"/>
        <w:numPr>
          <w:ilvl w:val="0"/>
          <w:numId w:val="14"/>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Avvenuta pubblicazione sul sito istituzionale dell'Istituzione scolastica dell'indicatore annuale di tempestività dei pagamenti</w:t>
      </w:r>
    </w:p>
    <w:p w14:paraId="66D98864" w14:textId="77777777" w:rsidR="00000000" w:rsidRDefault="00000000">
      <w:pPr>
        <w:widowControl w:val="0"/>
        <w:numPr>
          <w:ilvl w:val="0"/>
          <w:numId w:val="14"/>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Avvenuta pubblicazione sul sito istituzionale dell'Istituzione scolastica dell'ammontare complessivo annuale dei debiti e il numero delle imprese creditrici</w:t>
      </w:r>
    </w:p>
    <w:tbl>
      <w:tblPr>
        <w:tblW w:w="120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309"/>
        <w:gridCol w:w="1309"/>
        <w:gridCol w:w="1309"/>
        <w:gridCol w:w="1309"/>
        <w:gridCol w:w="1309"/>
        <w:gridCol w:w="1309"/>
        <w:gridCol w:w="1428"/>
        <w:gridCol w:w="1309"/>
        <w:gridCol w:w="1428"/>
      </w:tblGrid>
      <w:tr w:rsidR="00000000" w14:paraId="646E1CB2" w14:textId="77777777">
        <w:tblPrEx>
          <w:tblCellMar>
            <w:top w:w="0" w:type="dxa"/>
            <w:bottom w:w="0" w:type="dxa"/>
          </w:tblCellMar>
        </w:tblPrEx>
        <w:trPr>
          <w:jc w:val="center"/>
        </w:trPr>
        <w:tc>
          <w:tcPr>
            <w:tcW w:w="11992" w:type="dxa"/>
            <w:gridSpan w:val="9"/>
            <w:tcBorders>
              <w:top w:val="nil"/>
              <w:left w:val="nil"/>
              <w:bottom w:val="nil"/>
              <w:right w:val="nil"/>
            </w:tcBorders>
            <w:shd w:val="clear" w:color="auto" w:fill="FFFFFF"/>
            <w:tcMar>
              <w:top w:w="30" w:type="dxa"/>
              <w:left w:w="30" w:type="dxa"/>
              <w:bottom w:w="30" w:type="dxa"/>
              <w:right w:w="30" w:type="dxa"/>
            </w:tcMar>
          </w:tcPr>
          <w:p w14:paraId="42525CF6"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sz w:val="24"/>
                <w:szCs w:val="24"/>
              </w:rPr>
            </w:pPr>
          </w:p>
          <w:p w14:paraId="6CC5342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Dati Generali Scuola Infanzia- Data di riferimento: 15 marzo</w:t>
            </w:r>
          </w:p>
        </w:tc>
      </w:tr>
      <w:tr w:rsidR="00000000" w14:paraId="63962175" w14:textId="77777777">
        <w:tblPrEx>
          <w:tblCellMar>
            <w:top w:w="0" w:type="dxa"/>
            <w:bottom w:w="0" w:type="dxa"/>
          </w:tblCellMar>
        </w:tblPrEx>
        <w:trPr>
          <w:jc w:val="center"/>
        </w:trPr>
        <w:tc>
          <w:tcPr>
            <w:tcW w:w="11992" w:type="dxa"/>
            <w:gridSpan w:val="9"/>
            <w:tcBorders>
              <w:top w:val="nil"/>
              <w:left w:val="nil"/>
              <w:bottom w:val="nil"/>
              <w:right w:val="nil"/>
            </w:tcBorders>
            <w:shd w:val="clear" w:color="auto" w:fill="FFFFFF"/>
            <w:tcMar>
              <w:top w:w="30" w:type="dxa"/>
              <w:left w:w="30" w:type="dxa"/>
              <w:bottom w:w="30" w:type="dxa"/>
              <w:right w:w="30" w:type="dxa"/>
            </w:tcMar>
          </w:tcPr>
          <w:p w14:paraId="6F4FCDC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 struttura delle classi per l'anno scolastico  è la seguente:</w:t>
            </w:r>
          </w:p>
        </w:tc>
      </w:tr>
      <w:tr w:rsidR="00000000" w14:paraId="7E2691A0" w14:textId="77777777">
        <w:tblPrEx>
          <w:tblCellMar>
            <w:top w:w="0" w:type="dxa"/>
            <w:bottom w:w="0" w:type="dxa"/>
          </w:tblCellMar>
        </w:tblPrEx>
        <w:trPr>
          <w:jc w:val="center"/>
        </w:trPr>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18E8183"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Numero</w:t>
            </w:r>
          </w:p>
          <w:p w14:paraId="230B49AC"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sezioni con</w:t>
            </w:r>
          </w:p>
          <w:p w14:paraId="0315FF1D"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orario ridotto</w:t>
            </w:r>
          </w:p>
          <w:p w14:paraId="7DE8B4C7"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36C2DCE"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Numero</w:t>
            </w:r>
          </w:p>
          <w:p w14:paraId="48261DD0"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sezioni con</w:t>
            </w:r>
          </w:p>
          <w:p w14:paraId="79529691"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orario normale</w:t>
            </w:r>
          </w:p>
          <w:p w14:paraId="706728FE"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(b)</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09C7CE7"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Totale sezioni</w:t>
            </w:r>
          </w:p>
          <w:p w14:paraId="4E7081A9"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(c=a+b)</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D2AFEC5"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Bambini</w:t>
            </w:r>
          </w:p>
          <w:p w14:paraId="057CA542"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iscritti al 1°</w:t>
            </w:r>
          </w:p>
          <w:p w14:paraId="19DC98B7"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settembre</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EDB5FC0"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Bambini</w:t>
            </w:r>
          </w:p>
          <w:p w14:paraId="00F5163B"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frequentanti</w:t>
            </w:r>
          </w:p>
          <w:p w14:paraId="556281DD"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sezioni con</w:t>
            </w:r>
          </w:p>
          <w:p w14:paraId="3F1CF079"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orario ridotto</w:t>
            </w:r>
          </w:p>
          <w:p w14:paraId="54423A8E"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(d)</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BCD494F"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Bambini</w:t>
            </w:r>
          </w:p>
          <w:p w14:paraId="5D820881"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frequentanti</w:t>
            </w:r>
          </w:p>
          <w:p w14:paraId="608D2E87"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sezioni con</w:t>
            </w:r>
          </w:p>
          <w:p w14:paraId="233EDFF0"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orario normale</w:t>
            </w:r>
          </w:p>
          <w:p w14:paraId="3E21CD6F"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(e)</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1D2ED99"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Totale bambini</w:t>
            </w:r>
          </w:p>
          <w:p w14:paraId="03F1CAFF"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 xml:space="preserve">frequentanti </w:t>
            </w:r>
          </w:p>
          <w:p w14:paraId="6E0545E4"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(f=d+e)</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B5730F1"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Di cui</w:t>
            </w:r>
          </w:p>
          <w:p w14:paraId="3AFD63CB"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diversamente</w:t>
            </w:r>
          </w:p>
          <w:p w14:paraId="25EA3F36"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abili</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687B3A4"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Media bambini</w:t>
            </w:r>
          </w:p>
          <w:p w14:paraId="3F0356D2"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per sezione (f/c)</w:t>
            </w:r>
          </w:p>
        </w:tc>
      </w:tr>
      <w:tr w:rsidR="00000000" w14:paraId="23E4CB4C" w14:textId="77777777">
        <w:tblPrEx>
          <w:tblCellMar>
            <w:top w:w="0" w:type="dxa"/>
            <w:bottom w:w="0" w:type="dxa"/>
          </w:tblCellMar>
        </w:tblPrEx>
        <w:trPr>
          <w:jc w:val="center"/>
        </w:trPr>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8AD911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5A359C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6B6D80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F8AE7C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EEB7A1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AB79D4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11A377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5CE955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430A0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0,00</w:t>
            </w:r>
          </w:p>
        </w:tc>
      </w:tr>
    </w:tbl>
    <w:p w14:paraId="1B57D5C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p>
    <w:p w14:paraId="13B15C2F"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162A3A9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bl>
      <w:tblPr>
        <w:tblW w:w="128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52"/>
        <w:gridCol w:w="952"/>
        <w:gridCol w:w="1071"/>
        <w:gridCol w:w="952"/>
        <w:gridCol w:w="952"/>
        <w:gridCol w:w="952"/>
        <w:gridCol w:w="1071"/>
        <w:gridCol w:w="1071"/>
        <w:gridCol w:w="1071"/>
        <w:gridCol w:w="1071"/>
        <w:gridCol w:w="833"/>
        <w:gridCol w:w="1071"/>
        <w:gridCol w:w="833"/>
      </w:tblGrid>
      <w:tr w:rsidR="00000000" w14:paraId="264043D3" w14:textId="77777777">
        <w:tblPrEx>
          <w:tblCellMar>
            <w:top w:w="0" w:type="dxa"/>
            <w:bottom w:w="0" w:type="dxa"/>
          </w:tblCellMar>
        </w:tblPrEx>
        <w:trPr>
          <w:jc w:val="center"/>
        </w:trPr>
        <w:tc>
          <w:tcPr>
            <w:tcW w:w="12794" w:type="dxa"/>
            <w:gridSpan w:val="13"/>
            <w:tcBorders>
              <w:top w:val="nil"/>
              <w:left w:val="nil"/>
              <w:bottom w:val="nil"/>
              <w:right w:val="nil"/>
            </w:tcBorders>
            <w:shd w:val="clear" w:color="auto" w:fill="FFFFFF"/>
            <w:tcMar>
              <w:top w:w="30" w:type="dxa"/>
              <w:left w:w="30" w:type="dxa"/>
              <w:bottom w:w="30" w:type="dxa"/>
              <w:right w:w="30" w:type="dxa"/>
            </w:tcMar>
          </w:tcPr>
          <w:p w14:paraId="6D165937"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sz w:val="24"/>
                <w:szCs w:val="24"/>
              </w:rPr>
            </w:pPr>
          </w:p>
          <w:p w14:paraId="0D699330"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Dati Generali Scuola Primaria e Secondaria di I Grado- Data di riferimento: 15 marzo</w:t>
            </w:r>
          </w:p>
        </w:tc>
      </w:tr>
      <w:tr w:rsidR="00000000" w14:paraId="063D3D6A" w14:textId="77777777">
        <w:tblPrEx>
          <w:tblCellMar>
            <w:top w:w="0" w:type="dxa"/>
            <w:bottom w:w="0" w:type="dxa"/>
          </w:tblCellMar>
        </w:tblPrEx>
        <w:trPr>
          <w:jc w:val="center"/>
        </w:trPr>
        <w:tc>
          <w:tcPr>
            <w:tcW w:w="12794" w:type="dxa"/>
            <w:gridSpan w:val="13"/>
            <w:tcBorders>
              <w:top w:val="nil"/>
              <w:left w:val="nil"/>
              <w:bottom w:val="nil"/>
              <w:right w:val="nil"/>
            </w:tcBorders>
            <w:shd w:val="clear" w:color="auto" w:fill="FFFFFF"/>
            <w:tcMar>
              <w:top w:w="30" w:type="dxa"/>
              <w:left w:w="30" w:type="dxa"/>
              <w:bottom w:w="30" w:type="dxa"/>
              <w:right w:w="30" w:type="dxa"/>
            </w:tcMar>
          </w:tcPr>
          <w:p w14:paraId="0A76AFA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 struttura delle classi per l'anno scolastico  è la seguente:</w:t>
            </w:r>
          </w:p>
        </w:tc>
      </w:tr>
      <w:tr w:rsidR="00000000" w14:paraId="43CD02B2" w14:textId="77777777">
        <w:tblPrEx>
          <w:tblCellMar>
            <w:top w:w="0" w:type="dxa"/>
            <w:bottom w:w="0" w:type="dxa"/>
          </w:tblCellMar>
        </w:tblPrEx>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669B14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FC292E2"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Numero</w:t>
            </w:r>
          </w:p>
          <w:p w14:paraId="7689DAD0"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classi</w:t>
            </w:r>
          </w:p>
          <w:p w14:paraId="219C614A"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funzionanti</w:t>
            </w:r>
          </w:p>
          <w:p w14:paraId="074D13F3"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con 24 ore</w:t>
            </w:r>
          </w:p>
          <w:p w14:paraId="3303105E"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797BDBE"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Numero</w:t>
            </w:r>
          </w:p>
          <w:p w14:paraId="3356E276"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classi</w:t>
            </w:r>
          </w:p>
          <w:p w14:paraId="273AAACD"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funzionanti</w:t>
            </w:r>
          </w:p>
          <w:p w14:paraId="10B73D76"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 tempo</w:t>
            </w:r>
          </w:p>
          <w:p w14:paraId="60BD9A2D"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normale (da</w:t>
            </w:r>
          </w:p>
          <w:p w14:paraId="64D0A708"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 a 30/34</w:t>
            </w:r>
          </w:p>
          <w:p w14:paraId="33A4D352"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ore) (b)</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54BBC77"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Numero</w:t>
            </w:r>
          </w:p>
          <w:p w14:paraId="558A0C9A"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classi</w:t>
            </w:r>
          </w:p>
          <w:p w14:paraId="2C1254F3"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funzionanti</w:t>
            </w:r>
          </w:p>
          <w:p w14:paraId="5651C26C"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 tempo</w:t>
            </w:r>
          </w:p>
          <w:p w14:paraId="199C8267"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pieno/</w:t>
            </w:r>
          </w:p>
          <w:p w14:paraId="244362BD"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prolungato</w:t>
            </w:r>
          </w:p>
          <w:p w14:paraId="482FC4C7"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(40/36 ore)</w:t>
            </w:r>
          </w:p>
          <w:p w14:paraId="6B9CD125"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(c)</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A1063E3"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Totale</w:t>
            </w:r>
          </w:p>
          <w:p w14:paraId="61D4E796"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classi</w:t>
            </w:r>
          </w:p>
          <w:p w14:paraId="3FC54387"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(d=a+b+c)</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DBC6A50"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Alunni</w:t>
            </w:r>
          </w:p>
          <w:p w14:paraId="1047317E"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iscritti al</w:t>
            </w:r>
          </w:p>
          <w:p w14:paraId="16426B9E"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p w14:paraId="0D2752C2"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settembre</w:t>
            </w:r>
          </w:p>
          <w:p w14:paraId="389EA575"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(e)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93E5032"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Alunni</w:t>
            </w:r>
          </w:p>
          <w:p w14:paraId="26976E13"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frequentanti</w:t>
            </w:r>
          </w:p>
          <w:p w14:paraId="1A669590"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classi</w:t>
            </w:r>
          </w:p>
          <w:p w14:paraId="6C8473CD"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funzionanti</w:t>
            </w:r>
          </w:p>
          <w:p w14:paraId="305B6C0C"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con 24 ore</w:t>
            </w:r>
          </w:p>
          <w:p w14:paraId="3E4CC37A"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(f)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F4053A"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Alunni</w:t>
            </w:r>
          </w:p>
          <w:p w14:paraId="297936BF"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frequentanti</w:t>
            </w:r>
          </w:p>
          <w:p w14:paraId="2A360B77"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classi</w:t>
            </w:r>
          </w:p>
          <w:p w14:paraId="7662920B"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funzionanti</w:t>
            </w:r>
          </w:p>
          <w:p w14:paraId="3E89AA94"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 tempo</w:t>
            </w:r>
          </w:p>
          <w:p w14:paraId="4261CFE6"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normale (da</w:t>
            </w:r>
          </w:p>
          <w:p w14:paraId="3D71861E"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 a 30/34</w:t>
            </w:r>
          </w:p>
          <w:p w14:paraId="47330563"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ore) (g)</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B6294AA"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Alunni</w:t>
            </w:r>
          </w:p>
          <w:p w14:paraId="5FEDEE3C"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frequentanti</w:t>
            </w:r>
          </w:p>
          <w:p w14:paraId="45D961A4"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classi</w:t>
            </w:r>
          </w:p>
          <w:p w14:paraId="3F83B55B"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funzionanti</w:t>
            </w:r>
          </w:p>
          <w:p w14:paraId="3AD149A9"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 tempo</w:t>
            </w:r>
          </w:p>
          <w:p w14:paraId="0A03BDED"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pieno/</w:t>
            </w:r>
          </w:p>
          <w:p w14:paraId="4C99E54B"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prolungato</w:t>
            </w:r>
          </w:p>
          <w:p w14:paraId="46FE50ED"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(40/36 ore)</w:t>
            </w:r>
          </w:p>
          <w:p w14:paraId="25737668"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(h)</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992333F"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Totale</w:t>
            </w:r>
          </w:p>
          <w:p w14:paraId="58C4CBF4"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alunni</w:t>
            </w:r>
          </w:p>
          <w:p w14:paraId="10D14834"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frequentanti</w:t>
            </w:r>
          </w:p>
          <w:p w14:paraId="47CBB055"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(i=f+g+h)</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C38849E"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Di cui</w:t>
            </w:r>
          </w:p>
          <w:p w14:paraId="4F449623"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diversa-</w:t>
            </w:r>
          </w:p>
          <w:p w14:paraId="1540968F"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mente</w:t>
            </w:r>
          </w:p>
          <w:p w14:paraId="69DC9741"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abili</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EA3985E"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Differenza</w:t>
            </w:r>
          </w:p>
          <w:p w14:paraId="75191C5F"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tra alunni</w:t>
            </w:r>
          </w:p>
          <w:p w14:paraId="5F625AA0"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iscritti al 1°</w:t>
            </w:r>
          </w:p>
          <w:p w14:paraId="5B3B9E8A"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settembre e</w:t>
            </w:r>
          </w:p>
          <w:p w14:paraId="193DFBFC"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alunni</w:t>
            </w:r>
          </w:p>
          <w:p w14:paraId="79F8C2F1"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frequentanti</w:t>
            </w:r>
          </w:p>
          <w:p w14:paraId="575B93EE"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(l=e-i)</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F46FF61"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Media</w:t>
            </w:r>
          </w:p>
          <w:p w14:paraId="11C017FD"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alunni</w:t>
            </w:r>
          </w:p>
          <w:p w14:paraId="1165002E"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per</w:t>
            </w:r>
          </w:p>
          <w:p w14:paraId="6AC4B22F"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classe</w:t>
            </w:r>
          </w:p>
          <w:p w14:paraId="16F4AE3C"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(i/d)</w:t>
            </w:r>
          </w:p>
        </w:tc>
      </w:tr>
      <w:tr w:rsidR="00000000" w14:paraId="693230CF" w14:textId="77777777">
        <w:tblPrEx>
          <w:tblCellMar>
            <w:top w:w="0" w:type="dxa"/>
            <w:bottom w:w="0" w:type="dxa"/>
          </w:tblCellMar>
        </w:tblPrEx>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AED4AC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Prime</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C5A34D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BA91A2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15E320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5B2E05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A540A6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51FA5E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A2CBC5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1422BE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29BE02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0F3868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97C7F4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82C5E8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00000" w14:paraId="423BD15C" w14:textId="77777777">
        <w:tblPrEx>
          <w:tblCellMar>
            <w:top w:w="0" w:type="dxa"/>
            <w:bottom w:w="0" w:type="dxa"/>
          </w:tblCellMar>
        </w:tblPrEx>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5876D02"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Seconde</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76DD09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AE771F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C0CE7F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62C3F5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A866DB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22C6E3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D8CC7D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CDB3BC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1901AE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063F35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57A528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0BBDDE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00000" w14:paraId="61818B79" w14:textId="77777777">
        <w:tblPrEx>
          <w:tblCellMar>
            <w:top w:w="0" w:type="dxa"/>
            <w:bottom w:w="0" w:type="dxa"/>
          </w:tblCellMar>
        </w:tblPrEx>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BDBA159"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Terze</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3C999F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82563C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D711C6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75BC98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750052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3E2AEC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A5769D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68573B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8B610C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BAF349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B81F7A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4057C6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00000" w14:paraId="69CE89B5" w14:textId="77777777">
        <w:tblPrEx>
          <w:tblCellMar>
            <w:top w:w="0" w:type="dxa"/>
            <w:bottom w:w="0" w:type="dxa"/>
          </w:tblCellMar>
        </w:tblPrEx>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1D092E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Quarte</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9A14C2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BF2C3D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B4FE2F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2C267E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71A05C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C5C87E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4D7406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0CE76D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BB15A8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DEB2A7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1C8DD6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1E2832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00000" w14:paraId="3FE98B1B" w14:textId="77777777">
        <w:tblPrEx>
          <w:tblCellMar>
            <w:top w:w="0" w:type="dxa"/>
            <w:bottom w:w="0" w:type="dxa"/>
          </w:tblCellMar>
        </w:tblPrEx>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385C3BB"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Quinte</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DB29D0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83DC81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531F1F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81BB7B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A63C96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32AA7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FC38C7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BEFE81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DA7FC7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08E5FE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0179C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0AAB4D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00000" w14:paraId="1E06A8E0" w14:textId="77777777">
        <w:tblPrEx>
          <w:tblCellMar>
            <w:top w:w="0" w:type="dxa"/>
            <w:bottom w:w="0" w:type="dxa"/>
          </w:tblCellMar>
        </w:tblPrEx>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D8A583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Pluriclassi</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F66DB7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7FD775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1D8E13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8439CF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4E9A83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2E739E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BA4DFF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F3084B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35FF14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2B78B8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67195D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E8EF98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00000" w14:paraId="5D20AC1B" w14:textId="77777777">
        <w:tblPrEx>
          <w:tblCellMar>
            <w:top w:w="0" w:type="dxa"/>
            <w:bottom w:w="0" w:type="dxa"/>
          </w:tblCellMar>
        </w:tblPrEx>
        <w:trPr>
          <w:jc w:val="center"/>
        </w:trPr>
        <w:tc>
          <w:tcPr>
            <w:tcW w:w="12794" w:type="dxa"/>
            <w:gridSpan w:val="13"/>
            <w:tcBorders>
              <w:top w:val="nil"/>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0895925"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p>
          <w:p w14:paraId="302D83A9"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p>
        </w:tc>
      </w:tr>
      <w:tr w:rsidR="00000000" w14:paraId="62CF7AEE" w14:textId="77777777">
        <w:tblPrEx>
          <w:tblCellMar>
            <w:top w:w="0" w:type="dxa"/>
            <w:bottom w:w="0" w:type="dxa"/>
          </w:tblCellMar>
        </w:tblPrEx>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977789D"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Totale</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75AF74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7CE1DC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958A50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8C083B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C89F2D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3355F5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19792E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EEA886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67F6F8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1E71F9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AB2EDD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D5B4E1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00000" w14:paraId="303AB638" w14:textId="77777777">
        <w:tblPrEx>
          <w:tblCellMar>
            <w:top w:w="0" w:type="dxa"/>
            <w:bottom w:w="0" w:type="dxa"/>
          </w:tblCellMar>
        </w:tblPrEx>
        <w:trPr>
          <w:jc w:val="center"/>
        </w:trPr>
        <w:tc>
          <w:tcPr>
            <w:tcW w:w="12794" w:type="dxa"/>
            <w:gridSpan w:val="13"/>
            <w:tcBorders>
              <w:top w:val="nil"/>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CABEDAD"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p>
          <w:p w14:paraId="7AC9F14B"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p>
        </w:tc>
      </w:tr>
      <w:tr w:rsidR="00000000" w14:paraId="676760BA" w14:textId="77777777">
        <w:tblPrEx>
          <w:tblCellMar>
            <w:top w:w="0" w:type="dxa"/>
            <w:bottom w:w="0" w:type="dxa"/>
          </w:tblCellMar>
        </w:tblPrEx>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76D5271"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Prime</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800999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A0FDAF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D51062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8661C1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050D6C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84B84A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42BD82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110047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E88413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C39C73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F9CA80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7E7EC7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00000" w14:paraId="2692A683" w14:textId="77777777">
        <w:tblPrEx>
          <w:tblCellMar>
            <w:top w:w="0" w:type="dxa"/>
            <w:bottom w:w="0" w:type="dxa"/>
          </w:tblCellMar>
        </w:tblPrEx>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3F6B510"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Seconde</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A8CD31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78B26F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062DD7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BD73BA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B18678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249B66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0E6BAE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E9DCA1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65EFD2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523490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5B5711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CBFD67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00000" w14:paraId="00F13FD2" w14:textId="77777777">
        <w:tblPrEx>
          <w:tblCellMar>
            <w:top w:w="0" w:type="dxa"/>
            <w:bottom w:w="0" w:type="dxa"/>
          </w:tblCellMar>
        </w:tblPrEx>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30AB3E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Terze</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CA557C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E24339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DDD308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99C909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66435B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D6CA7A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C68C87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AE0A2B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6CEA2E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04BD3F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80F0A4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40A79D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00000" w14:paraId="30F52153" w14:textId="77777777">
        <w:tblPrEx>
          <w:tblCellMar>
            <w:top w:w="0" w:type="dxa"/>
            <w:bottom w:w="0" w:type="dxa"/>
          </w:tblCellMar>
        </w:tblPrEx>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22A016E"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Pluriclassi</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0859DE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10743B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EBCAD8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75AC24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FDD05A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D2E119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B666DF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395132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90C1C5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0A78A9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67CDF6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F92773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00000" w14:paraId="3692C26B" w14:textId="77777777">
        <w:tblPrEx>
          <w:tblCellMar>
            <w:top w:w="0" w:type="dxa"/>
            <w:bottom w:w="0" w:type="dxa"/>
          </w:tblCellMar>
        </w:tblPrEx>
        <w:trPr>
          <w:jc w:val="center"/>
        </w:trPr>
        <w:tc>
          <w:tcPr>
            <w:tcW w:w="12794" w:type="dxa"/>
            <w:gridSpan w:val="13"/>
            <w:tcBorders>
              <w:top w:val="nil"/>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70C2F9D"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p>
          <w:p w14:paraId="398B784C"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p>
        </w:tc>
      </w:tr>
      <w:tr w:rsidR="00000000" w14:paraId="11817A95" w14:textId="77777777">
        <w:tblPrEx>
          <w:tblCellMar>
            <w:top w:w="0" w:type="dxa"/>
            <w:bottom w:w="0" w:type="dxa"/>
          </w:tblCellMar>
        </w:tblPrEx>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7394F4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Totale</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CA3FAF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9DEAB5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E6026D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9BFA23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94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7BFA93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ECC9A5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A4B091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BA8F51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BCEB07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353D76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27ABFD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A1F656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00000" w14:paraId="21AAD561" w14:textId="77777777">
        <w:tblPrEx>
          <w:tblCellMar>
            <w:top w:w="0" w:type="dxa"/>
            <w:bottom w:w="0" w:type="dxa"/>
          </w:tblCellMar>
        </w:tblPrEx>
        <w:trPr>
          <w:jc w:val="center"/>
        </w:trPr>
        <w:tc>
          <w:tcPr>
            <w:tcW w:w="12794" w:type="dxa"/>
            <w:gridSpan w:val="13"/>
            <w:tcBorders>
              <w:top w:val="nil"/>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F486405"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p>
          <w:p w14:paraId="0731EF02"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p>
        </w:tc>
      </w:tr>
    </w:tbl>
    <w:p w14:paraId="31C89FD0"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78A7C38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br w:type="page"/>
      </w:r>
    </w:p>
    <w:p w14:paraId="5705117F"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787D0DEC"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bl>
      <w:tblPr>
        <w:tblW w:w="126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12"/>
        <w:gridCol w:w="734"/>
        <w:gridCol w:w="734"/>
        <w:gridCol w:w="858"/>
        <w:gridCol w:w="858"/>
        <w:gridCol w:w="858"/>
        <w:gridCol w:w="1102"/>
        <w:gridCol w:w="1102"/>
        <w:gridCol w:w="1102"/>
        <w:gridCol w:w="734"/>
        <w:gridCol w:w="1102"/>
        <w:gridCol w:w="1102"/>
        <w:gridCol w:w="858"/>
        <w:gridCol w:w="858"/>
      </w:tblGrid>
      <w:tr w:rsidR="00000000" w14:paraId="463373B8" w14:textId="77777777">
        <w:tblPrEx>
          <w:tblCellMar>
            <w:top w:w="0" w:type="dxa"/>
            <w:bottom w:w="0" w:type="dxa"/>
          </w:tblCellMar>
        </w:tblPrEx>
        <w:trPr>
          <w:jc w:val="center"/>
        </w:trPr>
        <w:tc>
          <w:tcPr>
            <w:tcW w:w="12590" w:type="dxa"/>
            <w:gridSpan w:val="14"/>
            <w:tcBorders>
              <w:top w:val="nil"/>
              <w:left w:val="nil"/>
              <w:bottom w:val="nil"/>
              <w:right w:val="nil"/>
            </w:tcBorders>
            <w:shd w:val="clear" w:color="auto" w:fill="FFFFFF"/>
            <w:tcMar>
              <w:top w:w="30" w:type="dxa"/>
              <w:left w:w="30" w:type="dxa"/>
              <w:bottom w:w="30" w:type="dxa"/>
              <w:right w:w="30" w:type="dxa"/>
            </w:tcMar>
          </w:tcPr>
          <w:p w14:paraId="708C204D"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sz w:val="24"/>
                <w:szCs w:val="24"/>
              </w:rPr>
            </w:pPr>
          </w:p>
          <w:p w14:paraId="4AC016B1"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Dati Generali Scuola Secondaria di II Grado- Data di riferimento: 15 marzo</w:t>
            </w:r>
          </w:p>
        </w:tc>
      </w:tr>
      <w:tr w:rsidR="00000000" w14:paraId="60BD2BA6" w14:textId="77777777">
        <w:tblPrEx>
          <w:tblCellMar>
            <w:top w:w="0" w:type="dxa"/>
            <w:bottom w:w="0" w:type="dxa"/>
          </w:tblCellMar>
        </w:tblPrEx>
        <w:trPr>
          <w:jc w:val="center"/>
        </w:trPr>
        <w:tc>
          <w:tcPr>
            <w:tcW w:w="12590" w:type="dxa"/>
            <w:gridSpan w:val="14"/>
            <w:tcBorders>
              <w:top w:val="nil"/>
              <w:left w:val="nil"/>
              <w:bottom w:val="nil"/>
              <w:right w:val="nil"/>
            </w:tcBorders>
            <w:shd w:val="clear" w:color="auto" w:fill="FFFFFF"/>
            <w:tcMar>
              <w:top w:w="30" w:type="dxa"/>
              <w:left w:w="30" w:type="dxa"/>
              <w:bottom w:w="30" w:type="dxa"/>
              <w:right w:w="30" w:type="dxa"/>
            </w:tcMar>
          </w:tcPr>
          <w:p w14:paraId="3EEB3781"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 struttura delle classi per l'anno scolastico  è la seguente:</w:t>
            </w:r>
          </w:p>
        </w:tc>
      </w:tr>
      <w:tr w:rsidR="00000000" w14:paraId="278FD164" w14:textId="77777777">
        <w:tblPrEx>
          <w:tblCellMar>
            <w:top w:w="0" w:type="dxa"/>
            <w:bottom w:w="0" w:type="dxa"/>
          </w:tblCellMar>
        </w:tblPrEx>
        <w:trPr>
          <w:jc w:val="center"/>
        </w:trPr>
        <w:tc>
          <w:tcPr>
            <w:tcW w:w="12590" w:type="dxa"/>
            <w:gridSpan w:val="14"/>
            <w:tcBorders>
              <w:top w:val="nil"/>
              <w:left w:val="nil"/>
              <w:bottom w:val="nil"/>
              <w:right w:val="nil"/>
            </w:tcBorders>
            <w:shd w:val="clear" w:color="auto" w:fill="FFFFFF"/>
            <w:tcMar>
              <w:top w:w="30" w:type="dxa"/>
              <w:left w:w="30" w:type="dxa"/>
              <w:bottom w:w="30" w:type="dxa"/>
              <w:right w:w="30" w:type="dxa"/>
            </w:tcMar>
          </w:tcPr>
          <w:p w14:paraId="54406CB3"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p>
          <w:p w14:paraId="4696F05C"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p>
        </w:tc>
      </w:tr>
      <w:tr w:rsidR="00000000" w14:paraId="3DD68C37" w14:textId="77777777">
        <w:tblPrEx>
          <w:tblCellMar>
            <w:top w:w="0" w:type="dxa"/>
            <w:bottom w:w="0" w:type="dxa"/>
          </w:tblCellMar>
        </w:tblPrEx>
        <w:trPr>
          <w:jc w:val="center"/>
        </w:trPr>
        <w:tc>
          <w:tcPr>
            <w:tcW w:w="12590" w:type="dxa"/>
            <w:gridSpan w:val="14"/>
            <w:tcBorders>
              <w:top w:val="nil"/>
              <w:left w:val="nil"/>
              <w:bottom w:val="nil"/>
              <w:right w:val="nil"/>
            </w:tcBorders>
            <w:shd w:val="clear" w:color="auto" w:fill="FFFFFF"/>
            <w:tcMar>
              <w:top w:w="30" w:type="dxa"/>
              <w:left w:w="30" w:type="dxa"/>
              <w:bottom w:w="30" w:type="dxa"/>
              <w:right w:w="30" w:type="dxa"/>
            </w:tcMar>
          </w:tcPr>
          <w:p w14:paraId="5360A63E"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 indirizzi/percorsi liceali presenti: .........</w:t>
            </w:r>
          </w:p>
        </w:tc>
      </w:tr>
      <w:tr w:rsidR="00000000" w14:paraId="76EAB52B" w14:textId="77777777">
        <w:tblPrEx>
          <w:tblCellMar>
            <w:top w:w="0" w:type="dxa"/>
            <w:bottom w:w="0" w:type="dxa"/>
          </w:tblCellMar>
        </w:tblPrEx>
        <w:trPr>
          <w:jc w:val="center"/>
        </w:trPr>
        <w:tc>
          <w:tcPr>
            <w:tcW w:w="12590" w:type="dxa"/>
            <w:gridSpan w:val="14"/>
            <w:tcBorders>
              <w:top w:val="nil"/>
              <w:left w:val="nil"/>
              <w:bottom w:val="nil"/>
              <w:right w:val="nil"/>
            </w:tcBorders>
            <w:shd w:val="clear" w:color="auto" w:fill="FFFFFF"/>
            <w:tcMar>
              <w:top w:w="30" w:type="dxa"/>
              <w:left w:w="30" w:type="dxa"/>
              <w:bottom w:w="30" w:type="dxa"/>
              <w:right w:w="30" w:type="dxa"/>
            </w:tcMar>
          </w:tcPr>
          <w:p w14:paraId="6ACDDED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 classi articolate:   .........</w:t>
            </w:r>
          </w:p>
        </w:tc>
      </w:tr>
      <w:tr w:rsidR="00000000" w14:paraId="0FC5871B" w14:textId="77777777">
        <w:tblPrEx>
          <w:tblCellMar>
            <w:top w:w="0" w:type="dxa"/>
            <w:bottom w:w="0" w:type="dxa"/>
          </w:tblCellMar>
        </w:tblPrEx>
        <w:trPr>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5353586"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p>
          <w:p w14:paraId="055315BF"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F75FF7A"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Classi/Sezioni</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CD6C2E9"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Alunni Iscritti</w:t>
            </w:r>
          </w:p>
        </w:tc>
        <w:tc>
          <w:tcPr>
            <w:tcW w:w="8801" w:type="dxa"/>
            <w:gridSpan w:val="9"/>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6004B72"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Alunni frequentanti</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45B3659"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p>
          <w:p w14:paraId="2A40B752"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p>
        </w:tc>
      </w:tr>
      <w:tr w:rsidR="00000000" w14:paraId="4DA70C93" w14:textId="77777777">
        <w:tblPrEx>
          <w:tblCellMar>
            <w:top w:w="0" w:type="dxa"/>
            <w:bottom w:w="0" w:type="dxa"/>
          </w:tblCellMar>
        </w:tblPrEx>
        <w:trPr>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7DCC0C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ADC149D"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Numero classi corsi diurni (a)</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80FBD13"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Numero classi corsi serali (b)</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ED56D47"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Totale classi (c=a+b)</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CCDFB6E"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Alunni iscritti al 1° settembre  corsi diurni (d)</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533A579"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Alunni iscritti al 1° settembre  corsi serali (e)</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95FC5D6"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Alunni frequentanti classi corsi diurni (f) </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A356308"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Alunni frequentanti classi corsi serali (g)</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D24FDE6"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Totale alunni frequentanti (h=f+g)</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F2D5226"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Di cui diversa-mente abili</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8B53D5E"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Differenza</w:t>
            </w:r>
          </w:p>
          <w:p w14:paraId="4C001684"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tra alunni</w:t>
            </w:r>
          </w:p>
          <w:p w14:paraId="3A6C97DA"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iscritti al 1°</w:t>
            </w:r>
          </w:p>
          <w:p w14:paraId="730A4E20"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settembre e</w:t>
            </w:r>
          </w:p>
          <w:p w14:paraId="6D6409D9"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alunni</w:t>
            </w:r>
          </w:p>
          <w:p w14:paraId="31DABD26"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frequentanti</w:t>
            </w:r>
          </w:p>
          <w:p w14:paraId="2F972343"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corsi diurni</w:t>
            </w:r>
          </w:p>
          <w:p w14:paraId="54308D9E"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(i=d-f)</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5B5BCCA"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Differenza</w:t>
            </w:r>
          </w:p>
          <w:p w14:paraId="08187BC9"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tra alunni</w:t>
            </w:r>
          </w:p>
          <w:p w14:paraId="2E517ECD"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iscritti al 1°</w:t>
            </w:r>
          </w:p>
          <w:p w14:paraId="077A3B78"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settembre e</w:t>
            </w:r>
          </w:p>
          <w:p w14:paraId="77481886"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alunni</w:t>
            </w:r>
          </w:p>
          <w:p w14:paraId="23E1B3C8"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frequentanti</w:t>
            </w:r>
          </w:p>
          <w:p w14:paraId="24BAD719"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corsi serali</w:t>
            </w:r>
          </w:p>
          <w:p w14:paraId="2EDAB2F3"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(l=e-g)</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70FD817"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Media alunni per classe corsi diurni (f/a)</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5E1AC97"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Media alunni per classe corsi serali (g/b)</w:t>
            </w:r>
          </w:p>
        </w:tc>
      </w:tr>
      <w:tr w:rsidR="00000000" w14:paraId="0BBD0A79" w14:textId="77777777">
        <w:tblPrEx>
          <w:tblCellMar>
            <w:top w:w="0" w:type="dxa"/>
            <w:bottom w:w="0" w:type="dxa"/>
          </w:tblCellMar>
        </w:tblPrEx>
        <w:trPr>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C9A369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Prime</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32C70B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AEC984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9AFBC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1B9607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FB6ECB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7A4958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00A375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2F9B46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08AF5A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DFE51B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091E21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79AD1C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96DFE2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00000" w14:paraId="59EB837A" w14:textId="77777777">
        <w:tblPrEx>
          <w:tblCellMar>
            <w:top w:w="0" w:type="dxa"/>
            <w:bottom w:w="0" w:type="dxa"/>
          </w:tblCellMar>
        </w:tblPrEx>
        <w:trPr>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E477CD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Seconde</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78CA5A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9BD0E4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4DA971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0E3DFD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10E3C2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A276FB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5F6033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9E559B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EAFEFC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E8DF8B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78B350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27E68B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6843B8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00000" w14:paraId="2E5DAEB7" w14:textId="77777777">
        <w:tblPrEx>
          <w:tblCellMar>
            <w:top w:w="0" w:type="dxa"/>
            <w:bottom w:w="0" w:type="dxa"/>
          </w:tblCellMar>
        </w:tblPrEx>
        <w:trPr>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B1FD85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Terze</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FBAF5C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273459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B4135C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FB7F1A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EBF350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862ADA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CACC48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AFC0EE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2D3FBE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97278F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796BB1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C93959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4DF1CB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00000" w14:paraId="425A6A33" w14:textId="77777777">
        <w:tblPrEx>
          <w:tblCellMar>
            <w:top w:w="0" w:type="dxa"/>
            <w:bottom w:w="0" w:type="dxa"/>
          </w:tblCellMar>
        </w:tblPrEx>
        <w:trPr>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B045D4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Quarte</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17C1D0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71748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890054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82680E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82B11A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7510C5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B5207F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50883B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2B10BE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D222DE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348BFD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8F4F79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8CC580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00000" w14:paraId="10175AB9" w14:textId="77777777">
        <w:tblPrEx>
          <w:tblCellMar>
            <w:top w:w="0" w:type="dxa"/>
            <w:bottom w:w="0" w:type="dxa"/>
          </w:tblCellMar>
        </w:tblPrEx>
        <w:trPr>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A8F5F4"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Quinte</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9F059C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4B1BDE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1CE214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BDE7D2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174000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A321BF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F6752F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9E6496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29A204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DD4F80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E3BA27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0D3C5F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75E19F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00000" w14:paraId="42D3825F" w14:textId="77777777">
        <w:tblPrEx>
          <w:tblCellMar>
            <w:top w:w="0" w:type="dxa"/>
            <w:bottom w:w="0" w:type="dxa"/>
          </w:tblCellMar>
        </w:tblPrEx>
        <w:trPr>
          <w:jc w:val="center"/>
        </w:trPr>
        <w:tc>
          <w:tcPr>
            <w:tcW w:w="12590" w:type="dxa"/>
            <w:gridSpan w:val="14"/>
            <w:tcBorders>
              <w:top w:val="nil"/>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B0028F2"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p>
          <w:p w14:paraId="002FBF88"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p>
        </w:tc>
      </w:tr>
      <w:tr w:rsidR="00000000" w14:paraId="781A9E40" w14:textId="77777777">
        <w:tblPrEx>
          <w:tblCellMar>
            <w:top w:w="0" w:type="dxa"/>
            <w:bottom w:w="0" w:type="dxa"/>
          </w:tblCellMar>
        </w:tblPrEx>
        <w:trPr>
          <w:jc w:val="center"/>
        </w:trPr>
        <w:tc>
          <w:tcPr>
            <w:tcW w:w="61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73D58AB"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Totale</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77F7E6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120E69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63A4EE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5F0A71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C45F9C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38C804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02282C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6FFFBB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733"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56852C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E3C781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0D784B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70C089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3B2A96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w:t>
            </w:r>
          </w:p>
        </w:tc>
      </w:tr>
      <w:tr w:rsidR="00000000" w14:paraId="3B098C39" w14:textId="77777777">
        <w:tblPrEx>
          <w:tblCellMar>
            <w:top w:w="0" w:type="dxa"/>
            <w:bottom w:w="0" w:type="dxa"/>
          </w:tblCellMar>
        </w:tblPrEx>
        <w:trPr>
          <w:jc w:val="center"/>
        </w:trPr>
        <w:tc>
          <w:tcPr>
            <w:tcW w:w="12590" w:type="dxa"/>
            <w:gridSpan w:val="14"/>
            <w:tcBorders>
              <w:top w:val="nil"/>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035ED6B"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p>
          <w:p w14:paraId="1FE1F891"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p>
        </w:tc>
      </w:tr>
    </w:tbl>
    <w:p w14:paraId="78552D5C"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76BA2DA3"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br w:type="page"/>
      </w:r>
    </w:p>
    <w:p w14:paraId="5F75B2EF"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415E6A3E"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bl>
      <w:tblPr>
        <w:tblW w:w="124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023"/>
        <w:gridCol w:w="1309"/>
        <w:gridCol w:w="1309"/>
        <w:gridCol w:w="1309"/>
        <w:gridCol w:w="1309"/>
        <w:gridCol w:w="1309"/>
        <w:gridCol w:w="1309"/>
        <w:gridCol w:w="1309"/>
        <w:gridCol w:w="1309"/>
      </w:tblGrid>
      <w:tr w:rsidR="00000000" w14:paraId="4521ED51" w14:textId="77777777">
        <w:tblPrEx>
          <w:tblCellMar>
            <w:top w:w="0" w:type="dxa"/>
            <w:bottom w:w="0" w:type="dxa"/>
          </w:tblCellMar>
        </w:tblPrEx>
        <w:trPr>
          <w:jc w:val="center"/>
        </w:trPr>
        <w:tc>
          <w:tcPr>
            <w:tcW w:w="12399" w:type="dxa"/>
            <w:gridSpan w:val="9"/>
            <w:tcBorders>
              <w:top w:val="nil"/>
              <w:left w:val="nil"/>
              <w:bottom w:val="nil"/>
              <w:right w:val="nil"/>
            </w:tcBorders>
            <w:shd w:val="clear" w:color="auto" w:fill="FFFFFF"/>
            <w:tcMar>
              <w:top w:w="30" w:type="dxa"/>
              <w:left w:w="30" w:type="dxa"/>
              <w:bottom w:w="30" w:type="dxa"/>
              <w:right w:w="30" w:type="dxa"/>
            </w:tcMar>
          </w:tcPr>
          <w:p w14:paraId="5E1EAA2F"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sz w:val="24"/>
                <w:szCs w:val="24"/>
              </w:rPr>
            </w:pPr>
          </w:p>
          <w:p w14:paraId="5973A8D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Dati Generali Centri Provinciali per l'Istruzione degli Adulti  - Data di riferimento: 15 Marzo</w:t>
            </w:r>
          </w:p>
        </w:tc>
      </w:tr>
      <w:tr w:rsidR="00000000" w14:paraId="50747371" w14:textId="77777777">
        <w:tblPrEx>
          <w:tblCellMar>
            <w:top w:w="0" w:type="dxa"/>
            <w:bottom w:w="0" w:type="dxa"/>
          </w:tblCellMar>
        </w:tblPrEx>
        <w:trPr>
          <w:jc w:val="center"/>
        </w:trPr>
        <w:tc>
          <w:tcPr>
            <w:tcW w:w="12399" w:type="dxa"/>
            <w:gridSpan w:val="9"/>
            <w:tcBorders>
              <w:top w:val="nil"/>
              <w:left w:val="nil"/>
              <w:bottom w:val="nil"/>
              <w:right w:val="nil"/>
            </w:tcBorders>
            <w:shd w:val="clear" w:color="auto" w:fill="FFFFFF"/>
            <w:tcMar>
              <w:top w:w="30" w:type="dxa"/>
              <w:left w:w="30" w:type="dxa"/>
              <w:bottom w:w="30" w:type="dxa"/>
              <w:right w:w="30" w:type="dxa"/>
            </w:tcMar>
          </w:tcPr>
          <w:p w14:paraId="419A1DC2"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 struttura dei gruppi per l'anno scolastico è la seguente:</w:t>
            </w:r>
          </w:p>
        </w:tc>
      </w:tr>
      <w:tr w:rsidR="00000000" w14:paraId="0F69F91E" w14:textId="77777777">
        <w:tblPrEx>
          <w:tblCellMar>
            <w:top w:w="0" w:type="dxa"/>
            <w:bottom w:w="0" w:type="dxa"/>
          </w:tblCellMar>
        </w:tblPrEx>
        <w:trPr>
          <w:jc w:val="center"/>
        </w:trPr>
        <w:tc>
          <w:tcPr>
            <w:tcW w:w="12399" w:type="dxa"/>
            <w:gridSpan w:val="9"/>
            <w:tcBorders>
              <w:top w:val="nil"/>
              <w:left w:val="nil"/>
              <w:bottom w:val="nil"/>
              <w:right w:val="nil"/>
            </w:tcBorders>
            <w:shd w:val="clear" w:color="auto" w:fill="FFFFFF"/>
            <w:tcMar>
              <w:top w:w="30" w:type="dxa"/>
              <w:left w:w="30" w:type="dxa"/>
              <w:bottom w:w="30" w:type="dxa"/>
              <w:right w:w="30" w:type="dxa"/>
            </w:tcMar>
          </w:tcPr>
          <w:p w14:paraId="1E7D995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53701F34"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r>
      <w:tr w:rsidR="00000000" w14:paraId="6FA1DD4F" w14:textId="77777777">
        <w:tblPrEx>
          <w:tblCellMar>
            <w:top w:w="0" w:type="dxa"/>
            <w:bottom w:w="0" w:type="dxa"/>
          </w:tblCellMar>
        </w:tblPrEx>
        <w:trPr>
          <w:jc w:val="center"/>
        </w:trPr>
        <w:tc>
          <w:tcPr>
            <w:tcW w:w="2007" w:type="dxa"/>
            <w:tcBorders>
              <w:top w:val="nil"/>
              <w:left w:val="nil"/>
              <w:bottom w:val="nil"/>
              <w:right w:val="nil"/>
            </w:tcBorders>
            <w:shd w:val="clear" w:color="auto" w:fill="FFFFFF"/>
            <w:tcMar>
              <w:top w:w="30" w:type="dxa"/>
              <w:left w:w="30" w:type="dxa"/>
              <w:bottom w:w="30" w:type="dxa"/>
              <w:right w:w="30" w:type="dxa"/>
            </w:tcMar>
          </w:tcPr>
          <w:p w14:paraId="6F86A499"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p>
        </w:tc>
        <w:tc>
          <w:tcPr>
            <w:tcW w:w="3897" w:type="dxa"/>
            <w:gridSpan w:val="3"/>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B658456"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Gruppi di livello</w:t>
            </w:r>
          </w:p>
        </w:tc>
        <w:tc>
          <w:tcPr>
            <w:tcW w:w="3897" w:type="dxa"/>
            <w:gridSpan w:val="3"/>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092895F"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Alunni Iscritti al 16 ottobre</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0ACC8D8"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Alunni Frequentanti</w:t>
            </w:r>
          </w:p>
        </w:tc>
      </w:tr>
      <w:tr w:rsidR="00000000" w14:paraId="04D3C7B5" w14:textId="77777777">
        <w:tblPrEx>
          <w:tblCellMar>
            <w:top w:w="0" w:type="dxa"/>
            <w:bottom w:w="0" w:type="dxa"/>
          </w:tblCellMar>
        </w:tblPrEx>
        <w:trPr>
          <w:jc w:val="center"/>
        </w:trPr>
        <w:tc>
          <w:tcPr>
            <w:tcW w:w="2007" w:type="dxa"/>
            <w:tcBorders>
              <w:top w:val="nil"/>
              <w:left w:val="nil"/>
              <w:bottom w:val="nil"/>
              <w:right w:val="nil"/>
            </w:tcBorders>
            <w:shd w:val="clear" w:color="auto" w:fill="FFFFFF"/>
            <w:tcMar>
              <w:top w:w="30" w:type="dxa"/>
              <w:left w:w="30" w:type="dxa"/>
              <w:bottom w:w="30" w:type="dxa"/>
              <w:right w:w="30" w:type="dxa"/>
            </w:tcMar>
          </w:tcPr>
          <w:p w14:paraId="2FB40D8C"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978726D"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p>
          <w:p w14:paraId="0CCA8CC7"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Numero dei</w:t>
            </w:r>
          </w:p>
          <w:p w14:paraId="51876537"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gruppi</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242CE4A"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Numero dei gruppi della Casa Circondariale</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7F0C885"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8"/>
                <w:szCs w:val="18"/>
              </w:rPr>
            </w:pPr>
          </w:p>
          <w:p w14:paraId="1B4975C7"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8"/>
                <w:szCs w:val="18"/>
              </w:rPr>
            </w:pPr>
            <w:r>
              <w:rPr>
                <w:rFonts w:ascii="Times New Roman" w:hAnsi="Times New Roman" w:cs="Times New Roman"/>
                <w:i/>
                <w:iCs/>
                <w:color w:val="000000"/>
                <w:sz w:val="18"/>
                <w:szCs w:val="18"/>
              </w:rPr>
              <w:t>Totale gruppi</w:t>
            </w:r>
          </w:p>
          <w:p w14:paraId="6C381680"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i/>
                <w:iCs/>
                <w:color w:val="000000"/>
                <w:sz w:val="18"/>
                <w:szCs w:val="18"/>
              </w:rPr>
              <w:t>di livello</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EC42A15"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p>
          <w:p w14:paraId="068F2B98"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Numero</w:t>
            </w:r>
          </w:p>
          <w:p w14:paraId="3D881007"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degli Alunni</w:t>
            </w:r>
          </w:p>
          <w:p w14:paraId="27DBC405"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Iscritti</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4FBC7BD"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Numero</w:t>
            </w:r>
          </w:p>
          <w:p w14:paraId="3A2A61EC"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degli Alunni</w:t>
            </w:r>
          </w:p>
          <w:p w14:paraId="06FB606C"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Iscritti della</w:t>
            </w:r>
          </w:p>
          <w:p w14:paraId="74AEBFDC"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Casa</w:t>
            </w:r>
          </w:p>
          <w:p w14:paraId="6F0356B3"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Circondariale</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E2213ED"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8"/>
                <w:szCs w:val="18"/>
              </w:rPr>
            </w:pPr>
          </w:p>
          <w:p w14:paraId="2C635187"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8"/>
                <w:szCs w:val="18"/>
              </w:rPr>
            </w:pPr>
            <w:r>
              <w:rPr>
                <w:rFonts w:ascii="Times New Roman" w:hAnsi="Times New Roman" w:cs="Times New Roman"/>
                <w:i/>
                <w:iCs/>
                <w:color w:val="000000"/>
                <w:sz w:val="18"/>
                <w:szCs w:val="18"/>
              </w:rPr>
              <w:t>Totale alunni</w:t>
            </w:r>
          </w:p>
          <w:p w14:paraId="793B6734"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i/>
                <w:iCs/>
                <w:color w:val="000000"/>
                <w:sz w:val="18"/>
                <w:szCs w:val="18"/>
              </w:rPr>
              <w:t>iscritti</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6F33ACF"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Totale</w:t>
            </w:r>
          </w:p>
          <w:p w14:paraId="6C242064"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Alunni</w:t>
            </w:r>
          </w:p>
          <w:p w14:paraId="40FB8CA5"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Frequentanti</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D4F7A93"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8"/>
                <w:szCs w:val="18"/>
              </w:rPr>
            </w:pPr>
          </w:p>
          <w:p w14:paraId="3D1E0AB5" w14:textId="77777777" w:rsidR="00000000" w:rsidRDefault="00000000">
            <w:pPr>
              <w:widowControl w:val="0"/>
              <w:autoSpaceDE w:val="0"/>
              <w:autoSpaceDN w:val="0"/>
              <w:adjustRightInd w:val="0"/>
              <w:spacing w:after="0" w:line="240" w:lineRule="auto"/>
              <w:jc w:val="center"/>
              <w:rPr>
                <w:rFonts w:ascii="Times New Roman" w:hAnsi="Times New Roman" w:cs="Times New Roman"/>
                <w:i/>
                <w:iCs/>
                <w:color w:val="000000"/>
                <w:sz w:val="18"/>
                <w:szCs w:val="18"/>
              </w:rPr>
            </w:pPr>
            <w:r>
              <w:rPr>
                <w:rFonts w:ascii="Times New Roman" w:hAnsi="Times New Roman" w:cs="Times New Roman"/>
                <w:i/>
                <w:iCs/>
                <w:color w:val="000000"/>
                <w:sz w:val="18"/>
                <w:szCs w:val="18"/>
              </w:rPr>
              <w:t>di cui</w:t>
            </w:r>
          </w:p>
          <w:p w14:paraId="448D8929"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i/>
                <w:iCs/>
                <w:color w:val="000000"/>
                <w:sz w:val="18"/>
                <w:szCs w:val="18"/>
              </w:rPr>
              <w:t>Disabili</w:t>
            </w:r>
          </w:p>
        </w:tc>
      </w:tr>
      <w:tr w:rsidR="00000000" w14:paraId="7CDB2279" w14:textId="77777777">
        <w:tblPrEx>
          <w:tblCellMar>
            <w:top w:w="0" w:type="dxa"/>
            <w:bottom w:w="0" w:type="dxa"/>
          </w:tblCellMar>
        </w:tblPrEx>
        <w:trPr>
          <w:jc w:val="center"/>
        </w:trPr>
        <w:tc>
          <w:tcPr>
            <w:tcW w:w="20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BA12E1D"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Alfabetizzazione</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172F3B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1FB890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9C455B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C1A1F9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13AE9F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C2D8AF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A39281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DC2FFC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412246A4" w14:textId="77777777">
        <w:tblPrEx>
          <w:tblCellMar>
            <w:top w:w="0" w:type="dxa"/>
            <w:bottom w:w="0" w:type="dxa"/>
          </w:tblCellMar>
        </w:tblPrEx>
        <w:trPr>
          <w:jc w:val="center"/>
        </w:trPr>
        <w:tc>
          <w:tcPr>
            <w:tcW w:w="20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DC66A19"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I livello - I Periodo Didattico</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FE141E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FA95E3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F90E32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468758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672057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F47F03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5D6FC8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3A236E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471EFE5B" w14:textId="77777777">
        <w:tblPrEx>
          <w:tblCellMar>
            <w:top w:w="0" w:type="dxa"/>
            <w:bottom w:w="0" w:type="dxa"/>
          </w:tblCellMar>
        </w:tblPrEx>
        <w:trPr>
          <w:jc w:val="center"/>
        </w:trPr>
        <w:tc>
          <w:tcPr>
            <w:tcW w:w="20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AFCD6EC" w14:textId="77777777" w:rsidR="00000000" w:rsidRDefault="00000000">
            <w:pPr>
              <w:widowControl w:val="0"/>
              <w:autoSpaceDE w:val="0"/>
              <w:autoSpaceDN w:val="0"/>
              <w:adjustRightInd w:val="0"/>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I livello - II</w:t>
            </w:r>
          </w:p>
          <w:p w14:paraId="30CDF14E"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Periodo Didattico</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7AF017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FD7508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23903E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057FCA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A855C6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937AAC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7A02ED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732136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59640199" w14:textId="77777777">
        <w:tblPrEx>
          <w:tblCellMar>
            <w:top w:w="0" w:type="dxa"/>
            <w:bottom w:w="0" w:type="dxa"/>
          </w:tblCellMar>
        </w:tblPrEx>
        <w:trPr>
          <w:jc w:val="center"/>
        </w:trPr>
        <w:tc>
          <w:tcPr>
            <w:tcW w:w="20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B10BBC8"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Totale</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C00AF8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15A15D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804F6D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17E0A6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B6277D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B9BA20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CA3F8B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c>
          <w:tcPr>
            <w:tcW w:w="129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989E00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bl>
    <w:p w14:paraId="6C9E25FE"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0A247232"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br w:type="page"/>
      </w:r>
    </w:p>
    <w:p w14:paraId="333D917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5C01C5D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bl>
      <w:tblPr>
        <w:tblW w:w="105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473"/>
        <w:gridCol w:w="2118"/>
      </w:tblGrid>
      <w:tr w:rsidR="00000000" w14:paraId="604CF167" w14:textId="77777777">
        <w:tblPrEx>
          <w:tblCellMar>
            <w:top w:w="0" w:type="dxa"/>
            <w:bottom w:w="0" w:type="dxa"/>
          </w:tblCellMar>
        </w:tblPrEx>
        <w:trPr>
          <w:jc w:val="center"/>
        </w:trPr>
        <w:tc>
          <w:tcPr>
            <w:tcW w:w="10500" w:type="dxa"/>
            <w:gridSpan w:val="2"/>
            <w:tcBorders>
              <w:top w:val="nil"/>
              <w:left w:val="nil"/>
              <w:bottom w:val="nil"/>
              <w:right w:val="nil"/>
            </w:tcBorders>
            <w:shd w:val="clear" w:color="auto" w:fill="FFFFFF"/>
            <w:tcMar>
              <w:top w:w="30" w:type="dxa"/>
              <w:left w:w="30" w:type="dxa"/>
              <w:bottom w:w="30" w:type="dxa"/>
              <w:right w:w="30" w:type="dxa"/>
            </w:tcMar>
          </w:tcPr>
          <w:p w14:paraId="4B0F9382"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sz w:val="24"/>
                <w:szCs w:val="24"/>
              </w:rPr>
            </w:pPr>
          </w:p>
          <w:p w14:paraId="2F9ACA3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Dati Personale- Data di riferimento: 15 marzo</w:t>
            </w:r>
          </w:p>
        </w:tc>
      </w:tr>
      <w:tr w:rsidR="00000000" w14:paraId="647A6641" w14:textId="77777777">
        <w:tblPrEx>
          <w:tblCellMar>
            <w:top w:w="0" w:type="dxa"/>
            <w:bottom w:w="0" w:type="dxa"/>
          </w:tblCellMar>
        </w:tblPrEx>
        <w:trPr>
          <w:jc w:val="center"/>
        </w:trPr>
        <w:tc>
          <w:tcPr>
            <w:tcW w:w="10500" w:type="dxa"/>
            <w:gridSpan w:val="2"/>
            <w:tcBorders>
              <w:top w:val="nil"/>
              <w:left w:val="nil"/>
              <w:bottom w:val="nil"/>
              <w:right w:val="nil"/>
            </w:tcBorders>
            <w:shd w:val="clear" w:color="auto" w:fill="FFFFFF"/>
            <w:tcMar>
              <w:top w:w="30" w:type="dxa"/>
              <w:left w:w="30" w:type="dxa"/>
              <w:bottom w:w="30" w:type="dxa"/>
              <w:right w:w="30" w:type="dxa"/>
            </w:tcMar>
          </w:tcPr>
          <w:p w14:paraId="02D5F090"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La situazione del personale docente e ATA (organico di fatto) in servizio può così sintetizzarsi: </w:t>
            </w:r>
          </w:p>
        </w:tc>
      </w:tr>
      <w:tr w:rsidR="00000000" w14:paraId="2D568B66"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46B1B052"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DIRIGENTE SCOLASTICO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9C6091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22F97D30"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C2E80B3"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N.B. in presenza di cattedra o posto esterno il docente va rilevato solo dalla scuola di titolarità del posto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F0C392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NUMERO</w:t>
            </w:r>
          </w:p>
        </w:tc>
      </w:tr>
      <w:tr w:rsidR="00000000" w14:paraId="2C688AA9"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844631E"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Insegnanti titolari a tempo indeterminato full-time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29B571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25E7E529"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19C3A8E"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Insegnanti titolari a tempo indeterminato part-time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7F262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6DC93D5F"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C4F2FC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Insegnanti titolari di sostegno a tempo indeterminato full-time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4E9F0D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1FEA58D5"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C445A79"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Insegnanti titolari di sostegno a tempo indeterminato part-time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54FC2A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377826FA"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C5E9BA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Insegnanti su posto normale a tempo determinato con contratto annuale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48618F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3BB9CC2B"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77C1299"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Insegnanti di sostegno a tempo determinato con contratto annuale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DE23FE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79565F86"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1DA6C41"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Insegnanti a tempo determinato con contratto fino al 30 Giugno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377E34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3A4D1F43"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19B7DE3"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Insegnanti di sostegno a tempo determinato con contratto fino al 30 Giugno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53917A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010621F9"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BB5181E"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Insegnanti di religione a tempo indeterminato full-time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D6B1B6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23D085DD"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351F6BE"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Insegnanti di religione a tempo indeterminato part-time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A73B41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5CB0BA03"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1AC28E8"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Insegnanti di religione incaricati annuali</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4AA19E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778AC5DC"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2DCF20A"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Insegnanti su posto normale con contratto a tempo determinato su spezzone orario*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13E212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75E80AAD"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D58109"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Insegnanti di sostegno con contratto a tempo determinato su spezzone orario*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6C3F05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4FFEE4F9"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1EE7D3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*da censire solo presso il primo contratto nel caso in cui il docente abbia più spezzoni e quindi abbia stipulato diversi contratti con altrettante scuole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546964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p>
        </w:tc>
      </w:tr>
      <w:tr w:rsidR="00000000" w14:paraId="77A893AD"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00A3087E"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TOTALE PERSONALE DOCENTE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98969B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6036AACA"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9363A2A"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N.B. il personale ATA va rilevato solo dalla scuola di titolarità del posto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062251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NUMERO</w:t>
            </w:r>
          </w:p>
        </w:tc>
      </w:tr>
      <w:tr w:rsidR="00000000" w14:paraId="5584708C"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C42FEB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Direttore dei Servizi Generali ed Amministrativi</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33A66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6FCD4BE9"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4DE999A"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Direttore dei Servizi Generali ed Amministrativi a tempo determinato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AB7949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64F00D7C"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1E613AB"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Coordinatore Amministrativo e Tecnico e/o Responsabile amministrativo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28D61D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710D89F6"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84242B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Assistenti Amministrativi a tempo indeterminato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10612D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7636E667"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F7283A0"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Assistenti Amministrativi a tempo determinato con contratto annuale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730624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4B664C6B"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331E87E"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Assistenti Amministrativi a tempo determinato con contratto fino al 30 Giugno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CB0F2F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7FF1A8F4"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E8E786B"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Assistenti Tecnici a tempo indeterminato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AAE68A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307AF76F"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4EB941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Assistenti Tecnici a tempo determinato con contratto annuale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C9E504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0CA8EE26"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8731AEA"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Assistenti Tecnici a tempo determinato con contratto fino al 30 Giugno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2DC68A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780F1140"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7C4E2EC"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Collaboratori scolastici dei servizi a tempo indeterminato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7425DA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0B583EF0"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515B8B0"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Collaboratori scolastici a tempo indeterminato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D5B1C4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6376FB06"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37335A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Collaboratori scolastici a tempo determinato con contratto annuale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5DF52C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670C5D1E"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688FC81"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Collaboratori scolastici a tempo determinato con contratto fino al 30 Giugno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04BCD3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7BF5F3CA"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05D3332"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Personale altri profili (guardarobiere, cuoco, infermiere) a tempo indeterminato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281E33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257395D5"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5968BB0"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Personale altri profili (guardarobiere, cuoco, infermiere) a tempo determinato con contratto annuale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B79A9C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7EC3F85C"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E47D1FC"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Personale altri profili (guardarobiere, cuoco, infermiere) a tempo determinato con contratto fino al 30 Giugno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44FA6F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493865DA"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F1BE3F3"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Personale ATA a tempo indeterminato part-time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C04A4F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r w:rsidR="00000000" w14:paraId="10411EF8" w14:textId="77777777">
        <w:tblPrEx>
          <w:tblCellMar>
            <w:top w:w="0" w:type="dxa"/>
            <w:bottom w:w="0" w:type="dxa"/>
          </w:tblCellMar>
        </w:tblPrEx>
        <w:trPr>
          <w:jc w:val="center"/>
        </w:trPr>
        <w:tc>
          <w:tcPr>
            <w:tcW w:w="84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tcPr>
          <w:p w14:paraId="13A82DCC"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TOTALE PERSONALE ATA</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5F1972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w:t>
            </w:r>
          </w:p>
        </w:tc>
      </w:tr>
    </w:tbl>
    <w:p w14:paraId="2D4DDB79"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1EE9807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7EF1D7A0"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w:t>
      </w:r>
    </w:p>
    <w:p w14:paraId="1EEA0E23"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br w:type="page"/>
      </w:r>
    </w:p>
    <w:p w14:paraId="142D15AE"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sz w:val="24"/>
          <w:szCs w:val="24"/>
        </w:rPr>
      </w:pPr>
    </w:p>
    <w:p w14:paraId="20A57A32"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Conto Finanziario (Mod. H)</w:t>
      </w:r>
    </w:p>
    <w:p w14:paraId="074D9CAB"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base alle scritture registrate nei libri contabili ed alla documentazione messa a disposizione, tenendo conto altresì delle informazioni contenute nella relazione predisposta dal Dirigente scolastico in merito all'andamento della gestione dell'istituzione scolastica, i Revisori hanno proceduto all'esame dei vari aggregati di entrata e di spesa, ai relativi accertamenti ed impegni, nonchè alla verifica delle entrate riscosse e dei pagamenti eseguiti durante l'esercizio; danno atto che il conto consuntivo .... presenta le seguenti risultanze:</w:t>
      </w:r>
    </w:p>
    <w:tbl>
      <w:tblPr>
        <w:tblW w:w="105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580"/>
        <w:gridCol w:w="1337"/>
        <w:gridCol w:w="1337"/>
        <w:gridCol w:w="1337"/>
      </w:tblGrid>
      <w:tr w:rsidR="00000000" w14:paraId="171B2420" w14:textId="77777777">
        <w:tblPrEx>
          <w:tblCellMar>
            <w:top w:w="0" w:type="dxa"/>
            <w:bottom w:w="0" w:type="dxa"/>
          </w:tblCellMar>
        </w:tblPrEx>
        <w:trPr>
          <w:jc w:val="center"/>
        </w:trPr>
        <w:tc>
          <w:tcPr>
            <w:tcW w:w="10499" w:type="dxa"/>
            <w:gridSpan w:val="4"/>
            <w:tcBorders>
              <w:top w:val="nil"/>
              <w:left w:val="nil"/>
              <w:bottom w:val="nil"/>
              <w:right w:val="nil"/>
            </w:tcBorders>
            <w:shd w:val="clear" w:color="auto" w:fill="FFFFFF"/>
            <w:tcMar>
              <w:top w:w="30" w:type="dxa"/>
              <w:left w:w="30" w:type="dxa"/>
              <w:bottom w:w="30" w:type="dxa"/>
              <w:right w:w="30" w:type="dxa"/>
            </w:tcMar>
          </w:tcPr>
          <w:p w14:paraId="4780110E"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ENTRATE</w:t>
            </w:r>
          </w:p>
        </w:tc>
      </w:tr>
      <w:tr w:rsidR="00000000" w14:paraId="5614BF0A"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7459188"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Aggregato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2ECC0D6"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Programmazione Definitiva (a)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FAE8E96"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Somme Accertate (b) </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6A0D6DB"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 Disponibilita'</w:t>
            </w:r>
          </w:p>
          <w:p w14:paraId="635F322C"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(b/a)</w:t>
            </w:r>
          </w:p>
        </w:tc>
      </w:tr>
      <w:tr w:rsidR="00000000" w14:paraId="07514B36"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4F1C28A"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01-Avanzo di amministrazione presunto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9C1152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F555E1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907B25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p>
        </w:tc>
      </w:tr>
      <w:tr w:rsidR="00000000" w14:paraId="1C189641"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4BF1269"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02-Finanziamenti dall’Unione europea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1321E0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AB71B9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DA9F49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62BA2B2A"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648EFD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03-Finanziamenti dello Stato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725D5B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18563D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554011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5A83B7A9"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B16CE5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04-Finanziamenti della Regione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4F7930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8D0A48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74483D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2E2139E3"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A29AA5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05-Finanziamenti da Enti locali o da altre Istituzioni pubbliche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B7853D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23584E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A392A8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0B0C3772"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BB67FD2"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06-Contributi da privati</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3528AA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09D3F8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B9B976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6E33A847"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EB7B40A"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07-Proventi da gestioni economiche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882DED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FAC332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C323BF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5BDF55CC"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ECBB06A"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08-Rimborsi e restituzione somme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73BBFD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A3B026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4D71F7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2A712425"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EB621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09-Alienazione di beni materiali</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E1E737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14103D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63CED8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13836D66"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184599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10-Alienazione di beni immateriali</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D6DA78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2C0F6A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FC3543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17B96FBC"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4088F3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11-Sponsor e utilizzo locali</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76BDEF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0549DD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938163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45D10026"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0004FC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12-Altre entrate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701158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FA4AC0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B6827F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1AA4CB58"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DFF8319"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13-Mutui</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E55595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B51DAE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E4726B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6FC56E0B"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F199D6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Totale entrate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4B929C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E838BB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7937A3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r>
      <w:tr w:rsidR="00000000" w14:paraId="094222B2"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41B8DD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b/>
                <w:bCs/>
                <w:color w:val="000000"/>
              </w:rPr>
              <w:t>Disavanzo di competenza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01C3B1B"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6144CC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3D2638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r>
      <w:tr w:rsidR="00000000" w14:paraId="7F4C6C18"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939AD8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b/>
                <w:bCs/>
                <w:color w:val="000000"/>
              </w:rPr>
              <w:t>Totale a pareggio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4C3DE7A"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93AC98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F515C3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r>
    </w:tbl>
    <w:p w14:paraId="31DBD00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bl>
      <w:tblPr>
        <w:tblW w:w="105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580"/>
        <w:gridCol w:w="1337"/>
        <w:gridCol w:w="1337"/>
        <w:gridCol w:w="1337"/>
      </w:tblGrid>
      <w:tr w:rsidR="00000000" w14:paraId="22813AD0" w14:textId="77777777">
        <w:tblPrEx>
          <w:tblCellMar>
            <w:top w:w="0" w:type="dxa"/>
            <w:bottom w:w="0" w:type="dxa"/>
          </w:tblCellMar>
        </w:tblPrEx>
        <w:trPr>
          <w:jc w:val="center"/>
        </w:trPr>
        <w:tc>
          <w:tcPr>
            <w:tcW w:w="10499" w:type="dxa"/>
            <w:gridSpan w:val="4"/>
            <w:tcBorders>
              <w:top w:val="nil"/>
              <w:left w:val="nil"/>
              <w:bottom w:val="nil"/>
              <w:right w:val="nil"/>
            </w:tcBorders>
            <w:shd w:val="clear" w:color="auto" w:fill="FFFFFF"/>
            <w:tcMar>
              <w:top w:w="30" w:type="dxa"/>
              <w:left w:w="30" w:type="dxa"/>
              <w:bottom w:w="30" w:type="dxa"/>
              <w:right w:w="30" w:type="dxa"/>
            </w:tcMar>
          </w:tcPr>
          <w:p w14:paraId="58C95BF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3FD9D30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r>
      <w:tr w:rsidR="00000000" w14:paraId="45F0154F" w14:textId="77777777">
        <w:tblPrEx>
          <w:tblCellMar>
            <w:top w:w="0" w:type="dxa"/>
            <w:bottom w:w="0" w:type="dxa"/>
          </w:tblCellMar>
        </w:tblPrEx>
        <w:trPr>
          <w:jc w:val="center"/>
        </w:trPr>
        <w:tc>
          <w:tcPr>
            <w:tcW w:w="10499" w:type="dxa"/>
            <w:gridSpan w:val="4"/>
            <w:tcBorders>
              <w:top w:val="nil"/>
              <w:left w:val="nil"/>
              <w:bottom w:val="nil"/>
              <w:right w:val="nil"/>
            </w:tcBorders>
            <w:shd w:val="clear" w:color="auto" w:fill="FFFFFF"/>
            <w:tcMar>
              <w:top w:w="30" w:type="dxa"/>
              <w:left w:w="30" w:type="dxa"/>
              <w:bottom w:w="30" w:type="dxa"/>
              <w:right w:w="30" w:type="dxa"/>
            </w:tcMar>
          </w:tcPr>
          <w:p w14:paraId="52BA08CA"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SPESE</w:t>
            </w:r>
          </w:p>
        </w:tc>
      </w:tr>
      <w:tr w:rsidR="00000000" w14:paraId="15FC29DA"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66E4F11"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Aggregato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0DC1112"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Programmazione Definitiva (a)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587CDD5"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Somme Impegnate (b) </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5F04C9C"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p w14:paraId="6EB7A32F"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Utilizzo (b/a)</w:t>
            </w:r>
          </w:p>
        </w:tc>
      </w:tr>
      <w:tr w:rsidR="00000000" w14:paraId="603B189A"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5DE59B4"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Attivita'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E24092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77F46C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8CB099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27A4536F"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62BC1BB"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A01-Funzionamento generale e decoro della Scuola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7B4117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20E65E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D685C2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1C04AACD"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6219F44"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A02-Funzionamento amministrativo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2E7DAA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3BC288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46BF0E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675AD15A"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A1943C0"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A03-Didattica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6490F5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BDD65E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79C043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584C353B"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21E50F3"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A04-Alternanza Scuola-Lavoro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014394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2E6C2D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9CEA99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4592046C"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EA3078C"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A05-Visite, viaggi e programmi di studio all’estero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F65945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6F9ECF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D03604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550061B8"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DC081A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A06-Attivita' di orientamento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D3A6BB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542032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07EA15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23CF67F5"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AB1A4E4"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Progetti</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C0F788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88F814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45F370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716FF8B2"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6D3D601"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P01-Progetti in ambito "Scientifico, tecnico e professionale"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7C5C07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874DEA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68FB06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426CEB28"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FA4C038"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P02-Progetti in ambito "Umanistico e sociale"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E6F126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6223FE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AFA612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44B15265"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78631E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P03-Progetti per "Certificazioni e corsi professionali"</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23532A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DE3F77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D98A9A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0995BA45"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1B2C7A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P04-Progetti per "Formazione / aggiornamento personale"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2A23F2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55D0A0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D560F4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5803005D"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0178C82"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P05-Progetti per "Gare e concorsi"</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2762DD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AC9906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B5D6E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7AE0E49E"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631C77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Gestioni economiche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EBD748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52CFCA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9E615D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396AEE38"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0AF89D8"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G01-Azienda agraria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947F47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87A60A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9D9F3C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75F27DB3"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6419FC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G02-Azienda speciale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E9C63E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0B2368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FE2415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02CA009D"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2CD31F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G03-Attività per conto terzi</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502A6F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1CC7AF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C9748A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0E1BA4AE"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A863C7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G04-Attività convittuale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ACA41E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C4F0CE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FAE55B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0D66D266"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5894E19"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R98-Fondo di Riserva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F85F95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BB336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5B0DEF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1159ECBF"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CA241A9"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D100-Disavanzo di amministrazione presunto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7BDC97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6E772C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82A7F1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4B8648EB"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1DC2424"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TOTALE SPESE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563613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095DA5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FE62780"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r>
      <w:tr w:rsidR="00000000" w14:paraId="33C10F7F"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9A83D0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Z101-Disponibilita' finanziaria da programmare</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63A37B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2776EC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AE163D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r>
      <w:tr w:rsidR="00000000" w14:paraId="51869495"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07C388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b/>
                <w:bCs/>
                <w:color w:val="000000"/>
              </w:rPr>
              <w:t>Avanzo di competenza</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8907DA4"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A30A8B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7C5276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r>
      <w:tr w:rsidR="00000000" w14:paraId="5F42BE17" w14:textId="77777777">
        <w:tblPrEx>
          <w:tblCellMar>
            <w:top w:w="0" w:type="dxa"/>
            <w:bottom w:w="0" w:type="dxa"/>
          </w:tblCellMar>
        </w:tblPrEx>
        <w:trPr>
          <w:jc w:val="center"/>
        </w:trPr>
        <w:tc>
          <w:tcPr>
            <w:tcW w:w="652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2FEE80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b/>
                <w:bCs/>
                <w:color w:val="000000"/>
              </w:rPr>
              <w:t>Totale a Pareggio</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81739F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E179D2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AF40A7A"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r>
    </w:tbl>
    <w:p w14:paraId="1E83550B"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2F6254EC"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Pertanto, l'esercizio finanziario .... presenta un ........... di competenza di ............</w:t>
      </w:r>
    </w:p>
    <w:p w14:paraId="6A60B7F9"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1B7ECE49"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Dal confronto con la programmazione definitiva emerge che le somme impegnate risultano pari al 0% di quelle programmate.</w:t>
      </w:r>
    </w:p>
    <w:p w14:paraId="6ABC7F8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5C75B3B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bl>
      <w:tblPr>
        <w:tblW w:w="105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139"/>
        <w:gridCol w:w="1390"/>
        <w:gridCol w:w="1391"/>
        <w:gridCol w:w="1391"/>
        <w:gridCol w:w="1391"/>
        <w:gridCol w:w="1498"/>
        <w:gridCol w:w="1391"/>
      </w:tblGrid>
      <w:tr w:rsidR="00000000" w14:paraId="2B27C230" w14:textId="77777777">
        <w:tblPrEx>
          <w:tblCellMar>
            <w:top w:w="0" w:type="dxa"/>
            <w:bottom w:w="0" w:type="dxa"/>
          </w:tblCellMar>
        </w:tblPrEx>
        <w:trPr>
          <w:jc w:val="center"/>
        </w:trPr>
        <w:tc>
          <w:tcPr>
            <w:tcW w:w="10495" w:type="dxa"/>
            <w:gridSpan w:val="7"/>
            <w:tcBorders>
              <w:top w:val="nil"/>
              <w:left w:val="nil"/>
              <w:bottom w:val="nil"/>
              <w:right w:val="nil"/>
            </w:tcBorders>
            <w:shd w:val="clear" w:color="auto" w:fill="FFFFFF"/>
            <w:tcMar>
              <w:top w:w="30" w:type="dxa"/>
              <w:left w:w="30" w:type="dxa"/>
              <w:bottom w:w="30" w:type="dxa"/>
              <w:right w:w="30" w:type="dxa"/>
            </w:tcMar>
          </w:tcPr>
          <w:p w14:paraId="2A7D3500"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sz w:val="24"/>
                <w:szCs w:val="24"/>
              </w:rPr>
            </w:pPr>
          </w:p>
          <w:p w14:paraId="20670496"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Situazione Residui (Mod. L)</w:t>
            </w:r>
          </w:p>
        </w:tc>
      </w:tr>
      <w:tr w:rsidR="00000000" w14:paraId="64D4AD93" w14:textId="77777777">
        <w:tblPrEx>
          <w:tblCellMar>
            <w:top w:w="0" w:type="dxa"/>
            <w:bottom w:w="0" w:type="dxa"/>
          </w:tblCellMar>
        </w:tblPrEx>
        <w:trPr>
          <w:jc w:val="center"/>
        </w:trPr>
        <w:tc>
          <w:tcPr>
            <w:tcW w:w="10495" w:type="dxa"/>
            <w:gridSpan w:val="7"/>
            <w:tcBorders>
              <w:top w:val="nil"/>
              <w:left w:val="nil"/>
              <w:bottom w:val="nil"/>
              <w:right w:val="nil"/>
            </w:tcBorders>
            <w:shd w:val="clear" w:color="auto" w:fill="FFFFFF"/>
            <w:tcMar>
              <w:top w:w="30" w:type="dxa"/>
              <w:left w:w="30" w:type="dxa"/>
              <w:bottom w:w="30" w:type="dxa"/>
              <w:right w:w="30" w:type="dxa"/>
            </w:tcMar>
          </w:tcPr>
          <w:p w14:paraId="2F518128"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La situazione dei residui è la seguente: </w:t>
            </w:r>
          </w:p>
        </w:tc>
      </w:tr>
      <w:tr w:rsidR="00000000" w14:paraId="1DB53A9F" w14:textId="77777777">
        <w:tblPrEx>
          <w:tblCellMar>
            <w:top w:w="0" w:type="dxa"/>
            <w:bottom w:w="0" w:type="dxa"/>
          </w:tblCellMar>
        </w:tblPrEx>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E13DCA2"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B0412D5"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Iniziali al 1/1/....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653695F"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Riscossi</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8FE1BE2"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Da riscuotere</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78073AF"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Residui esercizio  ....</w:t>
            </w:r>
          </w:p>
          <w:p w14:paraId="45E2DE76"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B7D1F33"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Variaz. in diminuzione</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A22A231"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Totale Residui</w:t>
            </w:r>
          </w:p>
        </w:tc>
      </w:tr>
      <w:tr w:rsidR="00000000" w14:paraId="0863A3BA" w14:textId="77777777">
        <w:tblPrEx>
          <w:tblCellMar>
            <w:top w:w="0" w:type="dxa"/>
            <w:bottom w:w="0" w:type="dxa"/>
          </w:tblCellMar>
        </w:tblPrEx>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C96B350"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Residui Attivi</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C69DDD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46FD8B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D9E85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FB3B8E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CC991E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BEFC4F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r>
    </w:tbl>
    <w:p w14:paraId="718CDD4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bl>
      <w:tblPr>
        <w:tblW w:w="105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139"/>
        <w:gridCol w:w="1390"/>
        <w:gridCol w:w="1391"/>
        <w:gridCol w:w="1391"/>
        <w:gridCol w:w="1391"/>
        <w:gridCol w:w="1498"/>
        <w:gridCol w:w="1391"/>
      </w:tblGrid>
      <w:tr w:rsidR="00000000" w14:paraId="7349F1D0" w14:textId="77777777">
        <w:tblPrEx>
          <w:tblCellMar>
            <w:top w:w="0" w:type="dxa"/>
            <w:bottom w:w="0" w:type="dxa"/>
          </w:tblCellMar>
        </w:tblPrEx>
        <w:trPr>
          <w:jc w:val="center"/>
        </w:trPr>
        <w:tc>
          <w:tcPr>
            <w:tcW w:w="10495" w:type="dxa"/>
            <w:gridSpan w:val="7"/>
            <w:tcBorders>
              <w:top w:val="nil"/>
              <w:left w:val="nil"/>
              <w:bottom w:val="nil"/>
              <w:right w:val="nil"/>
            </w:tcBorders>
            <w:shd w:val="clear" w:color="auto" w:fill="FFFFFF"/>
            <w:tcMar>
              <w:top w:w="30" w:type="dxa"/>
              <w:left w:w="30" w:type="dxa"/>
              <w:bottom w:w="30" w:type="dxa"/>
              <w:right w:w="30" w:type="dxa"/>
            </w:tcMar>
          </w:tcPr>
          <w:p w14:paraId="4412BECB"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1E2E5A4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r>
      <w:tr w:rsidR="00000000" w14:paraId="5C4A828C" w14:textId="77777777">
        <w:tblPrEx>
          <w:tblCellMar>
            <w:top w:w="0" w:type="dxa"/>
            <w:bottom w:w="0" w:type="dxa"/>
          </w:tblCellMar>
        </w:tblPrEx>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6CEB63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3314D58"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Iniziali al 1/1/....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571226D"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Pagati</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0429A5F"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Da pagare</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6290222"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Residui esercizio  ....</w:t>
            </w:r>
          </w:p>
          <w:p w14:paraId="5E43A11A"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388389C"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Variaz. in diminuzione</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BF0B486"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Totale Residui</w:t>
            </w:r>
          </w:p>
        </w:tc>
      </w:tr>
      <w:tr w:rsidR="00000000" w14:paraId="00E21DDA" w14:textId="77777777">
        <w:tblPrEx>
          <w:tblCellMar>
            <w:top w:w="0" w:type="dxa"/>
            <w:bottom w:w="0" w:type="dxa"/>
          </w:tblCellMar>
        </w:tblPrEx>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17F171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Residui Passivi</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3A5AC3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5CC922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41073E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63A6D0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A75B42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08C493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r>
    </w:tbl>
    <w:p w14:paraId="7D9FD742"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7811FF7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tbl>
      <w:tblPr>
        <w:tblW w:w="105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647"/>
        <w:gridCol w:w="2648"/>
        <w:gridCol w:w="2648"/>
        <w:gridCol w:w="2648"/>
      </w:tblGrid>
      <w:tr w:rsidR="00000000" w14:paraId="0AA3653D" w14:textId="77777777">
        <w:tblPrEx>
          <w:tblCellMar>
            <w:top w:w="0" w:type="dxa"/>
            <w:bottom w:w="0" w:type="dxa"/>
          </w:tblCellMar>
        </w:tblPrEx>
        <w:trPr>
          <w:jc w:val="center"/>
        </w:trPr>
        <w:tc>
          <w:tcPr>
            <w:tcW w:w="10500" w:type="dxa"/>
            <w:gridSpan w:val="4"/>
            <w:tcBorders>
              <w:top w:val="nil"/>
              <w:left w:val="nil"/>
              <w:bottom w:val="nil"/>
              <w:right w:val="nil"/>
            </w:tcBorders>
            <w:shd w:val="clear" w:color="auto" w:fill="FFFFFF"/>
            <w:tcMar>
              <w:top w:w="30" w:type="dxa"/>
              <w:left w:w="30" w:type="dxa"/>
              <w:bottom w:w="30" w:type="dxa"/>
              <w:right w:w="30" w:type="dxa"/>
            </w:tcMar>
          </w:tcPr>
          <w:p w14:paraId="6582E47A"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rPr>
              <w:t xml:space="preserve">Ad oggi risultano incassati residui attivi per euro ........ e pagati residui passivi per euro ........ </w:t>
            </w:r>
          </w:p>
          <w:p w14:paraId="6984119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Conto Patrimoniale (Mod. K)</w:t>
            </w:r>
          </w:p>
        </w:tc>
      </w:tr>
      <w:tr w:rsidR="00000000" w14:paraId="04F6BC9E" w14:textId="77777777">
        <w:tblPrEx>
          <w:tblCellMar>
            <w:top w:w="0" w:type="dxa"/>
            <w:bottom w:w="0" w:type="dxa"/>
          </w:tblCellMar>
        </w:tblPrEx>
        <w:trPr>
          <w:jc w:val="center"/>
        </w:trPr>
        <w:tc>
          <w:tcPr>
            <w:tcW w:w="10500" w:type="dxa"/>
            <w:gridSpan w:val="4"/>
            <w:tcBorders>
              <w:top w:val="nil"/>
              <w:left w:val="nil"/>
              <w:bottom w:val="nil"/>
              <w:right w:val="nil"/>
            </w:tcBorders>
            <w:shd w:val="clear" w:color="auto" w:fill="FFFFFF"/>
            <w:tcMar>
              <w:top w:w="30" w:type="dxa"/>
              <w:left w:w="30" w:type="dxa"/>
              <w:bottom w:w="30" w:type="dxa"/>
              <w:right w:w="30" w:type="dxa"/>
            </w:tcMar>
          </w:tcPr>
          <w:p w14:paraId="396F7C0C"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Dal Modello K, concernente il Conto del Patrimonio, risulta una consistenza patrimoniale pari a € 0,00. I valori esposti dall'Istituzione Scolastica sono i seguenti:</w:t>
            </w:r>
          </w:p>
        </w:tc>
      </w:tr>
      <w:tr w:rsidR="00000000" w14:paraId="01CCB638" w14:textId="77777777">
        <w:tblPrEx>
          <w:tblCellMar>
            <w:top w:w="0" w:type="dxa"/>
            <w:bottom w:w="0" w:type="dxa"/>
          </w:tblCellMar>
        </w:tblPrEx>
        <w:trPr>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8AEAE3A"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05E9CB8"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Situazione al 1/1/....</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8AF1AC8"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Variazioni</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0A33FA0"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Situazione al 31/12/....</w:t>
            </w:r>
          </w:p>
        </w:tc>
      </w:tr>
      <w:tr w:rsidR="00000000" w14:paraId="5B931B0A" w14:textId="77777777">
        <w:tblPrEx>
          <w:tblCellMar>
            <w:top w:w="0" w:type="dxa"/>
            <w:bottom w:w="0" w:type="dxa"/>
          </w:tblCellMar>
        </w:tblPrEx>
        <w:trPr>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57734B3"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ATTIVO</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92D6CE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EB7BB6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99D1DF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r>
      <w:tr w:rsidR="00000000" w14:paraId="1AB9B07B" w14:textId="77777777">
        <w:tblPrEx>
          <w:tblCellMar>
            <w:top w:w="0" w:type="dxa"/>
            <w:bottom w:w="0" w:type="dxa"/>
          </w:tblCellMar>
        </w:tblPrEx>
        <w:trPr>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5814313"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Totale Immobilizzazioni</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AF6EDB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E0A801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3DFC5F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r>
      <w:tr w:rsidR="00000000" w14:paraId="40F95C66" w14:textId="77777777">
        <w:tblPrEx>
          <w:tblCellMar>
            <w:top w:w="0" w:type="dxa"/>
            <w:bottom w:w="0" w:type="dxa"/>
          </w:tblCellMar>
        </w:tblPrEx>
        <w:trPr>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0B410C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Totale Disponibilità</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6F5C2E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D42A20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04EFAD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r>
      <w:tr w:rsidR="00000000" w14:paraId="4DF6EA4B" w14:textId="77777777">
        <w:tblPrEx>
          <w:tblCellMar>
            <w:top w:w="0" w:type="dxa"/>
            <w:bottom w:w="0" w:type="dxa"/>
          </w:tblCellMar>
        </w:tblPrEx>
        <w:trPr>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95A968A"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Deficit Patrimoniale</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34DEBA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F57008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7BBE2C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r>
      <w:tr w:rsidR="00000000" w14:paraId="0A588AFD" w14:textId="77777777">
        <w:tblPrEx>
          <w:tblCellMar>
            <w:top w:w="0" w:type="dxa"/>
            <w:bottom w:w="0" w:type="dxa"/>
          </w:tblCellMar>
        </w:tblPrEx>
        <w:trPr>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487137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Totale Attivo</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D029C5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835775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63069D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r>
      <w:tr w:rsidR="00000000" w14:paraId="377A350F" w14:textId="77777777">
        <w:tblPrEx>
          <w:tblCellMar>
            <w:top w:w="0" w:type="dxa"/>
            <w:bottom w:w="0" w:type="dxa"/>
          </w:tblCellMar>
        </w:tblPrEx>
        <w:trPr>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1D8BC6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PASSIVO</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2C00FC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D2B5CFB"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39ADF6E"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r>
      <w:tr w:rsidR="00000000" w14:paraId="14A217EC" w14:textId="77777777">
        <w:tblPrEx>
          <w:tblCellMar>
            <w:top w:w="0" w:type="dxa"/>
            <w:bottom w:w="0" w:type="dxa"/>
          </w:tblCellMar>
        </w:tblPrEx>
        <w:trPr>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6525FD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Totale debiti</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13350F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8B6AEE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35FFE0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r>
      <w:tr w:rsidR="00000000" w14:paraId="63789420" w14:textId="77777777">
        <w:tblPrEx>
          <w:tblCellMar>
            <w:top w:w="0" w:type="dxa"/>
            <w:bottom w:w="0" w:type="dxa"/>
          </w:tblCellMar>
        </w:tblPrEx>
        <w:trPr>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97C76B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Consistenza Patrimoniale</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6E4031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4587EE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2098D2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r>
      <w:tr w:rsidR="00000000" w14:paraId="54B91BF0" w14:textId="77777777">
        <w:tblPrEx>
          <w:tblCellMar>
            <w:top w:w="0" w:type="dxa"/>
            <w:bottom w:w="0" w:type="dxa"/>
          </w:tblCellMar>
        </w:tblPrEx>
        <w:trPr>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3D7835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Totale Passivo</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DD6EF4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9A58F7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F7DB5E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r>
    </w:tbl>
    <w:p w14:paraId="5C71B408"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11147BB0"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59D9CE2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bl>
      <w:tblPr>
        <w:tblW w:w="105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648"/>
        <w:gridCol w:w="2118"/>
        <w:gridCol w:w="2118"/>
        <w:gridCol w:w="2118"/>
        <w:gridCol w:w="1589"/>
      </w:tblGrid>
      <w:tr w:rsidR="00000000" w14:paraId="727C0781" w14:textId="77777777">
        <w:tblPrEx>
          <w:tblCellMar>
            <w:top w:w="0" w:type="dxa"/>
            <w:bottom w:w="0" w:type="dxa"/>
          </w:tblCellMar>
        </w:tblPrEx>
        <w:trPr>
          <w:jc w:val="center"/>
        </w:trPr>
        <w:tc>
          <w:tcPr>
            <w:tcW w:w="10500" w:type="dxa"/>
            <w:gridSpan w:val="5"/>
            <w:tcBorders>
              <w:top w:val="nil"/>
              <w:left w:val="nil"/>
              <w:bottom w:val="nil"/>
              <w:right w:val="nil"/>
            </w:tcBorders>
            <w:shd w:val="clear" w:color="auto" w:fill="FFFFFF"/>
            <w:tcMar>
              <w:top w:w="30" w:type="dxa"/>
              <w:left w:w="30" w:type="dxa"/>
              <w:bottom w:w="30" w:type="dxa"/>
              <w:right w:w="30" w:type="dxa"/>
            </w:tcMar>
          </w:tcPr>
          <w:p w14:paraId="13C779E1"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sz w:val="24"/>
                <w:szCs w:val="24"/>
              </w:rPr>
            </w:pPr>
          </w:p>
          <w:p w14:paraId="669B64EF"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Situazione Amministrativa (Mod. J)</w:t>
            </w:r>
          </w:p>
        </w:tc>
      </w:tr>
      <w:tr w:rsidR="00000000" w14:paraId="6B7DD172" w14:textId="77777777">
        <w:tblPrEx>
          <w:tblCellMar>
            <w:top w:w="0" w:type="dxa"/>
            <w:bottom w:w="0" w:type="dxa"/>
          </w:tblCellMar>
        </w:tblPrEx>
        <w:trPr>
          <w:jc w:val="center"/>
        </w:trPr>
        <w:tc>
          <w:tcPr>
            <w:tcW w:w="10500" w:type="dxa"/>
            <w:gridSpan w:val="5"/>
            <w:tcBorders>
              <w:top w:val="nil"/>
              <w:left w:val="nil"/>
              <w:bottom w:val="nil"/>
              <w:right w:val="nil"/>
            </w:tcBorders>
            <w:shd w:val="clear" w:color="auto" w:fill="FFFFFF"/>
            <w:tcMar>
              <w:top w:w="30" w:type="dxa"/>
              <w:left w:w="30" w:type="dxa"/>
              <w:bottom w:w="30" w:type="dxa"/>
              <w:right w:w="30" w:type="dxa"/>
            </w:tcMar>
          </w:tcPr>
          <w:p w14:paraId="1B38C22C"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Il risultato di amministrazione, evidenziato nel modello J, è determinato come segue:</w:t>
            </w:r>
          </w:p>
        </w:tc>
      </w:tr>
      <w:tr w:rsidR="00000000" w14:paraId="7412F838" w14:textId="77777777">
        <w:tblPrEx>
          <w:tblCellMar>
            <w:top w:w="0" w:type="dxa"/>
            <w:bottom w:w="0" w:type="dxa"/>
          </w:tblCellMar>
        </w:tblPrEx>
        <w:trPr>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4D8FCD9"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Fondo di cassa all'inizio dell'esercizio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368E32E"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9E02718"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7486CDA"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084DCA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r>
      <w:tr w:rsidR="00000000" w14:paraId="00BFB983" w14:textId="77777777">
        <w:tblPrEx>
          <w:tblCellMar>
            <w:top w:w="0" w:type="dxa"/>
            <w:bottom w:w="0" w:type="dxa"/>
          </w:tblCellMar>
        </w:tblPrEx>
        <w:trPr>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6C96399"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6FEA3BF"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Residui anni precedenti</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1DCB4F3"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Competenza Esercizio ....</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B168A9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ACFCB8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r>
      <w:tr w:rsidR="00000000" w14:paraId="0334120D" w14:textId="77777777">
        <w:tblPrEx>
          <w:tblCellMar>
            <w:top w:w="0" w:type="dxa"/>
            <w:bottom w:w="0" w:type="dxa"/>
          </w:tblCellMar>
        </w:tblPrEx>
        <w:trPr>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63C844C"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Riscossioni</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AAC29C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9CCB31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CFFE28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FA25F70"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r>
      <w:tr w:rsidR="00000000" w14:paraId="4F42D269" w14:textId="77777777">
        <w:tblPrEx>
          <w:tblCellMar>
            <w:top w:w="0" w:type="dxa"/>
            <w:bottom w:w="0" w:type="dxa"/>
          </w:tblCellMar>
        </w:tblPrEx>
        <w:trPr>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FA51F5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Pagamenti</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CB0234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C47118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D77FF5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F8BBF9E"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r>
      <w:tr w:rsidR="00000000" w14:paraId="0E277ABE" w14:textId="77777777">
        <w:tblPrEx>
          <w:tblCellMar>
            <w:top w:w="0" w:type="dxa"/>
            <w:bottom w:w="0" w:type="dxa"/>
          </w:tblCellMar>
        </w:tblPrEx>
        <w:trPr>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18EE0F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Fondo di cassa alla fine dell'esercizio</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158F689"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CF6D64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4888E4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5C83F0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r>
      <w:tr w:rsidR="00000000" w14:paraId="4E08C028" w14:textId="77777777">
        <w:tblPrEx>
          <w:tblCellMar>
            <w:top w:w="0" w:type="dxa"/>
            <w:bottom w:w="0" w:type="dxa"/>
          </w:tblCellMar>
        </w:tblPrEx>
        <w:trPr>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B9C7429"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Residui Attivi</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C21180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CA34A7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F6C781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F48FC6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r>
      <w:tr w:rsidR="00000000" w14:paraId="4E439FEA" w14:textId="77777777">
        <w:tblPrEx>
          <w:tblCellMar>
            <w:top w:w="0" w:type="dxa"/>
            <w:bottom w:w="0" w:type="dxa"/>
          </w:tblCellMar>
        </w:tblPrEx>
        <w:trPr>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0C0A13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Residui Passivi</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8F576E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BE0219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0746562"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C6232C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r>
      <w:tr w:rsidR="00000000" w14:paraId="3748F185" w14:textId="77777777">
        <w:tblPrEx>
          <w:tblCellMar>
            <w:top w:w="0" w:type="dxa"/>
            <w:bottom w:w="0" w:type="dxa"/>
          </w:tblCellMar>
        </w:tblPrEx>
        <w:trPr>
          <w:jc w:val="center"/>
        </w:trPr>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35AABC0"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Avanzo di amministrazione al 31/12</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87BB32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C93AC5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846632A"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1575"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F56FD8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r>
    </w:tbl>
    <w:p w14:paraId="04664E1E"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63CF7D5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2A090F8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Il Fondo cassa al 31/12/.... riportato nel modello J è pari a ......... in concordanza con l'estratto conto dell'Istituto cassiere, con le giacenze presso la Banca d'Italia (mod. 56 T - Tesoreria Unica) e con le scritture del libro giornale.</w:t>
      </w:r>
    </w:p>
    <w:p w14:paraId="38A6B252"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rPr>
        <w:t>Dalle risultanze del sottoconto fruttifero della contabilità speciale di tesoreria statale (Banca d'Italia, mod. 56 T) risulta il corretto riversamento delle entrate derivanti dalla gestione dell'Azienda agraria (G01) / Azienda speciale (G02) sul distinto conto corrente aperto per l'Azienda presso il medesimo Istituto che gestisce il servizio di cassa dell'Istituzione scolastica (art. 25, comma 12, del DI n. 129/2018), che al 31/12/.... presenta un saldo di euro .......</w:t>
      </w:r>
    </w:p>
    <w:p w14:paraId="6E13D7A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Spese Per Attivita e Progetti</w:t>
      </w:r>
    </w:p>
    <w:p w14:paraId="0A4599D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Nel corso dell'esercizio in esame, l'istituto ha provveduto a definire il Piano dell'Offerta Formativa (P.O.F.), nel quale ha fatto confluire i propri progetti mirati a migliorare l'efficacia del processo di insegnamento e di apprendimento. </w:t>
      </w:r>
    </w:p>
    <w:p w14:paraId="2B2B4AA2"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36DB02EB"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 risultanze complessive delle uscite relative alle attività ed ai progetti possono essere riclassificate per tipologia di spesa, allo scopo di consentire un'analisi costi-benefici inerente le attività ed i progetti, anche in considerazione dello sfasamento temporale con cui la progettualità scolastica trova concreta realizzazione rispetto ad una programmazione ed una gestione espresse in termini di competenza finanziaria.</w:t>
      </w:r>
    </w:p>
    <w:tbl>
      <w:tblPr>
        <w:tblW w:w="105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91"/>
      </w:tblGrid>
      <w:tr w:rsidR="00000000" w14:paraId="5AA89484" w14:textId="77777777">
        <w:tblPrEx>
          <w:tblCellMar>
            <w:top w:w="0" w:type="dxa"/>
            <w:bottom w:w="0" w:type="dxa"/>
          </w:tblCellMar>
        </w:tblPrEx>
        <w:trPr>
          <w:jc w:val="center"/>
        </w:trPr>
        <w:tc>
          <w:tcPr>
            <w:tcW w:w="10500" w:type="dxa"/>
            <w:tcBorders>
              <w:top w:val="single" w:sz="4" w:space="0" w:color="000000"/>
              <w:left w:val="single" w:sz="4" w:space="0" w:color="000000"/>
              <w:bottom w:val="single" w:sz="4" w:space="0" w:color="000000"/>
              <w:right w:val="single" w:sz="4" w:space="0" w:color="000000"/>
            </w:tcBorders>
            <w:shd w:val="clear" w:color="auto" w:fill="FFFFFF"/>
          </w:tcPr>
          <w:p w14:paraId="0B0BB197"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SPESE</w:t>
            </w:r>
          </w:p>
        </w:tc>
      </w:tr>
    </w:tbl>
    <w:p w14:paraId="105681AB"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tbl>
      <w:tblPr>
        <w:tblW w:w="105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14"/>
        <w:gridCol w:w="814"/>
        <w:gridCol w:w="814"/>
        <w:gridCol w:w="814"/>
        <w:gridCol w:w="815"/>
        <w:gridCol w:w="815"/>
        <w:gridCol w:w="815"/>
        <w:gridCol w:w="815"/>
        <w:gridCol w:w="815"/>
        <w:gridCol w:w="815"/>
        <w:gridCol w:w="815"/>
        <w:gridCol w:w="815"/>
        <w:gridCol w:w="815"/>
      </w:tblGrid>
      <w:tr w:rsidR="00000000" w14:paraId="5CCDC330" w14:textId="77777777">
        <w:tblPrEx>
          <w:tblCellMar>
            <w:top w:w="0" w:type="dxa"/>
            <w:bottom w:w="0" w:type="dxa"/>
          </w:tblCellMar>
        </w:tblPrEx>
        <w:trPr>
          <w:jc w:val="center"/>
        </w:trPr>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1B93E4F"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20"/>
                <w:szCs w:val="20"/>
              </w:rPr>
            </w:pP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A983797"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Spese di personale</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C995BFE"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Acquisto di beni di consumo</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26B0BB3"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Acquisto di servizi e utilizzo di beni di terzi</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FAC7F22"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Acquisto di beni d'investimento</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7962287"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Altre spese</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5B78A74"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Imposte e tasse</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D477641"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Oneri straordinari e da contenzioso</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9908DF4"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Oneri finanziari</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9A2AAAB"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Rimborsi e poste correttive</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07A6AF0"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Programmazione definitiva</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3656D1B"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Totale Impegni</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517584A"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Impegni/</w:t>
            </w:r>
          </w:p>
          <w:p w14:paraId="6BA2BA30"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Spese %</w:t>
            </w:r>
          </w:p>
        </w:tc>
      </w:tr>
      <w:tr w:rsidR="00000000" w14:paraId="0E643E56" w14:textId="77777777">
        <w:tblPrEx>
          <w:tblCellMar>
            <w:top w:w="0" w:type="dxa"/>
            <w:bottom w:w="0" w:type="dxa"/>
          </w:tblCellMar>
        </w:tblPrEx>
        <w:trPr>
          <w:jc w:val="center"/>
        </w:trPr>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CC5FD19"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A01</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28BA12B"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1B2B67B"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00F4794"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539C9C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4FE253E"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4E7887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16B78B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30256B4"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BC4EB8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C8D02A9"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8ABD062"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26601E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r>
      <w:tr w:rsidR="00000000" w14:paraId="0D66D11E" w14:textId="77777777">
        <w:tblPrEx>
          <w:tblCellMar>
            <w:top w:w="0" w:type="dxa"/>
            <w:bottom w:w="0" w:type="dxa"/>
          </w:tblCellMar>
        </w:tblPrEx>
        <w:trPr>
          <w:jc w:val="center"/>
        </w:trPr>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6B811EE"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A02</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E94A32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743611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EF06DFF"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8B8A3C8"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E7008D2"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B0F3FF8"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3160B9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FC6D142"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956960F"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9C7A96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BBB644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F02118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r>
      <w:tr w:rsidR="00000000" w14:paraId="3E5BCE4F" w14:textId="77777777">
        <w:tblPrEx>
          <w:tblCellMar>
            <w:top w:w="0" w:type="dxa"/>
            <w:bottom w:w="0" w:type="dxa"/>
          </w:tblCellMar>
        </w:tblPrEx>
        <w:trPr>
          <w:jc w:val="center"/>
        </w:trPr>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C712F8F"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A03</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D3A5B9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2D967A2"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969844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00443C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EA8F4A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2BF39F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D2047A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A6A6421"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E902D3D"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C2462B0"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AEAD87E"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E8062D2"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r>
      <w:tr w:rsidR="00000000" w14:paraId="4B38D9C9" w14:textId="77777777">
        <w:tblPrEx>
          <w:tblCellMar>
            <w:top w:w="0" w:type="dxa"/>
            <w:bottom w:w="0" w:type="dxa"/>
          </w:tblCellMar>
        </w:tblPrEx>
        <w:trPr>
          <w:jc w:val="center"/>
        </w:trPr>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3067321"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A04</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97BAF4E"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900EF8B"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3F287C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A4FC6C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18A29FF"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C79E3B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B21D9A4"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CA753A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A40F6E0"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94BB49B"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85C983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348643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r>
      <w:tr w:rsidR="00000000" w14:paraId="7B4169AD" w14:textId="77777777">
        <w:tblPrEx>
          <w:tblCellMar>
            <w:top w:w="0" w:type="dxa"/>
            <w:bottom w:w="0" w:type="dxa"/>
          </w:tblCellMar>
        </w:tblPrEx>
        <w:trPr>
          <w:jc w:val="center"/>
        </w:trPr>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F07C504"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A05</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81E11DB"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49FCB8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14F28F9"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4E39DC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B2842B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2945081"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EE13F9B"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251CF8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792A2E4"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F7FD78D"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67D0414"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512548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r>
      <w:tr w:rsidR="00000000" w14:paraId="0EC825EF" w14:textId="77777777">
        <w:tblPrEx>
          <w:tblCellMar>
            <w:top w:w="0" w:type="dxa"/>
            <w:bottom w:w="0" w:type="dxa"/>
          </w:tblCellMar>
        </w:tblPrEx>
        <w:trPr>
          <w:jc w:val="center"/>
        </w:trPr>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77FF940"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A06</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389D934"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A5E684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2D30ABE"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54FCF40"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1CE94E1"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D325249"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E8B6620"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4D9CEE4"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2E2BE91"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FB5B44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8D25F2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9989CE8"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r>
      <w:tr w:rsidR="00000000" w14:paraId="39501823" w14:textId="77777777">
        <w:tblPrEx>
          <w:tblCellMar>
            <w:top w:w="0" w:type="dxa"/>
            <w:bottom w:w="0" w:type="dxa"/>
          </w:tblCellMar>
        </w:tblPrEx>
        <w:trPr>
          <w:jc w:val="center"/>
        </w:trPr>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F63F766"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P01</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916D906"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C909444"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194F3C9"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A591BE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78FEAA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72A9C8E"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8C4C5C8"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FE46D76"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9481F9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EF1720D"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FB1100D"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6C1867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r>
      <w:tr w:rsidR="00000000" w14:paraId="280BC5EF" w14:textId="77777777">
        <w:tblPrEx>
          <w:tblCellMar>
            <w:top w:w="0" w:type="dxa"/>
            <w:bottom w:w="0" w:type="dxa"/>
          </w:tblCellMar>
        </w:tblPrEx>
        <w:trPr>
          <w:jc w:val="center"/>
        </w:trPr>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0BAC431"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P02</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8055E99"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10AE26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99C8CEB"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5D6E4D2"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01510C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3315684"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6D0F70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9A1586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DC93C3D"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C18BB50"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BD6CD04"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A84144E"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r>
      <w:tr w:rsidR="00000000" w14:paraId="0F925C28" w14:textId="77777777">
        <w:tblPrEx>
          <w:tblCellMar>
            <w:top w:w="0" w:type="dxa"/>
            <w:bottom w:w="0" w:type="dxa"/>
          </w:tblCellMar>
        </w:tblPrEx>
        <w:trPr>
          <w:jc w:val="center"/>
        </w:trPr>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6B5343E"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P03</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0A2273B"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7C7F42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CEF31D9"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F582109"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2F8098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0921672"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F73F92B"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F2AB3B9"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43D968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9C4761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0F3EB70"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89BE44D"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r>
      <w:tr w:rsidR="00000000" w14:paraId="47B1E974" w14:textId="77777777">
        <w:tblPrEx>
          <w:tblCellMar>
            <w:top w:w="0" w:type="dxa"/>
            <w:bottom w:w="0" w:type="dxa"/>
          </w:tblCellMar>
        </w:tblPrEx>
        <w:trPr>
          <w:jc w:val="center"/>
        </w:trPr>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CE61982"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P04</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26D8C29"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FA6C52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BE65538"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E5FF5F8"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26C26DF"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A1C3BE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8334012"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12DD7FF"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6C402DE"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8AEBF16"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2E590E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BF5971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r>
      <w:tr w:rsidR="00000000" w14:paraId="593E8D39" w14:textId="77777777">
        <w:tblPrEx>
          <w:tblCellMar>
            <w:top w:w="0" w:type="dxa"/>
            <w:bottom w:w="0" w:type="dxa"/>
          </w:tblCellMar>
        </w:tblPrEx>
        <w:trPr>
          <w:jc w:val="center"/>
        </w:trPr>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F55E57B"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Totale</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D514718"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221526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36284BF"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58B52A0"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CEDA9A8"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4924A3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B3675C0"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350290F"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543E3E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88B5C14"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5583D7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253ABBA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r>
      <w:tr w:rsidR="00000000" w14:paraId="4EFFD1E2" w14:textId="77777777">
        <w:tblPrEx>
          <w:tblCellMar>
            <w:top w:w="0" w:type="dxa"/>
            <w:bottom w:w="0" w:type="dxa"/>
          </w:tblCellMar>
        </w:tblPrEx>
        <w:trPr>
          <w:jc w:val="center"/>
        </w:trPr>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FBCB872"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Totale Impegni</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5FCC71B"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D6F1A8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A5A2821"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FC24776"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B3C7306"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915A271"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E05AD29"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AD0A4C9"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14E70E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94E75D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20B486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5E50BB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€ 0,00</w:t>
            </w:r>
          </w:p>
        </w:tc>
      </w:tr>
      <w:tr w:rsidR="00000000" w14:paraId="7B2F6788" w14:textId="77777777">
        <w:tblPrEx>
          <w:tblCellMar>
            <w:top w:w="0" w:type="dxa"/>
            <w:bottom w:w="0" w:type="dxa"/>
          </w:tblCellMar>
        </w:tblPrEx>
        <w:trPr>
          <w:jc w:val="center"/>
        </w:trPr>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723B9D8"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Totale / Totale Impegni% </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409D7F24"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523629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98A24E0"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3B5A679"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AC06EE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36AC8E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12AA99AB"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35D5F4B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6C1AB24D"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5737244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79780F82"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tcPr>
          <w:p w14:paraId="0DF7EC42"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w:t>
            </w:r>
          </w:p>
        </w:tc>
      </w:tr>
    </w:tbl>
    <w:p w14:paraId="64A3B82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16"/>
          <w:szCs w:val="16"/>
        </w:rPr>
      </w:pPr>
    </w:p>
    <w:p w14:paraId="77DC91CC"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L'utilizzo complessivo della dotazione finanziaria è pari al 0,00%. In merito alle dotazioni annuali dei progetti, il tasso d'impiego delle risorse ad essi destinate è pari al 0%.</w:t>
      </w:r>
    </w:p>
    <w:p w14:paraId="63D232F2"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br w:type="page"/>
      </w:r>
    </w:p>
    <w:p w14:paraId="11F9673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tbl>
      <w:tblPr>
        <w:tblW w:w="124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02"/>
        <w:gridCol w:w="2023"/>
        <w:gridCol w:w="1785"/>
        <w:gridCol w:w="1785"/>
      </w:tblGrid>
      <w:tr w:rsidR="00000000" w14:paraId="0960FF89" w14:textId="77777777">
        <w:tblPrEx>
          <w:tblCellMar>
            <w:top w:w="0" w:type="dxa"/>
            <w:bottom w:w="0" w:type="dxa"/>
          </w:tblCellMar>
        </w:tblPrEx>
        <w:trPr>
          <w:jc w:val="center"/>
        </w:trPr>
        <w:tc>
          <w:tcPr>
            <w:tcW w:w="12398" w:type="dxa"/>
            <w:gridSpan w:val="4"/>
            <w:tcBorders>
              <w:top w:val="nil"/>
              <w:left w:val="nil"/>
              <w:bottom w:val="nil"/>
              <w:right w:val="nil"/>
            </w:tcBorders>
            <w:shd w:val="clear" w:color="auto" w:fill="FFFFFF"/>
          </w:tcPr>
          <w:p w14:paraId="27F9D278"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rPr>
              <w:t>In particolare, i Revisori hanno esaminato la documentazione relativa ad alcuni progetti, con le considerazioni che seguono:</w:t>
            </w:r>
          </w:p>
          <w:p w14:paraId="360C1A7D"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Rendiconto gestione economica (Mod. I) </w:t>
            </w:r>
          </w:p>
        </w:tc>
      </w:tr>
      <w:tr w:rsidR="00000000" w14:paraId="1FC8E363" w14:textId="77777777">
        <w:tblPrEx>
          <w:tblCellMar>
            <w:top w:w="0" w:type="dxa"/>
            <w:bottom w:w="0" w:type="dxa"/>
          </w:tblCellMar>
        </w:tblPrEx>
        <w:trPr>
          <w:jc w:val="center"/>
        </w:trPr>
        <w:tc>
          <w:tcPr>
            <w:tcW w:w="12398" w:type="dxa"/>
            <w:gridSpan w:val="4"/>
            <w:tcBorders>
              <w:top w:val="nil"/>
              <w:left w:val="nil"/>
              <w:bottom w:val="nil"/>
              <w:right w:val="nil"/>
            </w:tcBorders>
            <w:shd w:val="clear" w:color="auto" w:fill="FFFFFF"/>
          </w:tcPr>
          <w:p w14:paraId="6937E13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G01 - Azienda agraria / G02 - Azienda speciale / G03 - Attività per conto terzi / G04 - Attività convittuale</w:t>
            </w:r>
          </w:p>
        </w:tc>
      </w:tr>
      <w:tr w:rsidR="00000000" w14:paraId="59DDBFE4" w14:textId="77777777">
        <w:tblPrEx>
          <w:tblCellMar>
            <w:top w:w="0" w:type="dxa"/>
            <w:bottom w:w="0" w:type="dxa"/>
          </w:tblCellMar>
        </w:tblPrEx>
        <w:trPr>
          <w:jc w:val="center"/>
        </w:trPr>
        <w:tc>
          <w:tcPr>
            <w:tcW w:w="12398" w:type="dxa"/>
            <w:gridSpan w:val="4"/>
            <w:tcBorders>
              <w:top w:val="nil"/>
              <w:left w:val="nil"/>
              <w:bottom w:val="nil"/>
              <w:right w:val="nil"/>
            </w:tcBorders>
            <w:shd w:val="clear" w:color="auto" w:fill="FFFFFF"/>
          </w:tcPr>
          <w:p w14:paraId="78C81AF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2FBF52F1"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r>
      <w:tr w:rsidR="00000000" w14:paraId="2A0DDE80" w14:textId="77777777">
        <w:tblPrEx>
          <w:tblCellMar>
            <w:top w:w="0" w:type="dxa"/>
            <w:bottom w:w="0" w:type="dxa"/>
          </w:tblCellMar>
        </w:tblPrEx>
        <w:trPr>
          <w:jc w:val="center"/>
        </w:trPr>
        <w:tc>
          <w:tcPr>
            <w:tcW w:w="6849" w:type="dxa"/>
            <w:tcBorders>
              <w:top w:val="single" w:sz="4" w:space="0" w:color="000000"/>
              <w:left w:val="single" w:sz="4" w:space="0" w:color="000000"/>
              <w:bottom w:val="nil"/>
              <w:right w:val="single" w:sz="4" w:space="0" w:color="000000"/>
            </w:tcBorders>
            <w:shd w:val="clear" w:color="auto" w:fill="FFFFFF"/>
          </w:tcPr>
          <w:p w14:paraId="2B176D9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c>
          <w:tcPr>
            <w:tcW w:w="5549" w:type="dxa"/>
            <w:gridSpan w:val="3"/>
            <w:tcBorders>
              <w:top w:val="single" w:sz="4" w:space="0" w:color="000000"/>
              <w:left w:val="single" w:sz="4" w:space="0" w:color="000000"/>
              <w:bottom w:val="single" w:sz="4" w:space="0" w:color="000000"/>
              <w:right w:val="single" w:sz="4" w:space="0" w:color="000000"/>
            </w:tcBorders>
            <w:shd w:val="clear" w:color="auto" w:fill="FFFFFF"/>
          </w:tcPr>
          <w:p w14:paraId="3CD3F294"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Competenza</w:t>
            </w:r>
          </w:p>
        </w:tc>
      </w:tr>
      <w:tr w:rsidR="00000000" w14:paraId="1C4F24B7" w14:textId="77777777">
        <w:tblPrEx>
          <w:tblCellMar>
            <w:top w:w="0" w:type="dxa"/>
            <w:bottom w:w="0" w:type="dxa"/>
          </w:tblCellMar>
        </w:tblPrEx>
        <w:trPr>
          <w:jc w:val="center"/>
        </w:trPr>
        <w:tc>
          <w:tcPr>
            <w:tcW w:w="6849" w:type="dxa"/>
            <w:tcBorders>
              <w:top w:val="nil"/>
              <w:left w:val="single" w:sz="4" w:space="0" w:color="000000"/>
              <w:bottom w:val="nil"/>
              <w:right w:val="single" w:sz="4" w:space="0" w:color="000000"/>
            </w:tcBorders>
            <w:shd w:val="clear" w:color="auto" w:fill="FFFFFF"/>
          </w:tcPr>
          <w:p w14:paraId="711D99F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ENTRATE</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17A83475"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Programmazione</w:t>
            </w:r>
          </w:p>
          <w:p w14:paraId="2AF12813"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definitiva</w:t>
            </w:r>
          </w:p>
          <w:p w14:paraId="009B23E4"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(a)</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5ABCA423"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Somme accertate</w:t>
            </w:r>
          </w:p>
          <w:p w14:paraId="11F1C968"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(b)</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03C84EEF"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p w14:paraId="3688EA7C"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Disponibilità </w:t>
            </w:r>
          </w:p>
          <w:p w14:paraId="3D9871B6"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(b / a)</w:t>
            </w:r>
          </w:p>
        </w:tc>
      </w:tr>
      <w:tr w:rsidR="00000000" w14:paraId="5F477FDA"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234052E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Avanzo di amministrazione presunto</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75B93A4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5DFD0E1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50120B4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135A8C1C"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5500BEF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Finanziamenti dall'Unione Europea</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18AACB5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6B48B37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5F1A69D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40DFA85C"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13BDDA74"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Finanziamenti dallo Stato</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7572442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3BAE100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1FA966F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5E93D43D"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5F4AA5B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Finanziamenti dalla Regione</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4DC4449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7D87DF9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6098BCE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77A82705"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68421EB2"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Finanziamenti da Enti locali o da altre Istituzioni pubbliche</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4BA07A2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667A8AF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0633434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06AC88F7"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08EDE82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Contributi da privati</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29F0B57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126EECD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44803CE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0D8B79B9"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240F1D8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Proventi da gestioni economiche</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72EDC8C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273C14E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46FA5B4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36403740"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3AC96F0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Rimborsi e restituzione somme</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5CB4F13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249712D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52B9A01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500C1BBF"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58946D5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Alienazione di beni materiali</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51345DD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61006E1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688BA37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22272BC6"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7B915BB4"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Alienazione di beni immateriali</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1278091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2202A02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59C6293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784A0E72"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53C6FEC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Sponsor e utilizzo locali</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14290CC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05DD25F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100704A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586B5BDA"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4C1929D1"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Altre entrate</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7C66213F"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7516646C"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77176AD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0D8AC5CD"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29AFA39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Mutui</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5224D40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69E7763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6FAE51F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561BCF32"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1FD2F9F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b/>
                <w:bCs/>
                <w:color w:val="000000"/>
              </w:rPr>
              <w:t>TOTALE ENTRATE</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7BCBCD1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b/>
                <w:bCs/>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5489030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b/>
                <w:bCs/>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27467C5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b/>
                <w:bCs/>
                <w:color w:val="000000"/>
              </w:rPr>
              <w:t>0,00</w:t>
            </w:r>
          </w:p>
        </w:tc>
      </w:tr>
      <w:tr w:rsidR="00000000" w14:paraId="0EC1EC78"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03E88B9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b/>
                <w:bCs/>
                <w:color w:val="000000"/>
              </w:rPr>
              <w:t>Disavanzo di competenza</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0B40760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42FBBCC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b/>
                <w:bCs/>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4E863C3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p>
        </w:tc>
      </w:tr>
    </w:tbl>
    <w:p w14:paraId="4099782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5AA46C94"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70E64ADF"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tbl>
      <w:tblPr>
        <w:tblW w:w="124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02"/>
        <w:gridCol w:w="2023"/>
        <w:gridCol w:w="1785"/>
        <w:gridCol w:w="1785"/>
      </w:tblGrid>
      <w:tr w:rsidR="00000000" w14:paraId="2C2BE92B" w14:textId="77777777">
        <w:tblPrEx>
          <w:tblCellMar>
            <w:top w:w="0" w:type="dxa"/>
            <w:bottom w:w="0" w:type="dxa"/>
          </w:tblCellMar>
        </w:tblPrEx>
        <w:trPr>
          <w:jc w:val="center"/>
        </w:trPr>
        <w:tc>
          <w:tcPr>
            <w:tcW w:w="6849" w:type="dxa"/>
            <w:tcBorders>
              <w:top w:val="single" w:sz="4" w:space="0" w:color="000000"/>
              <w:left w:val="single" w:sz="4" w:space="0" w:color="000000"/>
              <w:bottom w:val="nil"/>
              <w:right w:val="single" w:sz="4" w:space="0" w:color="000000"/>
            </w:tcBorders>
            <w:shd w:val="clear" w:color="auto" w:fill="FFFFFF"/>
          </w:tcPr>
          <w:p w14:paraId="4DD3366F"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tc>
        <w:tc>
          <w:tcPr>
            <w:tcW w:w="5549" w:type="dxa"/>
            <w:gridSpan w:val="3"/>
            <w:tcBorders>
              <w:top w:val="single" w:sz="4" w:space="0" w:color="000000"/>
              <w:left w:val="single" w:sz="4" w:space="0" w:color="000000"/>
              <w:bottom w:val="single" w:sz="4" w:space="0" w:color="000000"/>
              <w:right w:val="single" w:sz="4" w:space="0" w:color="000000"/>
            </w:tcBorders>
            <w:shd w:val="clear" w:color="auto" w:fill="FFFFFF"/>
          </w:tcPr>
          <w:p w14:paraId="3ADC300B"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Competenza</w:t>
            </w:r>
          </w:p>
        </w:tc>
      </w:tr>
      <w:tr w:rsidR="00000000" w14:paraId="23687A0C" w14:textId="77777777">
        <w:tblPrEx>
          <w:tblCellMar>
            <w:top w:w="0" w:type="dxa"/>
            <w:bottom w:w="0" w:type="dxa"/>
          </w:tblCellMar>
        </w:tblPrEx>
        <w:trPr>
          <w:jc w:val="center"/>
        </w:trPr>
        <w:tc>
          <w:tcPr>
            <w:tcW w:w="6849" w:type="dxa"/>
            <w:tcBorders>
              <w:top w:val="nil"/>
              <w:left w:val="single" w:sz="4" w:space="0" w:color="000000"/>
              <w:bottom w:val="nil"/>
              <w:right w:val="single" w:sz="4" w:space="0" w:color="000000"/>
            </w:tcBorders>
            <w:shd w:val="clear" w:color="auto" w:fill="FFFFFF"/>
          </w:tcPr>
          <w:p w14:paraId="2B9CE1E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SPESE</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3C9409A1"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Programmazione</w:t>
            </w:r>
          </w:p>
          <w:p w14:paraId="164238BD"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definitiva</w:t>
            </w:r>
          </w:p>
          <w:p w14:paraId="05875692"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(a)</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3410E373"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Somme</w:t>
            </w:r>
          </w:p>
          <w:p w14:paraId="06F28667"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impegnate</w:t>
            </w:r>
          </w:p>
          <w:p w14:paraId="211AC5CE"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(b)</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1B234602"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p w14:paraId="334169DC"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Utilizzo</w:t>
            </w:r>
          </w:p>
          <w:p w14:paraId="6F86DA10" w14:textId="77777777" w:rsidR="00000000" w:rsidRDefault="00000000">
            <w:pPr>
              <w:widowControl w:val="0"/>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(b / a)</w:t>
            </w:r>
          </w:p>
        </w:tc>
      </w:tr>
      <w:tr w:rsidR="00000000" w14:paraId="0EF0C149"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7A1ED6E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Spese di personale</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0C2847A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00506C9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2863925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3B9CCAEE"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4533D48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Acquisto di beni di consumo</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706E068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47FE4D8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01F1FDA8"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7DFADFA4"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0921EF72"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Acquisto di servizi ed utilizzo di beni di terzi</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75EBB0D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6DED274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3E09186D"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1BC7E9E8"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1C6292D0"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Acquisto di beni d'investimento</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0CA6EF5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7B386B7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3E7EA68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38FF6DB7"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5F6520BA"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Altre spese</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45A5694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75C5476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2C50F62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004E2783"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3A20C68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Imposte e tasse</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166CA94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61A6847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4C33F516"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4468195D"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514E69E3"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Oneri straordinari e da contenzioso</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48410421"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014845F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4CB12F15"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1FB5F0F3"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68A1D6D4"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Oneri finanziari</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23BB7F40"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6B0D73D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7E22FFA2"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7F8CCEB9"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21E960F0"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Rimborsi e poste correttive</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113895A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42D2FA6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32DDBC47"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46A3FE19"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57E394B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b/>
                <w:bCs/>
                <w:color w:val="000000"/>
              </w:rPr>
              <w:t>TOTALE SPESE</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50CD97C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7A44C94A"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3BEB22D4"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0,00</w:t>
            </w:r>
          </w:p>
        </w:tc>
      </w:tr>
      <w:tr w:rsidR="00000000" w14:paraId="39C036F2" w14:textId="77777777">
        <w:tblPrEx>
          <w:tblCellMar>
            <w:top w:w="0" w:type="dxa"/>
            <w:bottom w:w="0" w:type="dxa"/>
          </w:tblCellMar>
        </w:tblPrEx>
        <w:trPr>
          <w:jc w:val="center"/>
        </w:trPr>
        <w:tc>
          <w:tcPr>
            <w:tcW w:w="6849" w:type="dxa"/>
            <w:tcBorders>
              <w:top w:val="single" w:sz="4" w:space="0" w:color="000000"/>
              <w:left w:val="single" w:sz="4" w:space="0" w:color="000000"/>
              <w:bottom w:val="single" w:sz="4" w:space="0" w:color="000000"/>
              <w:right w:val="single" w:sz="4" w:space="0" w:color="000000"/>
            </w:tcBorders>
            <w:shd w:val="clear" w:color="auto" w:fill="FFFFFF"/>
          </w:tcPr>
          <w:p w14:paraId="1C57F22E"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b/>
                <w:bCs/>
                <w:color w:val="000000"/>
              </w:rPr>
              <w:t>Avanzo di competenza</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74F2942B"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192B1E13"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b/>
                <w:bCs/>
                <w:color w:val="000000"/>
              </w:rPr>
              <w:t>€ 0,00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14:paraId="262D7A79" w14:textId="77777777" w:rsidR="00000000" w:rsidRDefault="00000000">
            <w:pPr>
              <w:widowControl w:val="0"/>
              <w:autoSpaceDE w:val="0"/>
              <w:autoSpaceDN w:val="0"/>
              <w:adjustRightInd w:val="0"/>
              <w:spacing w:after="0" w:line="240" w:lineRule="auto"/>
              <w:jc w:val="right"/>
              <w:rPr>
                <w:rFonts w:ascii="Times New Roman" w:hAnsi="Times New Roman" w:cs="Times New Roman"/>
                <w:color w:val="000000"/>
              </w:rPr>
            </w:pPr>
          </w:p>
        </w:tc>
      </w:tr>
    </w:tbl>
    <w:p w14:paraId="1E08A43A"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4C91156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74EE92BD"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rPr>
        <w:t>Pertanto, nell'esercizio finanziario .... la gestione economica presenta un ........... di competenza di ............</w:t>
      </w:r>
    </w:p>
    <w:p w14:paraId="7F804EB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Dichiarazione IRAP</w:t>
      </w:r>
    </w:p>
    <w:p w14:paraId="7858148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661931DF"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6F9B3151"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La dichiarazione IRAP per l'anno d'imposta ...... risulta presentata nei termini </w:t>
      </w:r>
    </w:p>
    <w:p w14:paraId="2FBFF38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Oppure </w:t>
      </w:r>
    </w:p>
    <w:p w14:paraId="71EF3D43"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La dichiarazione IRAP per l'anno d'imposta ...... risulta presentata fuori termine </w:t>
      </w:r>
    </w:p>
    <w:p w14:paraId="020E39C4"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Oppure </w:t>
      </w:r>
    </w:p>
    <w:p w14:paraId="76CAC29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 dichiarazione IRAP per l'anno d'imposta ...... non risulta presentata</w:t>
      </w:r>
    </w:p>
    <w:p w14:paraId="5B97B8AE"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6694C100"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p w14:paraId="73BD1C60"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sz w:val="24"/>
          <w:szCs w:val="24"/>
        </w:rPr>
      </w:pPr>
    </w:p>
    <w:p w14:paraId="38F686F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Dichiarazione del sostituto di imposta (Mod. 770)</w:t>
      </w:r>
    </w:p>
    <w:p w14:paraId="64A551F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3546DB42"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7A563AFB"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 dichiarazione del sostituto d'imposta per l'anno d'imposta  ....  risulta presentata nei termini.</w:t>
      </w:r>
    </w:p>
    <w:p w14:paraId="59219E60"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Oppure</w:t>
      </w:r>
    </w:p>
    <w:p w14:paraId="79C5B7FE"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3130736D"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2AC8E2A8"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 dichiarazione del sostituto d'imposta per l'anno d'imposta  ....  risulta presentata fuori termine.</w:t>
      </w:r>
    </w:p>
    <w:p w14:paraId="77AC1A80"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Oppure</w:t>
      </w:r>
    </w:p>
    <w:p w14:paraId="208187AE"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243ED656"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19B15698"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 dichiarazione del sostituto d'imposta per l'anno d'imposta  ....  non risulta presentata.</w:t>
      </w:r>
    </w:p>
    <w:p w14:paraId="4353C548"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7FC4409B"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26EF7844"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4BE5893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p w14:paraId="3FCDEBE1"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sz w:val="24"/>
          <w:szCs w:val="24"/>
        </w:rPr>
      </w:pPr>
    </w:p>
    <w:p w14:paraId="59DEFBF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Certificazione Unica</w:t>
      </w:r>
    </w:p>
    <w:p w14:paraId="5A751BC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59B7947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72C72D4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La Certificazione Unica per l'anno d'imposta ...... risulta presentata nei termini </w:t>
      </w:r>
    </w:p>
    <w:p w14:paraId="5E22239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Oppure </w:t>
      </w:r>
    </w:p>
    <w:p w14:paraId="5EBD17D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La Certificazione Unica per l'anno d'imposta ...... risulta presentata fuori termine </w:t>
      </w:r>
    </w:p>
    <w:p w14:paraId="1749BE0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Oppure </w:t>
      </w:r>
    </w:p>
    <w:p w14:paraId="030CABC1"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 Certificazione Unica per l'anno d'imposta ...... non risulta presentata</w:t>
      </w:r>
    </w:p>
    <w:p w14:paraId="1825B2F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794FEC92"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p w14:paraId="0A33A66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7A82D57D"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p w14:paraId="08451F1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5EC66070"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(Accertamenti negativi)</w:t>
      </w:r>
    </w:p>
    <w:p w14:paraId="7B6E9388"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rPr>
      </w:pPr>
    </w:p>
    <w:p w14:paraId="5C1EC95B"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Risultano osservate le norme regolamentari</w:t>
      </w:r>
    </w:p>
    <w:p w14:paraId="241F9921"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La relazione illustrativa predisposta dal dirigente scolastico è esaustiva nei contenuti richiesti dall articolo 23 comma uno del regolamento</w:t>
      </w:r>
    </w:p>
    <w:p w14:paraId="6B423E22"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I modelli sono correttamente compilati</w:t>
      </w:r>
    </w:p>
    <w:p w14:paraId="67569290"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Gli accertamenti di entrata e gli impegni di spesa sono attendibili</w:t>
      </w:r>
    </w:p>
    <w:p w14:paraId="7F419405"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Gli impegni sono stati assunti nei limiti dei relativi stanziamenti</w:t>
      </w:r>
    </w:p>
    <w:p w14:paraId="11D891BC"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Il fondo economale per le minute spese risulta versato entro il 31/12</w:t>
      </w:r>
    </w:p>
    <w:p w14:paraId="3C5B8DF9"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Dagli elementi di cui agli atti esaminati ed alle verifiche periodiche, è stata accertata la regolarità della gestione finanziaria e la coerenza rispetto alla programmazione</w:t>
      </w:r>
    </w:p>
    <w:p w14:paraId="1F625789"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E' stato rispettato il vincolo di destinazione dei finanziamenti</w:t>
      </w:r>
    </w:p>
    <w:p w14:paraId="1AC4E097"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I dati della programmazione definitiva sono correttamente indicati</w:t>
      </w:r>
    </w:p>
    <w:p w14:paraId="0DE8AEB7"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Esiste corrispondenza tra il contenuto del conto finanziario e le risultanze contabili di cui ai registri</w:t>
      </w:r>
    </w:p>
    <w:p w14:paraId="32835C40"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Il modello H è coerente con gli altri modelli</w:t>
      </w:r>
    </w:p>
    <w:p w14:paraId="7476DECF"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Vi è concordanza tra i valori indicati nel modello L  e le risultanze contabili</w:t>
      </w:r>
    </w:p>
    <w:p w14:paraId="0F4EAA0E"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E' stato correttamente eseguito il riaccertamento dei residui</w:t>
      </w:r>
    </w:p>
    <w:p w14:paraId="57DEA27E"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Il modello L è coerente con gli altri modelli</w:t>
      </w:r>
    </w:p>
    <w:p w14:paraId="130C9996"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Sono state rispettate le norme regolamentari relative alle procedure di variazione ai beni iscritti nell'inventario</w:t>
      </w:r>
    </w:p>
    <w:p w14:paraId="656CD2DA"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Il passaggio di consegne dal DSGA uscente al DSGA subentrante è stato realizzato e non si osservano vizi nella procedura applicata</w:t>
      </w:r>
    </w:p>
    <w:p w14:paraId="1AE1DA5A"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Vi è concordanza tra i valori indicati e le risultanze contabili dal libro inventario e dagli altri registri</w:t>
      </w:r>
    </w:p>
    <w:p w14:paraId="65826A69"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Il valore dei crediti e debiti indicati corrisponde al valore accertato dei residui attivi e passivi</w:t>
      </w:r>
    </w:p>
    <w:p w14:paraId="5739356E"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L'ammontare delle disponibilità liquide indicate coincide con la sommatoria dei saldi al 31/12 comunicati dall'Istituto cassiere e Banca d'Italia (mod. 56 T - Tesoreria Unica) nonche' da Poste SpA</w:t>
      </w:r>
    </w:p>
    <w:p w14:paraId="48C39D65"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Le consistenze iniziali sono correttamente riportate</w:t>
      </w:r>
    </w:p>
    <w:p w14:paraId="1379FCC4"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Il modello K è coerente con gli altri modelli</w:t>
      </w:r>
    </w:p>
    <w:p w14:paraId="49E2B335"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Vi è concordanza tra i valori indicati nel modello J e le risultanze contabili</w:t>
      </w:r>
    </w:p>
    <w:p w14:paraId="1901E773"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L'ammontare del Fondo cassa risultante dal giornale di cassa al 31/12 concorda con il saldo comunicato dall'Istituto cassiere e Banca d'Italia(mod. 56 T - Tesoreria Unica)</w:t>
      </w:r>
    </w:p>
    <w:p w14:paraId="7918EF88"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lastRenderedPageBreak/>
        <w:t xml:space="preserve">  Il modello J è coerente con gli altri modelli</w:t>
      </w:r>
    </w:p>
    <w:p w14:paraId="4CAA1C8E"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Avvenuta presentazione del modello IRAP</w:t>
      </w:r>
    </w:p>
    <w:p w14:paraId="35166002"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Rispettato il termine di presentazione del modello IRAP</w:t>
      </w:r>
    </w:p>
    <w:p w14:paraId="366E0033"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Avvenuta presentazione del modello 770</w:t>
      </w:r>
    </w:p>
    <w:p w14:paraId="350A6557"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Rispettato il termine di presentazione del modello 770</w:t>
      </w:r>
    </w:p>
    <w:p w14:paraId="6ADE9903"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Avvenuta presentazione della Certificazione Unica</w:t>
      </w:r>
    </w:p>
    <w:p w14:paraId="78A10332"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Rispettato il termine di presentazione della Certificazione Unica</w:t>
      </w:r>
    </w:p>
    <w:p w14:paraId="54047FC9"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E' stato pubblicato sul sito istituzionale della Scuola l'indicatore di tempestività dei pagamenti del I trimestre</w:t>
      </w:r>
    </w:p>
    <w:p w14:paraId="4BA72E24"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E' stato pubblicato sul sito istituzionale della Scuola l'indicatore di tempestività dei pagamenti del II trimestre</w:t>
      </w:r>
    </w:p>
    <w:p w14:paraId="67A1F909"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E' stato pubblicato sul sito istituzionale della Scuola l'indicatore annuale di tempestività dei pagamenti</w:t>
      </w:r>
    </w:p>
    <w:p w14:paraId="4BDBC5EE" w14:textId="77777777" w:rsidR="00000000" w:rsidRDefault="00000000">
      <w:pPr>
        <w:widowControl w:val="0"/>
        <w:numPr>
          <w:ilvl w:val="0"/>
          <w:numId w:val="15"/>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E' stato pubblicato sul sito istituzionale della Scuola l'indicatore di tempestività dei pagamenti del IV trimestre</w:t>
      </w:r>
    </w:p>
    <w:p w14:paraId="4945185F"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G01 - Azienda agraria</w:t>
      </w:r>
    </w:p>
    <w:p w14:paraId="7AC4D757" w14:textId="77777777" w:rsidR="00000000" w:rsidRDefault="00000000">
      <w:pPr>
        <w:widowControl w:val="0"/>
        <w:numPr>
          <w:ilvl w:val="0"/>
          <w:numId w:val="16"/>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La gestione del servizio di cassa dell'Azienda agraria (G01) / Azienda speciale (G02) \u00E8 conforme alle disposizioni previste dall\u0027art. 25, commi 11 e 12, del DI n. 129/2018</w:t>
      </w:r>
    </w:p>
    <w:p w14:paraId="6C8614D8" w14:textId="77777777" w:rsidR="00000000" w:rsidRDefault="00000000">
      <w:pPr>
        <w:widowControl w:val="0"/>
        <w:numPr>
          <w:ilvl w:val="0"/>
          <w:numId w:val="16"/>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G01\u002D Azienda agraria \u002DLa relazione illustrativa del conto consuntivo contiene gli elementi previsti per le gestioni economiche separate dal DI n. 129/2018</w:t>
      </w:r>
    </w:p>
    <w:p w14:paraId="6EDAA691" w14:textId="77777777" w:rsidR="00000000" w:rsidRDefault="00000000">
      <w:pPr>
        <w:widowControl w:val="0"/>
        <w:numPr>
          <w:ilvl w:val="0"/>
          <w:numId w:val="16"/>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G01\u002D Azienda agraria \u002DLe scritture contabili della gestione economica risultano tenute come appositamente previsto dal DI n. 129/2018</w:t>
      </w:r>
    </w:p>
    <w:p w14:paraId="5534EB81" w14:textId="77777777" w:rsidR="00000000" w:rsidRDefault="00000000">
      <w:pPr>
        <w:widowControl w:val="0"/>
        <w:numPr>
          <w:ilvl w:val="0"/>
          <w:numId w:val="16"/>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G01\u002D Azienda agraria \u002DEsiste un distinto conto corrente presso l\u0027Istituto che gestisce il servizio di cassa dell\u0027Istituzione scolastica (art. 25, comma 12, del DI n. 129/2018)</w:t>
      </w:r>
    </w:p>
    <w:p w14:paraId="6A3BA42E" w14:textId="77777777" w:rsidR="00000000" w:rsidRDefault="00000000">
      <w:pPr>
        <w:widowControl w:val="0"/>
        <w:numPr>
          <w:ilvl w:val="0"/>
          <w:numId w:val="16"/>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G01\u002D Azienda agraria \u002DSono state riversate le entrate derivanti dalla gestione dell\u0027azienda sul sottoconto della contabilit\u00E0 speciale di tesoreria intestata all\u0027Istituzione scolastica (art. 25, comma 12, del DI n. 129/2018)</w:t>
      </w:r>
    </w:p>
    <w:p w14:paraId="0D165D45" w14:textId="77777777" w:rsidR="00000000" w:rsidRDefault="00000000">
      <w:pPr>
        <w:widowControl w:val="0"/>
        <w:numPr>
          <w:ilvl w:val="0"/>
          <w:numId w:val="16"/>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G01\u002D Azienda agraria \u002DI registri obbligatori previsti per la gestione economica dalla vigente normativa fiscale risultano regolarmente tenuti</w:t>
      </w:r>
    </w:p>
    <w:p w14:paraId="2E04CA67" w14:textId="77777777" w:rsidR="00000000" w:rsidRDefault="00000000">
      <w:pPr>
        <w:widowControl w:val="0"/>
        <w:numPr>
          <w:ilvl w:val="0"/>
          <w:numId w:val="16"/>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G01\u002D Azienda agraria \u002DLe risultanze contabili della gestione economica concordano con i registri obbligatori previsti dalla vigente normativa fiscale</w:t>
      </w:r>
    </w:p>
    <w:p w14:paraId="08D59CF3" w14:textId="77777777" w:rsidR="00000000" w:rsidRDefault="00000000">
      <w:pPr>
        <w:widowControl w:val="0"/>
        <w:numPr>
          <w:ilvl w:val="0"/>
          <w:numId w:val="16"/>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G01\u002D Azienda agraria \u002DRisultano effettuati i versamenti all\u0027Erario dovuti per la gestione economica, come previsto dalla vigente normativa fiscale</w:t>
      </w:r>
    </w:p>
    <w:p w14:paraId="05F2CD5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G02 - Azienda speciale</w:t>
      </w:r>
    </w:p>
    <w:p w14:paraId="4EBCBC94" w14:textId="77777777" w:rsidR="00000000" w:rsidRDefault="00000000">
      <w:pPr>
        <w:widowControl w:val="0"/>
        <w:numPr>
          <w:ilvl w:val="0"/>
          <w:numId w:val="17"/>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G02\u002D Azienda speciale \u002DLa relazione illustrativa del conto consuntivo contiene gli elementi previsti per le gestioni economiche separate dal DI n. 129/2018</w:t>
      </w:r>
    </w:p>
    <w:p w14:paraId="399B4D29" w14:textId="77777777" w:rsidR="00000000" w:rsidRDefault="00000000">
      <w:pPr>
        <w:widowControl w:val="0"/>
        <w:numPr>
          <w:ilvl w:val="0"/>
          <w:numId w:val="17"/>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G02\u002D Azienda speciale \u002DLe scritture contabili della gestione economica risultano tenute come appositamente previsto dal DI n. 129/2018</w:t>
      </w:r>
    </w:p>
    <w:p w14:paraId="15EBFE1B" w14:textId="77777777" w:rsidR="00000000" w:rsidRDefault="00000000">
      <w:pPr>
        <w:widowControl w:val="0"/>
        <w:numPr>
          <w:ilvl w:val="0"/>
          <w:numId w:val="17"/>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G02\u002D Azienda speciale \u002DEsiste un distinto conto corrente presso l\u0027Istituto che gestisce il servizio di cassa dell\u0027Istituzione scolastica (art. 25, comma 12, del DI n. 129/2018)</w:t>
      </w:r>
    </w:p>
    <w:p w14:paraId="19800DFB" w14:textId="77777777" w:rsidR="00000000" w:rsidRDefault="00000000">
      <w:pPr>
        <w:widowControl w:val="0"/>
        <w:numPr>
          <w:ilvl w:val="0"/>
          <w:numId w:val="17"/>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G02\u002D Azienda speciale \u002DSono state riversate le entrate derivanti dalla gestione dell\u0027azienda sul sottoconto della contabilit\u00E0 speciale di tesoreria intestata all\u0027Istituzione scolastica (art. 25, comma 12, del DI n. 129/2018)</w:t>
      </w:r>
    </w:p>
    <w:p w14:paraId="60A50430" w14:textId="77777777" w:rsidR="00000000" w:rsidRDefault="00000000">
      <w:pPr>
        <w:widowControl w:val="0"/>
        <w:numPr>
          <w:ilvl w:val="0"/>
          <w:numId w:val="17"/>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G02\u002D Azienda speciale \u002DI registri obbligatori previsti per la gestione economica dalla vigente normativa fiscale risultano regolarmente tenuti</w:t>
      </w:r>
    </w:p>
    <w:p w14:paraId="359E9382" w14:textId="77777777" w:rsidR="00000000" w:rsidRDefault="00000000">
      <w:pPr>
        <w:widowControl w:val="0"/>
        <w:numPr>
          <w:ilvl w:val="0"/>
          <w:numId w:val="17"/>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G02\u002D Azienda speciale \u002DLe risultanze contabili della gestione economica concordano con i registri obbligatori previsti dalla vigente normativa fiscale</w:t>
      </w:r>
    </w:p>
    <w:p w14:paraId="1F8DB58D" w14:textId="77777777" w:rsidR="00000000" w:rsidRDefault="00000000">
      <w:pPr>
        <w:widowControl w:val="0"/>
        <w:numPr>
          <w:ilvl w:val="0"/>
          <w:numId w:val="17"/>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G02\u002D Azienda speciale \u002DRisultano effettuati i versamenti all\u0027Erario dovuti per la gestione economica, come previsto dalla vigente normativa fiscale</w:t>
      </w:r>
    </w:p>
    <w:p w14:paraId="1A7A951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G03 - Attività per conto terzi</w:t>
      </w:r>
    </w:p>
    <w:p w14:paraId="6BB6C6BB" w14:textId="77777777" w:rsidR="00000000" w:rsidRDefault="00000000">
      <w:pPr>
        <w:widowControl w:val="0"/>
        <w:numPr>
          <w:ilvl w:val="0"/>
          <w:numId w:val="18"/>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G03\u002D Attivit\u00E0 per conto terzi \u002DLe scritture contabili della gestione economica risultano tenute come appositamente previsto dal DI n. 129/2018</w:t>
      </w:r>
    </w:p>
    <w:p w14:paraId="5DF2EE4A" w14:textId="77777777" w:rsidR="00000000" w:rsidRDefault="00000000">
      <w:pPr>
        <w:widowControl w:val="0"/>
        <w:numPr>
          <w:ilvl w:val="0"/>
          <w:numId w:val="18"/>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G03\u002D Attivit\u00E0 per conto terzi \u002DI registri obbligatori previsti per la gestione economica dalla vigente normativa fiscale risultano regolarmente tenuti</w:t>
      </w:r>
    </w:p>
    <w:p w14:paraId="4BAC7E8C" w14:textId="77777777" w:rsidR="00000000" w:rsidRDefault="00000000">
      <w:pPr>
        <w:widowControl w:val="0"/>
        <w:numPr>
          <w:ilvl w:val="0"/>
          <w:numId w:val="18"/>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G03\u002D Attivit\u00E0 per conto terzi \u002DLe risultanze contabili della gestione economica concordano con i registri obbligatori previsti dalla vigente normativa fiscale</w:t>
      </w:r>
    </w:p>
    <w:p w14:paraId="337FAFC1" w14:textId="77777777" w:rsidR="00000000" w:rsidRDefault="00000000">
      <w:pPr>
        <w:widowControl w:val="0"/>
        <w:numPr>
          <w:ilvl w:val="0"/>
          <w:numId w:val="18"/>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G03\u002D Attivit\u00E0 per conto terzi \u002DRisultano effettuati i versamenti all\u0027Erario dovuti per la gestione economica, come previsto dalla vigente normativa fiscale</w:t>
      </w:r>
    </w:p>
    <w:p w14:paraId="4486525C"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G04 - Attività convittuale</w:t>
      </w:r>
    </w:p>
    <w:p w14:paraId="701265B1" w14:textId="77777777" w:rsidR="00000000" w:rsidRDefault="00000000">
      <w:pPr>
        <w:widowControl w:val="0"/>
        <w:numPr>
          <w:ilvl w:val="0"/>
          <w:numId w:val="19"/>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G04\u002D Attivit\u00E0 convittuale \u002DLe scritture contabili della gestione economica risultano tenute come appositamente previsto dal DI n. 129/2018</w:t>
      </w:r>
    </w:p>
    <w:p w14:paraId="0CD42214" w14:textId="77777777" w:rsidR="00000000" w:rsidRDefault="00000000">
      <w:pPr>
        <w:widowControl w:val="0"/>
        <w:numPr>
          <w:ilvl w:val="0"/>
          <w:numId w:val="19"/>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G04\u002D Attivit\u00E0 convittuale \u002DI registri obbligatori previsti per la gestione economica dalla vigente normativa fiscale risultano regolarmente tenuti</w:t>
      </w:r>
    </w:p>
    <w:p w14:paraId="412C0699" w14:textId="77777777" w:rsidR="00000000" w:rsidRDefault="00000000">
      <w:pPr>
        <w:widowControl w:val="0"/>
        <w:numPr>
          <w:ilvl w:val="0"/>
          <w:numId w:val="19"/>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G04\u002D Attivit\u00E0 convittuale \u002DLe risultanze contabili della gestione economica concordano con i registri obbligatori previsti dalla vigente normativa fiscale</w:t>
      </w:r>
    </w:p>
    <w:p w14:paraId="5105F14D" w14:textId="77777777" w:rsidR="00000000" w:rsidRDefault="00000000">
      <w:pPr>
        <w:widowControl w:val="0"/>
        <w:numPr>
          <w:ilvl w:val="0"/>
          <w:numId w:val="19"/>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xml:space="preserve">• G04\u002D Attivit\u00E0 convittuale \u002DRisultano effettuati i versamenti all\u0027Erario dovuti per la </w:t>
      </w:r>
      <w:r>
        <w:rPr>
          <w:rFonts w:ascii="Times New Roman" w:hAnsi="Times New Roman" w:cs="Times New Roman"/>
          <w:i/>
          <w:iCs/>
          <w:color w:val="000000"/>
          <w:sz w:val="20"/>
          <w:szCs w:val="20"/>
        </w:rPr>
        <w:lastRenderedPageBreak/>
        <w:t>gestione economica, come previsto dalla vigente normativa fiscale</w:t>
      </w:r>
    </w:p>
    <w:p w14:paraId="6C06E904"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60263AAF"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35A62BB5"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(Accertamenti positivi)</w:t>
      </w:r>
    </w:p>
    <w:p w14:paraId="42E79A51" w14:textId="77777777" w:rsidR="00000000" w:rsidRDefault="00000000">
      <w:pPr>
        <w:widowControl w:val="0"/>
        <w:autoSpaceDE w:val="0"/>
        <w:autoSpaceDN w:val="0"/>
        <w:adjustRightInd w:val="0"/>
        <w:spacing w:after="0" w:line="240" w:lineRule="auto"/>
        <w:rPr>
          <w:rFonts w:ascii="Times New Roman" w:hAnsi="Times New Roman" w:cs="Times New Roman"/>
          <w:b/>
          <w:bCs/>
          <w:color w:val="000000"/>
        </w:rPr>
      </w:pPr>
    </w:p>
    <w:p w14:paraId="4A17EDEA"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Non risultano osservate le norme regolamentari</w:t>
      </w:r>
    </w:p>
    <w:p w14:paraId="130F17B5"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La relazione illustrativa predisposta dal dirigente scolastico è carente nei contenuti richiesti dall'articolo 23 comma uno del regolamento</w:t>
      </w:r>
    </w:p>
    <w:p w14:paraId="450D2B3C"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I modelli non sono correttamente compilati</w:t>
      </w:r>
    </w:p>
    <w:p w14:paraId="25406448"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Gli accertamenti di entrata e gli impegni di spesa non sono attendibili</w:t>
      </w:r>
    </w:p>
    <w:p w14:paraId="3253DC93"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Gli impegni non sono stati assunti nei limiti dei relativi stanziamenti</w:t>
      </w:r>
    </w:p>
    <w:p w14:paraId="5641B2A4"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Il fondo economale per le minute spese non risulta versato entro il 31/12</w:t>
      </w:r>
    </w:p>
    <w:p w14:paraId="316F231B"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Dagli elementi di cui agli atti esaminati ed alle verifiche periodiche, sono state accertate irregolarità nella gestione finanziaria e/o incoerenze rispetto alla programmazione</w:t>
      </w:r>
    </w:p>
    <w:p w14:paraId="0FA2A15F"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Non è stato rispettato il vincolo di destinazione dei finanziamenti</w:t>
      </w:r>
    </w:p>
    <w:p w14:paraId="6D1575D4"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I dati della programmazione definitiva non sono correttamente indicati</w:t>
      </w:r>
    </w:p>
    <w:p w14:paraId="6B562852"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Esistono incongruenze tra il Conto finanziario e le risultanze contabili di cui ai registri</w:t>
      </w:r>
    </w:p>
    <w:p w14:paraId="6355B79D"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Vi sono incoerenze nella compilazione del modello H</w:t>
      </w:r>
    </w:p>
    <w:p w14:paraId="6A71FC8A"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I valori indicati divergono dalle risultanze contabili</w:t>
      </w:r>
    </w:p>
    <w:p w14:paraId="31F239A9"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Sono presenti anomalie nel riaccertamento dei residui</w:t>
      </w:r>
    </w:p>
    <w:p w14:paraId="349AE814"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Vi sono incoerenze nella compilazione del modello L</w:t>
      </w:r>
    </w:p>
    <w:p w14:paraId="35C61F62"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Non sono state rispettate le norme regolamentari relative alle procedure di variazione ai beni iscritti nell'inventario</w:t>
      </w:r>
    </w:p>
    <w:p w14:paraId="0CAEBD75"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Non è ancora avvenuto il passaggio di consegne dal DSGA uscente al DSGA subentrante per i motivi illustrati nel verbale e/o non è stata correttamente applicata la procedura regolamentare</w:t>
      </w:r>
    </w:p>
    <w:p w14:paraId="26A6F697"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I valori indicati divergono dalle risultanze di cui al libro inventario e dagli altri registri</w:t>
      </w:r>
    </w:p>
    <w:p w14:paraId="6E4EC476"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Il valore dei crediti e debiti indicati non corrisponde al valore accertato dei residui attivi e passivi</w:t>
      </w:r>
    </w:p>
    <w:p w14:paraId="5ED3D941"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L'ammontare delle disponibilità liquide indicate è difforme dalla sommatoria dei saldi al 31/12 comunicati dall'Istituto cassiere e Banca d'Italia (mod. 56 T - Tesoreria Unica) nonche' da Poste SpA</w:t>
      </w:r>
    </w:p>
    <w:p w14:paraId="00426C28"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Le consistenze iniziali non sono correttamente riportate</w:t>
      </w:r>
    </w:p>
    <w:p w14:paraId="0F3BF055"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Vi sono incoerenze nella compilazione del modello K</w:t>
      </w:r>
    </w:p>
    <w:p w14:paraId="097FB065"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I valori indicati divergono dalle risultanze di cui ai registri contabili</w:t>
      </w:r>
    </w:p>
    <w:p w14:paraId="029EC76D"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L'ammontare del Fondo cassa risultante dal giornale di cassa al 31/12 differisce dal saldo comunicato dall'Istituto cassiere e Banca d'Italia(mod. 56 T - Tesoreria Unica)</w:t>
      </w:r>
    </w:p>
    <w:p w14:paraId="20555721"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Vi sono incoerenze nella compilazione del modello J</w:t>
      </w:r>
    </w:p>
    <w:p w14:paraId="04FC514F"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Non è avvenuta la presentazione del modello IRAP</w:t>
      </w:r>
    </w:p>
    <w:p w14:paraId="5EC808D2"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Non è stato rispettato il termine di presentazione del modello IRAP</w:t>
      </w:r>
    </w:p>
    <w:p w14:paraId="3B073C90"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Non è avvenuta la presentazione del modello 770</w:t>
      </w:r>
    </w:p>
    <w:p w14:paraId="1FAB416C"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Non è stato rispettato il termine di presentazione del modello 770</w:t>
      </w:r>
    </w:p>
    <w:p w14:paraId="07F98F4D"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Non è avvenuta la presentazione della Certificazione Unica</w:t>
      </w:r>
    </w:p>
    <w:p w14:paraId="0BFB1FE5"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Non è stato rispettato il termine di presentazione della Certificazione Unica</w:t>
      </w:r>
    </w:p>
    <w:p w14:paraId="3C033A08"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Non è stato pubblicato sul sito istituzionale della Scuola l'indicatore di tempestività dei pagamenti del I trimestre</w:t>
      </w:r>
    </w:p>
    <w:p w14:paraId="62D61454"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Non è stato pubblicato sul sito istituzionale della Scuola l'indicatore di tempestività dei pagamenti del II trimestre</w:t>
      </w:r>
    </w:p>
    <w:p w14:paraId="49D6C909"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Non è stato pubblicato sul sito istituzionale della Scuola l'indicatore annuale di tempestività dei pagamenti</w:t>
      </w:r>
    </w:p>
    <w:p w14:paraId="4FEB3509" w14:textId="77777777" w:rsidR="00000000" w:rsidRDefault="00000000">
      <w:pPr>
        <w:widowControl w:val="0"/>
        <w:numPr>
          <w:ilvl w:val="0"/>
          <w:numId w:val="20"/>
        </w:numPr>
        <w:tabs>
          <w:tab w:val="clear" w:pos="2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Non è stato pubblicato sul sito istituzionale della Scuola l'indicatore di tempestività dei pagamenti del IV trimestre</w:t>
      </w:r>
    </w:p>
    <w:p w14:paraId="0D5E8126"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G01 - Azienda agraria</w:t>
      </w:r>
    </w:p>
    <w:p w14:paraId="7D8D5156" w14:textId="77777777" w:rsidR="00000000" w:rsidRDefault="00000000">
      <w:pPr>
        <w:widowControl w:val="0"/>
        <w:numPr>
          <w:ilvl w:val="0"/>
          <w:numId w:val="21"/>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La gestione del servizio di cassa dell'Azienda agraria (G01) / Azienda speciale (G02) non \u00E8 conforme alle disposizioni previste dall\u0027art. 25, commi 11 e 12, del DI n. 129/2018</w:t>
      </w:r>
    </w:p>
    <w:p w14:paraId="31765BD6" w14:textId="77777777" w:rsidR="00000000" w:rsidRDefault="00000000">
      <w:pPr>
        <w:widowControl w:val="0"/>
        <w:numPr>
          <w:ilvl w:val="0"/>
          <w:numId w:val="21"/>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G01\u002D Azienda agraria \u002DLa relazione illustrativa del conto consuntivo non contiene gli elementi previsti per le gestioni economiche separate dal DI n. 129/2018</w:t>
      </w:r>
    </w:p>
    <w:p w14:paraId="24ADE381" w14:textId="77777777" w:rsidR="00000000" w:rsidRDefault="00000000">
      <w:pPr>
        <w:widowControl w:val="0"/>
        <w:numPr>
          <w:ilvl w:val="0"/>
          <w:numId w:val="21"/>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G01\u002D Azienda agraria \u002DLe scritture contabili della gestione economica non risultano tenute come appositamente previsto dal DI n. 129/2018</w:t>
      </w:r>
    </w:p>
    <w:p w14:paraId="3DFD9FA2" w14:textId="77777777" w:rsidR="00000000" w:rsidRDefault="00000000">
      <w:pPr>
        <w:widowControl w:val="0"/>
        <w:numPr>
          <w:ilvl w:val="0"/>
          <w:numId w:val="21"/>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G01\u002D Azienda agraria \u002DNon esiste un distinto conto corrente presso l\u0027Istituto che gestisce il servizio di cassa dell\u0027Istituzione scolastica (art. 25, comma 12, del DI n. 129/2018)</w:t>
      </w:r>
    </w:p>
    <w:p w14:paraId="45E1E68A" w14:textId="77777777" w:rsidR="00000000" w:rsidRDefault="00000000">
      <w:pPr>
        <w:widowControl w:val="0"/>
        <w:numPr>
          <w:ilvl w:val="0"/>
          <w:numId w:val="21"/>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G01\u002D Azienda agraria \u002DNon sono state riversate le entrate derivanti dalla gestione dell\u0027azienda sul sottoconto della contabilit\u00E0 speciale di tesoreria intestata all\u0027Istituzione scolastica (art. 25, comma 12, del DI n. 129/2018)</w:t>
      </w:r>
    </w:p>
    <w:p w14:paraId="06560A10" w14:textId="77777777" w:rsidR="00000000" w:rsidRDefault="00000000">
      <w:pPr>
        <w:widowControl w:val="0"/>
        <w:numPr>
          <w:ilvl w:val="0"/>
          <w:numId w:val="21"/>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G01\u002D Azienda agraria \u002DI registri obbligatori previsti per la gestione economica dalla vigente normativa fiscale non risultano regolarmente tenuti</w:t>
      </w:r>
    </w:p>
    <w:p w14:paraId="2DCCB7B1" w14:textId="77777777" w:rsidR="00000000" w:rsidRDefault="00000000">
      <w:pPr>
        <w:widowControl w:val="0"/>
        <w:numPr>
          <w:ilvl w:val="0"/>
          <w:numId w:val="21"/>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G01\u002D Azienda agraria \u002DLe risultanze contabili della gestione economica non concordano con i registri obbligatori previsti dalla vigente normativa fiscale</w:t>
      </w:r>
    </w:p>
    <w:p w14:paraId="21AFDDC4" w14:textId="77777777" w:rsidR="00000000" w:rsidRDefault="00000000">
      <w:pPr>
        <w:widowControl w:val="0"/>
        <w:numPr>
          <w:ilvl w:val="0"/>
          <w:numId w:val="21"/>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xml:space="preserve">• G01\u002D Azienda agraria \u002DNon risultano effettuati i versamenti all\u0027Erario dovuti per la </w:t>
      </w:r>
      <w:r>
        <w:rPr>
          <w:rFonts w:ascii="Times New Roman" w:hAnsi="Times New Roman" w:cs="Times New Roman"/>
          <w:i/>
          <w:iCs/>
          <w:color w:val="000000"/>
          <w:sz w:val="20"/>
          <w:szCs w:val="20"/>
        </w:rPr>
        <w:lastRenderedPageBreak/>
        <w:t>gestione economica, come previsto dalla vigente normativa fiscale</w:t>
      </w:r>
    </w:p>
    <w:p w14:paraId="72DB6139"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G02 - Azienda speciale</w:t>
      </w:r>
    </w:p>
    <w:p w14:paraId="652DAA50" w14:textId="77777777" w:rsidR="00000000" w:rsidRDefault="00000000">
      <w:pPr>
        <w:widowControl w:val="0"/>
        <w:numPr>
          <w:ilvl w:val="0"/>
          <w:numId w:val="2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G02\u002D Azienda speciale \u002DLa relazione illustrativa del conto consuntivo non contiene gli elementi previsti per le gestioni economiche separate dal DI n. 129/2018</w:t>
      </w:r>
    </w:p>
    <w:p w14:paraId="23EB9A67" w14:textId="77777777" w:rsidR="00000000" w:rsidRDefault="00000000">
      <w:pPr>
        <w:widowControl w:val="0"/>
        <w:numPr>
          <w:ilvl w:val="0"/>
          <w:numId w:val="2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G02\u002D Azienda speciale \u002DLe scritture contabili della gestione economica non risultano tenute come appositamente previsto dal DI n. 129/2018</w:t>
      </w:r>
    </w:p>
    <w:p w14:paraId="208F2501" w14:textId="77777777" w:rsidR="00000000" w:rsidRDefault="00000000">
      <w:pPr>
        <w:widowControl w:val="0"/>
        <w:numPr>
          <w:ilvl w:val="0"/>
          <w:numId w:val="2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G02\u002D Azienda speciale \u002DNon esiste un distinto conto corrente presso l\u0027Istituto che gestisce il servizio di cassa dell\u0027Istituzione scolastica (art. 25, comma 12, del DI n. 129/2018)</w:t>
      </w:r>
    </w:p>
    <w:p w14:paraId="2E8B6B0F" w14:textId="77777777" w:rsidR="00000000" w:rsidRDefault="00000000">
      <w:pPr>
        <w:widowControl w:val="0"/>
        <w:numPr>
          <w:ilvl w:val="0"/>
          <w:numId w:val="2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G02\u002D Azienda speciale \u002DNon sono state riversate le entrate derivanti dalla gestione dell\u0027azienda sul sottoconto della contabilit\u00E0 speciale di tesoreria intestata all\u0027Istituzione scolastica (art. 25, comma 12, del DI n. 129/2018)</w:t>
      </w:r>
    </w:p>
    <w:p w14:paraId="3596F42B" w14:textId="77777777" w:rsidR="00000000" w:rsidRDefault="00000000">
      <w:pPr>
        <w:widowControl w:val="0"/>
        <w:numPr>
          <w:ilvl w:val="0"/>
          <w:numId w:val="2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G02\u002D Azienda speciale \u002DI registri obbligatori previsti per la gestione economica dalla vigente normativa fiscale non risultano regolarmente tenuti</w:t>
      </w:r>
    </w:p>
    <w:p w14:paraId="7B21E7AA" w14:textId="77777777" w:rsidR="00000000" w:rsidRDefault="00000000">
      <w:pPr>
        <w:widowControl w:val="0"/>
        <w:numPr>
          <w:ilvl w:val="0"/>
          <w:numId w:val="2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G02\u002D Azienda speciale \u002DLe risultanze contabili della gestione economica non concordano con i registri obbligatori previsti dalla vigente normativa fiscale</w:t>
      </w:r>
    </w:p>
    <w:p w14:paraId="5EC160FD" w14:textId="77777777" w:rsidR="00000000" w:rsidRDefault="00000000">
      <w:pPr>
        <w:widowControl w:val="0"/>
        <w:numPr>
          <w:ilvl w:val="0"/>
          <w:numId w:val="22"/>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G02\u002D Azienda speciale \u002DNon risultano effettuati i versamenti all\u0027Erario dovuti per la gestione economica, come previsto dalla vigente normativa fiscale</w:t>
      </w:r>
    </w:p>
    <w:p w14:paraId="3BB2AA0B"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G03 - Attività per conto terzi</w:t>
      </w:r>
    </w:p>
    <w:p w14:paraId="5032438F" w14:textId="77777777" w:rsidR="00000000" w:rsidRDefault="00000000">
      <w:pPr>
        <w:widowControl w:val="0"/>
        <w:numPr>
          <w:ilvl w:val="0"/>
          <w:numId w:val="23"/>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G03\u002D Attivit\u00E0 per conto terzi \u002DLe scritture contabili della gestione economica non risultano tenute come appositamente previsto dal DI n. 129/2018</w:t>
      </w:r>
    </w:p>
    <w:p w14:paraId="33569D71" w14:textId="77777777" w:rsidR="00000000" w:rsidRDefault="00000000">
      <w:pPr>
        <w:widowControl w:val="0"/>
        <w:numPr>
          <w:ilvl w:val="0"/>
          <w:numId w:val="23"/>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G03\u002D Attivit\u00E0 per conto terzi \u002DI registri obbligatori previsti per la gestione economica dalla vigente normativa fiscale non risultano regolarmente tenuti</w:t>
      </w:r>
    </w:p>
    <w:p w14:paraId="1CE2BF63" w14:textId="77777777" w:rsidR="00000000" w:rsidRDefault="00000000">
      <w:pPr>
        <w:widowControl w:val="0"/>
        <w:numPr>
          <w:ilvl w:val="0"/>
          <w:numId w:val="23"/>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G03\u002D Attivit\u00E0 per conto terzi \u002DLe risultanze contabili della gestione economica non concordano con i registri obbligatori previsti dalla vigente normativa fiscale</w:t>
      </w:r>
    </w:p>
    <w:p w14:paraId="41D4E972" w14:textId="77777777" w:rsidR="00000000" w:rsidRDefault="00000000">
      <w:pPr>
        <w:widowControl w:val="0"/>
        <w:numPr>
          <w:ilvl w:val="0"/>
          <w:numId w:val="23"/>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G03\u002D Attivit\u00E0 per conto terzi \u002DNon risultano effettuati i versamenti all\u0027Erario dovuti per la gestione economica, come previsto dalla vigente normativa fiscale</w:t>
      </w:r>
    </w:p>
    <w:p w14:paraId="200C81E6"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G04 - Attività convittuale</w:t>
      </w:r>
    </w:p>
    <w:p w14:paraId="1AE012F9" w14:textId="77777777" w:rsidR="00000000" w:rsidRDefault="00000000">
      <w:pPr>
        <w:widowControl w:val="0"/>
        <w:numPr>
          <w:ilvl w:val="0"/>
          <w:numId w:val="24"/>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G04\u002D Attivit\u00E0 convittuale \u002DLe scritture contabili della gestione economica non risultano tenute come appositamente previsto dal DI n. 129/2018</w:t>
      </w:r>
    </w:p>
    <w:p w14:paraId="214499B3" w14:textId="77777777" w:rsidR="00000000" w:rsidRDefault="00000000">
      <w:pPr>
        <w:widowControl w:val="0"/>
        <w:numPr>
          <w:ilvl w:val="0"/>
          <w:numId w:val="24"/>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G04\u002D Attivit\u00E0 convittuale \u002DI registri obbligatori previsti per la gestione economica dalla vigente normativa fiscale non risultano regolarmente tenuti</w:t>
      </w:r>
    </w:p>
    <w:p w14:paraId="5FC92731" w14:textId="77777777" w:rsidR="00000000" w:rsidRDefault="00000000">
      <w:pPr>
        <w:widowControl w:val="0"/>
        <w:numPr>
          <w:ilvl w:val="0"/>
          <w:numId w:val="24"/>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G04\u002D Attivit\u00E0 convittuale \u002DLe risultanze contabili della gestione economica non concordano con i registri obbligatori previsti dalla vigente normativa fiscale</w:t>
      </w:r>
    </w:p>
    <w:p w14:paraId="42F1615C" w14:textId="77777777" w:rsidR="00000000" w:rsidRDefault="00000000">
      <w:pPr>
        <w:widowControl w:val="0"/>
        <w:numPr>
          <w:ilvl w:val="0"/>
          <w:numId w:val="24"/>
        </w:numPr>
        <w:tabs>
          <w:tab w:val="clear" w:pos="400"/>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ab/>
        <w:t>• G04\u002D Attivit\u00E0 convittuale \u002DNon risultano effettuati i versamenti all\u0027Erario dovuti per la gestione economica, come previsto dalla vigente normativa fiscale</w:t>
      </w:r>
    </w:p>
    <w:p w14:paraId="4130E91A"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0C6B6CC1"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1037E795"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4BBBECD6"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03799FF1"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p w14:paraId="6BF99DFD"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p>
    <w:p w14:paraId="622EF103"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4"/>
          <w:szCs w:val="24"/>
        </w:rPr>
        <w:t>Conclusioni</w:t>
      </w:r>
    </w:p>
    <w:p w14:paraId="3DE0F4E7"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Revisori dei Conti, sulla base degli elementi tratti dagli atti esaminati e dalle verifiche periodiche effettuate nel corso dell'esercizio sulla regolaritÃ  della gestione finanziaria e patrimoniale, esprimono parere favorevole all'approvazione del conto consuntivo dell'anno ... da parte del Consiglio di Istituto</w:t>
      </w:r>
    </w:p>
    <w:p w14:paraId="7A202292"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3DDB4761"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oppure</w:t>
      </w:r>
    </w:p>
    <w:p w14:paraId="204E3652"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7386B8B5"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Revisori dei Conti in relazione a quanto sopra esposto, non esprimono parere favorevole sul conto consuntivo dell'anno ...</w:t>
      </w:r>
    </w:p>
    <w:p w14:paraId="1268FE8E"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p w14:paraId="60FA385E"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Il presente verbale, chiuso alle ore ......................., l'anno ......... il giorno ......... del mese di ........., viene letto, confermato, sottoscritto e successivamente inserito nell'apposito registro.</w:t>
      </w:r>
    </w:p>
    <w:tbl>
      <w:tblPr>
        <w:tblW w:w="9520"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0" w:type="dxa"/>
          <w:right w:w="300" w:type="dxa"/>
        </w:tblCellMar>
        <w:tblLook w:val="0000" w:firstRow="0" w:lastRow="0" w:firstColumn="0" w:lastColumn="0" w:noHBand="0" w:noVBand="0"/>
      </w:tblPr>
      <w:tblGrid>
        <w:gridCol w:w="6664"/>
        <w:gridCol w:w="2856"/>
      </w:tblGrid>
      <w:tr w:rsidR="00000000" w14:paraId="1F80A978" w14:textId="77777777">
        <w:tblPrEx>
          <w:tblCellMar>
            <w:top w:w="0" w:type="dxa"/>
            <w:bottom w:w="0" w:type="dxa"/>
          </w:tblCellMar>
        </w:tblPrEx>
        <w:tc>
          <w:tcPr>
            <w:tcW w:w="6650" w:type="dxa"/>
            <w:tcBorders>
              <w:top w:val="nil"/>
              <w:left w:val="nil"/>
              <w:bottom w:val="nil"/>
              <w:right w:val="nil"/>
            </w:tcBorders>
            <w:shd w:val="clear" w:color="auto" w:fill="FFFFFF"/>
            <w:tcMar>
              <w:top w:w="300" w:type="dxa"/>
              <w:left w:w="300" w:type="dxa"/>
              <w:bottom w:w="300" w:type="dxa"/>
              <w:right w:w="300" w:type="dxa"/>
            </w:tcMar>
          </w:tcPr>
          <w:p w14:paraId="7A51637C"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tc>
        <w:tc>
          <w:tcPr>
            <w:tcW w:w="2850" w:type="dxa"/>
            <w:tcBorders>
              <w:top w:val="nil"/>
              <w:left w:val="nil"/>
              <w:bottom w:val="single" w:sz="4" w:space="0" w:color="000000"/>
              <w:right w:val="nil"/>
            </w:tcBorders>
            <w:shd w:val="clear" w:color="auto" w:fill="FFFFFF"/>
            <w:tcMar>
              <w:top w:w="300" w:type="dxa"/>
              <w:left w:w="300" w:type="dxa"/>
              <w:bottom w:w="300" w:type="dxa"/>
              <w:right w:w="300" w:type="dxa"/>
            </w:tcMar>
          </w:tcPr>
          <w:p w14:paraId="1F62771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r>
      <w:tr w:rsidR="00000000" w14:paraId="4455A118" w14:textId="77777777">
        <w:tblPrEx>
          <w:tblCellMar>
            <w:top w:w="0" w:type="dxa"/>
            <w:bottom w:w="0" w:type="dxa"/>
          </w:tblCellMar>
        </w:tblPrEx>
        <w:tc>
          <w:tcPr>
            <w:tcW w:w="6650" w:type="dxa"/>
            <w:tcBorders>
              <w:top w:val="nil"/>
              <w:left w:val="nil"/>
              <w:bottom w:val="nil"/>
              <w:right w:val="nil"/>
            </w:tcBorders>
            <w:shd w:val="clear" w:color="auto" w:fill="FFFFFF"/>
            <w:tcMar>
              <w:top w:w="300" w:type="dxa"/>
              <w:left w:w="300" w:type="dxa"/>
              <w:bottom w:w="300" w:type="dxa"/>
              <w:right w:w="300" w:type="dxa"/>
            </w:tcMar>
          </w:tcPr>
          <w:p w14:paraId="25F225D4"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tc>
        <w:tc>
          <w:tcPr>
            <w:tcW w:w="2850" w:type="dxa"/>
            <w:tcBorders>
              <w:top w:val="nil"/>
              <w:left w:val="nil"/>
              <w:bottom w:val="single" w:sz="4" w:space="0" w:color="000000"/>
              <w:right w:val="nil"/>
            </w:tcBorders>
            <w:shd w:val="clear" w:color="auto" w:fill="FFFFFF"/>
            <w:tcMar>
              <w:top w:w="300" w:type="dxa"/>
              <w:left w:w="300" w:type="dxa"/>
              <w:bottom w:w="300" w:type="dxa"/>
              <w:right w:w="300" w:type="dxa"/>
            </w:tcMar>
          </w:tcPr>
          <w:p w14:paraId="55A2098F" w14:textId="77777777" w:rsidR="00000000" w:rsidRDefault="00000000">
            <w:pPr>
              <w:widowControl w:val="0"/>
              <w:autoSpaceDE w:val="0"/>
              <w:autoSpaceDN w:val="0"/>
              <w:adjustRightInd w:val="0"/>
              <w:spacing w:after="0" w:line="240" w:lineRule="auto"/>
              <w:rPr>
                <w:rFonts w:ascii="Times New Roman" w:hAnsi="Times New Roman" w:cs="Times New Roman"/>
                <w:color w:val="000000"/>
              </w:rPr>
            </w:pPr>
          </w:p>
        </w:tc>
      </w:tr>
    </w:tbl>
    <w:p w14:paraId="2411F002" w14:textId="77777777" w:rsidR="00962857" w:rsidRDefault="00962857">
      <w:pPr>
        <w:widowControl w:val="0"/>
        <w:autoSpaceDE w:val="0"/>
        <w:autoSpaceDN w:val="0"/>
        <w:adjustRightInd w:val="0"/>
        <w:spacing w:after="0" w:line="240" w:lineRule="auto"/>
        <w:rPr>
          <w:rFonts w:ascii="Times New Roman" w:hAnsi="Times New Roman" w:cs="Times New Roman"/>
          <w:color w:val="000000"/>
        </w:rPr>
      </w:pPr>
    </w:p>
    <w:sectPr w:rsidR="00962857">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C2AD7" w14:textId="77777777" w:rsidR="00962857" w:rsidRDefault="00962857">
      <w:pPr>
        <w:spacing w:after="0" w:line="240" w:lineRule="auto"/>
      </w:pPr>
      <w:r>
        <w:separator/>
      </w:r>
    </w:p>
  </w:endnote>
  <w:endnote w:type="continuationSeparator" w:id="0">
    <w:p w14:paraId="23A6AD79" w14:textId="77777777" w:rsidR="00962857" w:rsidRDefault="0096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F757" w14:textId="77777777" w:rsidR="00000000" w:rsidRDefault="0000000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Pagina: </w:t>
    </w:r>
    <w:r>
      <w:rPr>
        <w:rFonts w:ascii="Times New Roman" w:hAnsi="Times New Roman" w:cs="Times New Roman"/>
        <w:i/>
        <w:iCs/>
        <w:color w:val="000000"/>
        <w:sz w:val="20"/>
        <w:szCs w:val="20"/>
      </w:rPr>
      <w:fldChar w:fldCharType="begin"/>
    </w:r>
    <w:r>
      <w:rPr>
        <w:rFonts w:ascii="Times New Roman" w:hAnsi="Times New Roman" w:cs="Times New Roman"/>
        <w:i/>
        <w:iCs/>
        <w:color w:val="000000"/>
        <w:sz w:val="20"/>
        <w:szCs w:val="20"/>
      </w:rPr>
      <w:instrText xml:space="preserve">PAGE </w:instrText>
    </w:r>
    <w:r>
      <w:rPr>
        <w:rFonts w:ascii="Times New Roman" w:hAnsi="Times New Roman" w:cs="Times New Roman"/>
        <w:i/>
        <w:iCs/>
        <w:color w:val="000000"/>
        <w:sz w:val="20"/>
        <w:szCs w:val="20"/>
      </w:rPr>
      <w:fldChar w:fldCharType="separate"/>
    </w:r>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DCE51" w14:textId="77777777" w:rsidR="00962857" w:rsidRDefault="00962857">
      <w:pPr>
        <w:spacing w:after="0" w:line="240" w:lineRule="auto"/>
      </w:pPr>
      <w:r>
        <w:separator/>
      </w:r>
    </w:p>
  </w:footnote>
  <w:footnote w:type="continuationSeparator" w:id="0">
    <w:p w14:paraId="558723C0" w14:textId="77777777" w:rsidR="00962857" w:rsidRDefault="00962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46A3"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A870"/>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AA51E"/>
    <w:multiLevelType w:val="multilevel"/>
    <w:tmpl w:val="FFFFFFFF"/>
    <w:lvl w:ilvl="0">
      <w:start w:val="1"/>
      <w:numFmt w:val="bullet"/>
      <w:lvlText w:val=""/>
      <w:lvlJc w:val="left"/>
      <w:pPr>
        <w:tabs>
          <w:tab w:val="left" w:pos="400"/>
        </w:tabs>
        <w:ind w:left="4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4C855"/>
    <w:multiLevelType w:val="multilevel"/>
    <w:tmpl w:val="FFFFFFFF"/>
    <w:lvl w:ilvl="0">
      <w:start w:val="1"/>
      <w:numFmt w:val="bullet"/>
      <w:lvlText w:val=""/>
      <w:lvlJc w:val="left"/>
      <w:pPr>
        <w:tabs>
          <w:tab w:val="left" w:pos="400"/>
        </w:tabs>
        <w:ind w:left="4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3843D3"/>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158C3"/>
    <w:multiLevelType w:val="multilevel"/>
    <w:tmpl w:val="FFFFFFFF"/>
    <w:lvl w:ilvl="0">
      <w:start w:val="1"/>
      <w:numFmt w:val="bullet"/>
      <w:lvlText w:val=""/>
      <w:lvlJc w:val="left"/>
      <w:pPr>
        <w:tabs>
          <w:tab w:val="left" w:pos="400"/>
        </w:tabs>
        <w:ind w:left="4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C0AA42"/>
    <w:multiLevelType w:val="multilevel"/>
    <w:tmpl w:val="FFFFFFFF"/>
    <w:lvl w:ilvl="0">
      <w:start w:val="1"/>
      <w:numFmt w:val="bullet"/>
      <w:lvlText w:val=""/>
      <w:lvlJc w:val="left"/>
      <w:pPr>
        <w:tabs>
          <w:tab w:val="left" w:pos="200"/>
        </w:tabs>
        <w:ind w:left="2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91D6B1"/>
    <w:multiLevelType w:val="multilevel"/>
    <w:tmpl w:val="FFFFFFFF"/>
    <w:lvl w:ilvl="0">
      <w:start w:val="1"/>
      <w:numFmt w:val="bullet"/>
      <w:lvlText w:val=""/>
      <w:lvlJc w:val="left"/>
      <w:pPr>
        <w:tabs>
          <w:tab w:val="left" w:pos="400"/>
        </w:tabs>
        <w:ind w:left="4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659995"/>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BC0931"/>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FBF581"/>
    <w:multiLevelType w:val="multilevel"/>
    <w:tmpl w:val="FFFFFFFF"/>
    <w:lvl w:ilvl="0">
      <w:start w:val="1"/>
      <w:numFmt w:val="bullet"/>
      <w:lvlText w:val=""/>
      <w:lvlJc w:val="left"/>
      <w:pPr>
        <w:tabs>
          <w:tab w:val="left" w:pos="400"/>
        </w:tabs>
        <w:ind w:left="4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15FEA4"/>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221592"/>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1A5750"/>
    <w:multiLevelType w:val="multilevel"/>
    <w:tmpl w:val="FFFFFFFF"/>
    <w:lvl w:ilvl="0">
      <w:start w:val="1"/>
      <w:numFmt w:val="bullet"/>
      <w:lvlText w:val=""/>
      <w:lvlJc w:val="left"/>
      <w:pPr>
        <w:tabs>
          <w:tab w:val="left" w:pos="400"/>
        </w:tabs>
        <w:ind w:left="4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F6B26B"/>
    <w:multiLevelType w:val="multilevel"/>
    <w:tmpl w:val="FFFFFFFF"/>
    <w:lvl w:ilvl="0">
      <w:start w:val="1"/>
      <w:numFmt w:val="bullet"/>
      <w:lvlText w:val=""/>
      <w:lvlJc w:val="left"/>
      <w:pPr>
        <w:tabs>
          <w:tab w:val="left" w:pos="400"/>
        </w:tabs>
        <w:ind w:left="4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4AF8BF"/>
    <w:multiLevelType w:val="multilevel"/>
    <w:tmpl w:val="FFFFFFFF"/>
    <w:lvl w:ilvl="0">
      <w:start w:val="1"/>
      <w:numFmt w:val="bullet"/>
      <w:lvlText w:val=""/>
      <w:lvlJc w:val="left"/>
      <w:pPr>
        <w:tabs>
          <w:tab w:val="left" w:pos="200"/>
        </w:tabs>
        <w:ind w:left="2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CA2A12"/>
    <w:multiLevelType w:val="multilevel"/>
    <w:tmpl w:val="FFFFFFFF"/>
    <w:lvl w:ilvl="0">
      <w:start w:val="1"/>
      <w:numFmt w:val="bullet"/>
      <w:lvlText w:val=""/>
      <w:lvlJc w:val="left"/>
      <w:pPr>
        <w:tabs>
          <w:tab w:val="left" w:pos="400"/>
        </w:tabs>
        <w:ind w:left="4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B6D56E"/>
    <w:multiLevelType w:val="multilevel"/>
    <w:tmpl w:val="FFFFFFFF"/>
    <w:lvl w:ilvl="0">
      <w:start w:val="1"/>
      <w:numFmt w:val="bullet"/>
      <w:lvlText w:val=""/>
      <w:lvlJc w:val="left"/>
      <w:pPr>
        <w:tabs>
          <w:tab w:val="left" w:pos="400"/>
        </w:tabs>
        <w:ind w:left="4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D23CF0"/>
    <w:multiLevelType w:val="multilevel"/>
    <w:tmpl w:val="FFFFFFFF"/>
    <w:lvl w:ilvl="0">
      <w:start w:val="1"/>
      <w:numFmt w:val="bullet"/>
      <w:lvlText w:val=""/>
      <w:lvlJc w:val="left"/>
      <w:pPr>
        <w:tabs>
          <w:tab w:val="left" w:pos="400"/>
        </w:tabs>
        <w:ind w:left="4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A3CE0"/>
    <w:multiLevelType w:val="multilevel"/>
    <w:tmpl w:val="FFFFFFFF"/>
    <w:lvl w:ilvl="0">
      <w:start w:val="1"/>
      <w:numFmt w:val="bullet"/>
      <w:lvlText w:val=""/>
      <w:lvlJc w:val="left"/>
      <w:pPr>
        <w:tabs>
          <w:tab w:val="left" w:pos="400"/>
        </w:tabs>
        <w:ind w:left="4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79B1CA"/>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494A79"/>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B6E512"/>
    <w:multiLevelType w:val="multilevel"/>
    <w:tmpl w:val="FFFFFFFF"/>
    <w:lvl w:ilvl="0">
      <w:start w:val="1"/>
      <w:numFmt w:val="bullet"/>
      <w:lvlText w:val=""/>
      <w:lvlJc w:val="left"/>
      <w:pPr>
        <w:tabs>
          <w:tab w:val="left" w:pos="400"/>
        </w:tabs>
        <w:ind w:left="400"/>
      </w:pPr>
      <w:rPr>
        <w:rFonts w:ascii="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A902A7"/>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984364"/>
    <w:multiLevelType w:val="multilevel"/>
    <w:tmpl w:val="FFFFFFFF"/>
    <w:lvl w:ilvl="0">
      <w:start w:val="1"/>
      <w:numFmt w:val="decimal"/>
      <w:lvlText w:val="%1."/>
      <w:lvlJc w:val="left"/>
      <w:pPr>
        <w:tabs>
          <w:tab w:val="left" w:pos="400"/>
        </w:tabs>
        <w:ind w:left="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7067139">
    <w:abstractNumId w:val="0"/>
  </w:num>
  <w:num w:numId="2" w16cid:durableId="1913811067">
    <w:abstractNumId w:val="20"/>
  </w:num>
  <w:num w:numId="3" w16cid:durableId="2106417248">
    <w:abstractNumId w:val="23"/>
  </w:num>
  <w:num w:numId="4" w16cid:durableId="361056552">
    <w:abstractNumId w:val="10"/>
  </w:num>
  <w:num w:numId="5" w16cid:durableId="1389722192">
    <w:abstractNumId w:val="3"/>
  </w:num>
  <w:num w:numId="6" w16cid:durableId="318268260">
    <w:abstractNumId w:val="8"/>
  </w:num>
  <w:num w:numId="7" w16cid:durableId="1217618892">
    <w:abstractNumId w:val="18"/>
  </w:num>
  <w:num w:numId="8" w16cid:durableId="1713075122">
    <w:abstractNumId w:val="17"/>
  </w:num>
  <w:num w:numId="9" w16cid:durableId="1152867093">
    <w:abstractNumId w:val="4"/>
  </w:num>
  <w:num w:numId="10" w16cid:durableId="257369704">
    <w:abstractNumId w:val="12"/>
  </w:num>
  <w:num w:numId="11" w16cid:durableId="320545941">
    <w:abstractNumId w:val="7"/>
  </w:num>
  <w:num w:numId="12" w16cid:durableId="407191343">
    <w:abstractNumId w:val="11"/>
  </w:num>
  <w:num w:numId="13" w16cid:durableId="565802549">
    <w:abstractNumId w:val="22"/>
  </w:num>
  <w:num w:numId="14" w16cid:durableId="751199936">
    <w:abstractNumId w:val="19"/>
  </w:num>
  <w:num w:numId="15" w16cid:durableId="736439993">
    <w:abstractNumId w:val="5"/>
  </w:num>
  <w:num w:numId="16" w16cid:durableId="863715921">
    <w:abstractNumId w:val="2"/>
  </w:num>
  <w:num w:numId="17" w16cid:durableId="1802385815">
    <w:abstractNumId w:val="13"/>
  </w:num>
  <w:num w:numId="18" w16cid:durableId="270940463">
    <w:abstractNumId w:val="1"/>
  </w:num>
  <w:num w:numId="19" w16cid:durableId="1900626360">
    <w:abstractNumId w:val="15"/>
  </w:num>
  <w:num w:numId="20" w16cid:durableId="1700617945">
    <w:abstractNumId w:val="14"/>
  </w:num>
  <w:num w:numId="21" w16cid:durableId="114713398">
    <w:abstractNumId w:val="6"/>
  </w:num>
  <w:num w:numId="22" w16cid:durableId="1428773608">
    <w:abstractNumId w:val="9"/>
  </w:num>
  <w:num w:numId="23" w16cid:durableId="1110128012">
    <w:abstractNumId w:val="21"/>
  </w:num>
  <w:num w:numId="24" w16cid:durableId="1861371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22"/>
    <w:rsid w:val="008B1D22"/>
    <w:rsid w:val="009628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6FA75E"/>
  <w14:defaultImageDpi w14:val="0"/>
  <w15:docId w15:val="{E71B1710-09B6-41EE-85DF-504C5055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5824</Words>
  <Characters>33203</Characters>
  <Application>Microsoft Office Word</Application>
  <DocSecurity>0</DocSecurity>
  <Lines>276</Lines>
  <Paragraphs>77</Paragraphs>
  <ScaleCrop>false</ScaleCrop>
  <Company/>
  <LinksUpToDate>false</LinksUpToDate>
  <CharactersWithSpaces>38950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Ronzani Fabia</dc:creator>
  <cp:keywords/>
  <dc:description/>
  <cp:lastModifiedBy>Ronzani Fabia</cp:lastModifiedBy>
  <cp:revision>2</cp:revision>
  <dcterms:created xsi:type="dcterms:W3CDTF">2023-04-30T12:17:00Z</dcterms:created>
  <dcterms:modified xsi:type="dcterms:W3CDTF">2023-04-30T12:17:00Z</dcterms:modified>
</cp:coreProperties>
</file>