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CC" w:rsidRDefault="00D327CC" w:rsidP="00D327CC">
      <w:pPr>
        <w:spacing w:before="4"/>
        <w:ind w:left="392"/>
        <w:rPr>
          <w:rFonts w:asciiTheme="minorHAnsi" w:eastAsia="Times New Roman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Allegato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B: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Valutazione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>Titoli</w:t>
      </w:r>
    </w:p>
    <w:p w:rsidR="00D327CC" w:rsidRDefault="00D327CC" w:rsidP="00D327CC">
      <w:pPr>
        <w:spacing w:before="175"/>
        <w:ind w:left="6065"/>
        <w:rPr>
          <w:rFonts w:asciiTheme="minorHAnsi" w:hAnsiTheme="minorHAnsi" w:cstheme="minorHAnsi"/>
          <w:b/>
        </w:rPr>
      </w:pPr>
    </w:p>
    <w:p w:rsidR="00D327CC" w:rsidRDefault="00D327CC" w:rsidP="00D327CC">
      <w:pPr>
        <w:spacing w:before="175"/>
        <w:ind w:left="606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</w:rPr>
        <w:t>Dirigente</w:t>
      </w:r>
      <w:r>
        <w:rPr>
          <w:rFonts w:asciiTheme="minorHAnsi" w:hAnsiTheme="minorHAnsi" w:cstheme="minorHAnsi"/>
          <w:b/>
          <w:spacing w:val="-5"/>
        </w:rPr>
        <w:t xml:space="preserve"> </w:t>
      </w:r>
      <w:r>
        <w:rPr>
          <w:rFonts w:asciiTheme="minorHAnsi" w:hAnsiTheme="minorHAnsi" w:cstheme="minorHAnsi"/>
          <w:b/>
          <w:spacing w:val="-2"/>
        </w:rPr>
        <w:t>Scolastico</w:t>
      </w:r>
    </w:p>
    <w:p w:rsidR="00D327CC" w:rsidRDefault="00D327CC" w:rsidP="00D327CC">
      <w:pPr>
        <w:spacing w:before="34"/>
        <w:ind w:left="6065"/>
        <w:rPr>
          <w:rFonts w:asciiTheme="minorHAnsi" w:hAnsiTheme="minorHAnsi" w:cstheme="minorHAnsi"/>
          <w:b/>
          <w:spacing w:val="-8"/>
        </w:rPr>
      </w:pPr>
      <w:r>
        <w:rPr>
          <w:rFonts w:asciiTheme="minorHAnsi" w:hAnsiTheme="minorHAnsi" w:cstheme="minorHAnsi"/>
          <w:b/>
        </w:rPr>
        <w:t>Dell’Istituto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Comprensivo</w:t>
      </w:r>
      <w:r>
        <w:rPr>
          <w:rFonts w:asciiTheme="minorHAnsi" w:hAnsiTheme="minorHAnsi" w:cstheme="minorHAnsi"/>
          <w:b/>
          <w:spacing w:val="-7"/>
        </w:rPr>
        <w:t xml:space="preserve"> </w:t>
      </w:r>
      <w:r>
        <w:rPr>
          <w:rFonts w:asciiTheme="minorHAnsi" w:hAnsiTheme="minorHAnsi" w:cstheme="minorHAnsi"/>
          <w:b/>
        </w:rPr>
        <w:t>Statale</w:t>
      </w:r>
      <w:r>
        <w:rPr>
          <w:rFonts w:asciiTheme="minorHAnsi" w:hAnsiTheme="minorHAnsi" w:cstheme="minorHAnsi"/>
          <w:b/>
          <w:spacing w:val="-8"/>
        </w:rPr>
        <w:t xml:space="preserve"> </w:t>
      </w:r>
    </w:p>
    <w:p w:rsidR="00D327CC" w:rsidRDefault="00D327CC" w:rsidP="00D327CC">
      <w:pPr>
        <w:spacing w:before="34"/>
        <w:ind w:left="606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8"/>
        </w:rPr>
        <w:t>E.L. Corner di Fossò (VE)</w:t>
      </w:r>
    </w:p>
    <w:p w:rsidR="00D327CC" w:rsidRDefault="00D327CC" w:rsidP="00D327CC">
      <w:pPr>
        <w:pStyle w:val="Corpotesto"/>
        <w:spacing w:before="61"/>
        <w:rPr>
          <w:rFonts w:asciiTheme="minorHAnsi" w:hAnsiTheme="minorHAnsi" w:cstheme="minorHAnsi"/>
          <w:b w:val="0"/>
        </w:rPr>
      </w:pPr>
    </w:p>
    <w:p w:rsidR="002C442D" w:rsidRPr="007A30DF" w:rsidRDefault="002C442D" w:rsidP="002C442D">
      <w:pPr>
        <w:spacing w:line="244" w:lineRule="auto"/>
        <w:ind w:right="307"/>
        <w:jc w:val="both"/>
        <w:rPr>
          <w:rFonts w:asciiTheme="minorHAnsi" w:hAnsiTheme="minorHAnsi" w:cstheme="minorHAnsi"/>
          <w:b/>
          <w:i/>
        </w:rPr>
      </w:pPr>
      <w:r w:rsidRPr="007A30DF">
        <w:rPr>
          <w:rFonts w:asciiTheme="minorHAnsi" w:hAnsiTheme="minorHAnsi" w:cstheme="minorHAnsi"/>
          <w:b/>
          <w:i/>
        </w:rPr>
        <w:t>Avviso di selezione</w:t>
      </w:r>
      <w:r w:rsidR="001212E5">
        <w:rPr>
          <w:rFonts w:asciiTheme="minorHAnsi" w:hAnsiTheme="minorHAnsi" w:cstheme="minorHAnsi"/>
          <w:b/>
          <w:i/>
        </w:rPr>
        <w:t xml:space="preserve"> interna/esterna</w:t>
      </w:r>
      <w:bookmarkStart w:id="0" w:name="_GoBack"/>
      <w:bookmarkEnd w:id="0"/>
      <w:r w:rsidRPr="007A30DF">
        <w:rPr>
          <w:rFonts w:asciiTheme="minorHAnsi" w:hAnsiTheme="minorHAnsi" w:cstheme="minorHAnsi"/>
          <w:b/>
          <w:i/>
        </w:rPr>
        <w:t xml:space="preserve"> per il conferimento di incarichi di formatori esperti per Linea di intervento B: Percorsi formativi annuali di lingua e di metodologia per docenti.</w:t>
      </w:r>
    </w:p>
    <w:p w:rsidR="00D327CC" w:rsidRPr="00D327CC" w:rsidRDefault="00D327CC" w:rsidP="00D327CC">
      <w:pPr>
        <w:pStyle w:val="Corpotesto"/>
        <w:ind w:right="122"/>
        <w:jc w:val="both"/>
        <w:rPr>
          <w:rFonts w:asciiTheme="minorHAnsi" w:hAnsiTheme="minorHAnsi" w:cstheme="minorHAnsi"/>
          <w:b w:val="0"/>
        </w:rPr>
      </w:pPr>
      <w:r w:rsidRPr="00D327CC">
        <w:rPr>
          <w:rFonts w:asciiTheme="minorHAnsi" w:hAnsiTheme="minorHAnsi" w:cstheme="minorHAnsi"/>
          <w:b w:val="0"/>
        </w:rPr>
        <w:t>Avviso Pubblico Azione “Potenziamento delle competenze STEM e multilinguistiche nella scuola statale (D.M. 65/2023) del Piano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nazionale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di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ripresa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e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resilienza,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finanziato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dall’Unione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europea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–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proofErr w:type="spellStart"/>
      <w:r w:rsidRPr="00D327CC">
        <w:rPr>
          <w:rFonts w:asciiTheme="minorHAnsi" w:hAnsiTheme="minorHAnsi" w:cstheme="minorHAnsi"/>
          <w:b w:val="0"/>
        </w:rPr>
        <w:t>Next</w:t>
      </w:r>
      <w:proofErr w:type="spellEnd"/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Generation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EU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–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Risorse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del</w:t>
      </w:r>
      <w:r w:rsidRPr="00D327CC">
        <w:rPr>
          <w:rFonts w:asciiTheme="minorHAnsi" w:hAnsiTheme="minorHAnsi" w:cstheme="minorHAnsi"/>
          <w:b w:val="0"/>
          <w:spacing w:val="-12"/>
        </w:rPr>
        <w:t xml:space="preserve"> </w:t>
      </w:r>
      <w:r w:rsidRPr="00D327CC">
        <w:rPr>
          <w:rFonts w:asciiTheme="minorHAnsi" w:hAnsiTheme="minorHAnsi" w:cstheme="minorHAnsi"/>
          <w:b w:val="0"/>
        </w:rPr>
        <w:t>Piano</w:t>
      </w:r>
      <w:r w:rsidRPr="00D327CC">
        <w:rPr>
          <w:rFonts w:asciiTheme="minorHAnsi" w:hAnsiTheme="minorHAnsi" w:cstheme="minorHAnsi"/>
          <w:b w:val="0"/>
          <w:spacing w:val="-13"/>
        </w:rPr>
        <w:t xml:space="preserve"> </w:t>
      </w:r>
      <w:r w:rsidRPr="00D327CC">
        <w:rPr>
          <w:rFonts w:asciiTheme="minorHAnsi" w:hAnsiTheme="minorHAnsi" w:cstheme="minorHAnsi"/>
          <w:b w:val="0"/>
        </w:rPr>
        <w:t>“Scuola 4.0” di cui alla</w:t>
      </w:r>
      <w:r w:rsidRPr="00D327CC">
        <w:rPr>
          <w:rFonts w:asciiTheme="minorHAnsi" w:hAnsiTheme="minorHAnsi" w:cstheme="minorHAnsi"/>
          <w:b w:val="0"/>
          <w:spacing w:val="40"/>
        </w:rPr>
        <w:t xml:space="preserve"> </w:t>
      </w:r>
      <w:r w:rsidRPr="00D327CC">
        <w:rPr>
          <w:rFonts w:asciiTheme="minorHAnsi" w:hAnsiTheme="minorHAnsi" w:cstheme="minorHAnsi"/>
          <w:b w:val="0"/>
        </w:rPr>
        <w:t>Missione 4 – Istruzione e Ricerca – Componente 1 – Potenziamento dell’offerta dei servizi di istruzione: dagli asili nido alle Università – Investimento 3.1 “Nuove competenze e nuovi linguaggi”.</w:t>
      </w:r>
    </w:p>
    <w:p w:rsidR="00D327CC" w:rsidRDefault="00D327CC" w:rsidP="00D327CC">
      <w:pPr>
        <w:tabs>
          <w:tab w:val="left" w:pos="0"/>
          <w:tab w:val="left" w:pos="9639"/>
          <w:tab w:val="left" w:pos="9781"/>
        </w:tabs>
        <w:spacing w:line="293" w:lineRule="exact"/>
        <w:ind w:right="30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“PIPPI - Protagonisti e Interpreti del Presente, Pionieri Innovativi nel futuro”</w:t>
      </w:r>
    </w:p>
    <w:p w:rsidR="00D327CC" w:rsidRDefault="00D327CC" w:rsidP="00D327CC">
      <w:pPr>
        <w:tabs>
          <w:tab w:val="left" w:pos="0"/>
          <w:tab w:val="left" w:pos="9639"/>
          <w:tab w:val="left" w:pos="9781"/>
        </w:tabs>
        <w:ind w:right="30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CNP: M4C1I3.1-2023-1143-P-31220</w:t>
      </w:r>
    </w:p>
    <w:p w:rsidR="002C442D" w:rsidRDefault="00D327CC" w:rsidP="002C442D">
      <w:pPr>
        <w:tabs>
          <w:tab w:val="left" w:pos="0"/>
          <w:tab w:val="left" w:pos="9639"/>
          <w:tab w:val="left" w:pos="9781"/>
        </w:tabs>
        <w:ind w:right="307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CUP: G94D23003620006</w:t>
      </w:r>
    </w:p>
    <w:p w:rsidR="002C442D" w:rsidRDefault="002C442D" w:rsidP="002C442D">
      <w:pPr>
        <w:tabs>
          <w:tab w:val="left" w:pos="0"/>
          <w:tab w:val="left" w:pos="9639"/>
          <w:tab w:val="left" w:pos="9781"/>
        </w:tabs>
        <w:ind w:right="307"/>
        <w:jc w:val="both"/>
        <w:rPr>
          <w:rFonts w:asciiTheme="minorHAnsi" w:hAnsiTheme="minorHAnsi" w:cstheme="minorHAnsi"/>
          <w:b/>
          <w:i/>
        </w:rPr>
      </w:pPr>
    </w:p>
    <w:p w:rsidR="003E56B7" w:rsidRPr="00D327CC" w:rsidRDefault="00150D4D" w:rsidP="002C442D">
      <w:pPr>
        <w:tabs>
          <w:tab w:val="left" w:pos="0"/>
          <w:tab w:val="left" w:pos="9639"/>
          <w:tab w:val="left" w:pos="9781"/>
        </w:tabs>
        <w:ind w:right="307"/>
        <w:jc w:val="center"/>
        <w:rPr>
          <w:rFonts w:asciiTheme="minorHAnsi" w:hAnsiTheme="minorHAnsi" w:cstheme="minorHAnsi"/>
        </w:rPr>
      </w:pPr>
      <w:r w:rsidRPr="00D327CC">
        <w:rPr>
          <w:rFonts w:asciiTheme="minorHAnsi" w:hAnsiTheme="minorHAnsi" w:cstheme="minorHAnsi"/>
        </w:rPr>
        <w:t>VALUTAZIONE TITOLI PER IL REPERIMENTO DI FIGURE PER INCARICHI AGGIUNTIVI</w:t>
      </w:r>
    </w:p>
    <w:p w:rsidR="003E56B7" w:rsidRPr="00D327CC" w:rsidRDefault="00150D4D" w:rsidP="002C442D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D327CC">
        <w:rPr>
          <w:rFonts w:asciiTheme="minorHAnsi" w:hAnsiTheme="minorHAnsi" w:cstheme="minorHAnsi"/>
        </w:rPr>
        <w:t>prospetto di inserimento dei titoli valutabili (Allegato B)</w:t>
      </w:r>
    </w:p>
    <w:p w:rsidR="00D637DE" w:rsidRPr="00D637DE" w:rsidRDefault="00D637DE">
      <w:pPr>
        <w:pStyle w:val="Corpotesto"/>
        <w:ind w:left="745" w:right="680"/>
        <w:jc w:val="center"/>
        <w:rPr>
          <w:rFonts w:asciiTheme="minorHAnsi" w:hAnsiTheme="minorHAnsi" w:cstheme="minorHAnsi"/>
          <w:sz w:val="20"/>
          <w:szCs w:val="20"/>
        </w:rPr>
      </w:pPr>
    </w:p>
    <w:p w:rsidR="00D637DE" w:rsidRPr="00D637DE" w:rsidRDefault="00D637DE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tabs>
          <w:tab w:val="left" w:pos="9383"/>
        </w:tabs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Nome e Cognome del</w:t>
      </w:r>
      <w:r w:rsidRPr="00D637DE">
        <w:rPr>
          <w:rFonts w:asciiTheme="minorHAnsi" w:hAnsiTheme="minorHAnsi" w:cstheme="minorHAnsi"/>
          <w:spacing w:val="-3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E56B7" w:rsidRDefault="003E56B7">
      <w:pPr>
        <w:pStyle w:val="Corpotesto"/>
        <w:spacing w:before="10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Avviso/bando</w:t>
      </w:r>
      <w:r w:rsidRPr="00D637DE">
        <w:rPr>
          <w:rFonts w:asciiTheme="minorHAnsi" w:hAnsiTheme="minorHAnsi" w:cstheme="minorHAnsi"/>
          <w:spacing w:val="-22"/>
          <w:sz w:val="20"/>
          <w:szCs w:val="20"/>
        </w:rPr>
        <w:t xml:space="preserve"> </w:t>
      </w:r>
      <w:proofErr w:type="spellStart"/>
      <w:r w:rsidRPr="00D637DE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D637DE">
        <w:rPr>
          <w:rFonts w:asciiTheme="minorHAnsi" w:hAnsiTheme="minorHAnsi" w:cstheme="minorHAnsi"/>
          <w:sz w:val="20"/>
          <w:szCs w:val="20"/>
        </w:rPr>
        <w:t>.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3E56B7" w:rsidRDefault="003E56B7">
      <w:pPr>
        <w:pStyle w:val="Corpotesto"/>
        <w:spacing w:before="6"/>
        <w:rPr>
          <w:rFonts w:asciiTheme="minorHAnsi" w:hAnsiTheme="minorHAnsi" w:cstheme="minorHAnsi"/>
          <w:b w:val="0"/>
          <w:sz w:val="20"/>
          <w:szCs w:val="20"/>
        </w:rPr>
      </w:pPr>
    </w:p>
    <w:p w:rsidR="00D637DE" w:rsidRPr="00D637DE" w:rsidRDefault="00D637DE">
      <w:pPr>
        <w:pStyle w:val="Corpotesto"/>
        <w:spacing w:before="6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pStyle w:val="Corpotesto"/>
        <w:spacing w:before="56"/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 PARTECIPANTE INSERISCE NELLA TABELLA SOTTOSTANTE I TITOLI POSSEDUTI INDICANDO TUTTE LE</w:t>
      </w:r>
    </w:p>
    <w:p w:rsidR="003E56B7" w:rsidRPr="00D637DE" w:rsidRDefault="00150D4D">
      <w:pPr>
        <w:ind w:left="19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b/>
          <w:sz w:val="20"/>
          <w:szCs w:val="20"/>
        </w:rPr>
        <w:t xml:space="preserve">SPECIFICHE </w:t>
      </w:r>
      <w:r w:rsidRPr="00D637DE">
        <w:rPr>
          <w:rFonts w:asciiTheme="minorHAnsi" w:hAnsiTheme="minorHAnsi" w:cstheme="minorHAnsi"/>
          <w:sz w:val="20"/>
          <w:szCs w:val="20"/>
        </w:rPr>
        <w:t>(Ad esempio per la laurea indicare: indirizzo di studi, tipologia, voto, luogo e istituzione in cui è stata conseguita)</w:t>
      </w:r>
    </w:p>
    <w:p w:rsidR="003E56B7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pStyle w:val="Corpotesto"/>
        <w:ind w:left="61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Tabella 1 di valutazione (titoli culturali)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D637DE">
        <w:trPr>
          <w:trHeight w:val="800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>
        <w:trPr>
          <w:trHeight w:val="1851"/>
        </w:trPr>
        <w:tc>
          <w:tcPr>
            <w:tcW w:w="3600" w:type="dxa"/>
          </w:tcPr>
          <w:p w:rsidR="003E56B7" w:rsidRPr="00D637DE" w:rsidRDefault="008D12B2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="00150D4D"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aurea specifica per la tipologia di intervento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D12B2">
              <w:rPr>
                <w:rFonts w:asciiTheme="minorHAnsi" w:hAnsiTheme="minorHAnsi" w:cstheme="minorHAnsi"/>
                <w:b/>
                <w:sz w:val="20"/>
                <w:szCs w:val="20"/>
              </w:rPr>
              <w:t>o altro titolo di accesso (attestazione madrelingua, certificazione livello C1)</w:t>
            </w:r>
          </w:p>
          <w:p w:rsidR="003E56B7" w:rsidRPr="00D637DE" w:rsidRDefault="003E56B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lauree magistrali e vecchio ordinamento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6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233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Laurea non specifica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lauree magistrali e vecchio ordinamento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laurea triennale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01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Diploma specifico II grado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(valutato solo se in assenza di laurea)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64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Diploma non specifico II grado</w:t>
            </w: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(valutato solo se in assenza di laurea)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983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8"/>
              <w:ind w:left="109"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Pubblicazioni coerenti con la tipologia di intervento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pubblicazione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83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Master universitario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442D" w:rsidRPr="00D637DE" w:rsidTr="00704AEB">
        <w:trPr>
          <w:trHeight w:val="1359"/>
        </w:trPr>
        <w:tc>
          <w:tcPr>
            <w:tcW w:w="3600" w:type="dxa"/>
          </w:tcPr>
          <w:p w:rsidR="002C442D" w:rsidRDefault="002C442D">
            <w:pPr>
              <w:pStyle w:val="TableParagraph"/>
              <w:spacing w:before="13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Dottorato di ricerca coerente con la tipologia di intervento</w:t>
            </w:r>
          </w:p>
          <w:p w:rsidR="002C442D" w:rsidRPr="00D637DE" w:rsidRDefault="002C442D">
            <w:pPr>
              <w:pStyle w:val="TableParagraph"/>
              <w:spacing w:before="13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C442D" w:rsidRPr="00D637DE" w:rsidRDefault="002C442D" w:rsidP="00AC1C1B">
            <w:pPr>
              <w:pStyle w:val="TableParagraph"/>
              <w:spacing w:before="9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2 titoli</w:t>
            </w:r>
          </w:p>
        </w:tc>
        <w:tc>
          <w:tcPr>
            <w:tcW w:w="4920" w:type="dxa"/>
          </w:tcPr>
          <w:p w:rsidR="002C442D" w:rsidRPr="00D637DE" w:rsidRDefault="002C44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2C442D" w:rsidRPr="00D637DE" w:rsidRDefault="002C442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>
        <w:trPr>
          <w:trHeight w:val="1340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"/>
              <w:ind w:left="109"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Altro titolo universitario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92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Abilitazione alla libera professione/iscrizione ad albo professionale coerente con la tipologia di intervento</w:t>
            </w:r>
          </w:p>
          <w:p w:rsidR="003E56B7" w:rsidRPr="00D637DE" w:rsidRDefault="003E56B7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092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4"/>
              <w:ind w:left="109" w:right="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Corsi</w:t>
            </w:r>
            <w:r w:rsidRPr="00D637D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di</w:t>
            </w:r>
            <w:r w:rsidRPr="00D637DE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perfezionamento</w:t>
            </w:r>
            <w:r w:rsidRPr="00D637DE">
              <w:rPr>
                <w:rFonts w:asciiTheme="minorHAnsi" w:hAnsiTheme="minorHAnsi" w:cstheme="minorHAnsi"/>
                <w:b/>
                <w:spacing w:val="-14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post-laurea coerenti con la tipologia di intervento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285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 w:right="39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Abilitazione all’insegnamento per classe di concorso coerente con</w:t>
            </w:r>
            <w:r w:rsidRPr="00D637DE">
              <w:rPr>
                <w:rFonts w:asciiTheme="minorHAnsi" w:hAnsiTheme="minorHAnsi" w:cstheme="minorHAnsi"/>
                <w:b/>
                <w:spacing w:val="-37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la tipologia di</w:t>
            </w:r>
            <w:r w:rsidRPr="00D637D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939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Certificazione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5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569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4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Corsi di formazione della durata di almeno 20 ore, con attestato finale </w:t>
            </w: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(Valutabili solo se coerenti con la tipologia di intervento)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titolo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2 titoli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E56B7" w:rsidRDefault="003E56B7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D637DE" w:rsidRDefault="00D637D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pStyle w:val="Corpotesto"/>
        <w:spacing w:before="56"/>
        <w:ind w:left="614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Tabella 2 di valutazione (titoli professionali)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80"/>
        <w:gridCol w:w="1960"/>
      </w:tblGrid>
      <w:tr w:rsidR="003E56B7" w:rsidRPr="00D637DE">
        <w:trPr>
          <w:trHeight w:val="799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>
        <w:trPr>
          <w:trHeight w:val="1311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ind w:left="109" w:righ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Docenza universitaria coerente con la tipologia di intervento</w:t>
            </w:r>
          </w:p>
          <w:p w:rsidR="003E56B7" w:rsidRPr="00D637DE" w:rsidRDefault="003E56B7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spacing w:before="1" w:line="270" w:lineRule="atLeast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anno accademico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12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375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9"/>
              <w:ind w:left="109" w:right="37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Docenza in scuole di ogni ordine</w:t>
            </w:r>
            <w:r w:rsidRPr="00D637DE">
              <w:rPr>
                <w:rFonts w:asciiTheme="minorHAnsi" w:hAnsiTheme="minorHAnsi" w:cstheme="minorHAnsi"/>
                <w:b/>
                <w:spacing w:val="-29"/>
                <w:sz w:val="20"/>
                <w:szCs w:val="20"/>
              </w:rPr>
              <w:t xml:space="preserve"> </w:t>
            </w: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 grado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anno scolastico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375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4"/>
              <w:ind w:left="109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Attività professionale (libera professione e/o attività subordinata) coerente con la tipologia di intervento</w:t>
            </w:r>
          </w:p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attività -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12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537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9"/>
              <w:ind w:left="109" w:right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Attività di formatore per scuole, reti di scuole o istituzioni coerente con la tipologia di intervento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tipologia di attività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801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14"/>
              <w:ind w:left="109" w:right="1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Esperienze di collaborazione con istituti scolastici nella conduzione e/o direzione/organizzazione di progetti simili a quello per cui si concorre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tipologia di attività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15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2C442D">
        <w:trPr>
          <w:trHeight w:val="1956"/>
        </w:trPr>
        <w:tc>
          <w:tcPr>
            <w:tcW w:w="3600" w:type="dxa"/>
          </w:tcPr>
          <w:p w:rsidR="003E56B7" w:rsidRPr="00D637DE" w:rsidRDefault="00150D4D">
            <w:pPr>
              <w:pStyle w:val="TableParagraph"/>
              <w:spacing w:before="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b/>
                <w:sz w:val="20"/>
                <w:szCs w:val="20"/>
              </w:rPr>
              <w:t>Esperienze di collaborazione con altri enti pubblici e/o privati nella conduzione e/o direzione/organizzazione di progetti simili a quello per cui si concorre</w:t>
            </w:r>
          </w:p>
          <w:p w:rsidR="003E56B7" w:rsidRPr="00D637DE" w:rsidRDefault="003E56B7">
            <w:pPr>
              <w:pStyle w:val="TableParagraph"/>
              <w:spacing w:before="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 w:right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per ogni tipologia di attività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 xml:space="preserve"> 10 </w:t>
            </w:r>
            <w:proofErr w:type="spellStart"/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498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E56B7" w:rsidRPr="00D637DE" w:rsidRDefault="003E56B7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3E56B7">
      <w:pPr>
        <w:pStyle w:val="Corpotesto"/>
        <w:spacing w:before="8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spacing w:before="56"/>
        <w:ind w:left="614" w:right="558"/>
        <w:jc w:val="both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spacing w:before="9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Luogo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e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data</w:t>
      </w:r>
      <w:r w:rsidRPr="00D637DE">
        <w:rPr>
          <w:rFonts w:asciiTheme="minorHAnsi" w:hAnsiTheme="minorHAnsi" w:cstheme="minorHAnsi"/>
          <w:sz w:val="20"/>
          <w:szCs w:val="20"/>
        </w:rPr>
        <w:tab/>
        <w:t>Firma del</w:t>
      </w:r>
      <w:r w:rsidRPr="00D637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</w:p>
    <w:p w:rsidR="003E56B7" w:rsidRPr="00D637DE" w:rsidRDefault="003E56B7">
      <w:pPr>
        <w:pStyle w:val="Corpotesto"/>
        <w:spacing w:before="4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>,</w:t>
      </w:r>
      <w:r w:rsidRPr="00D637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ab/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E56B7" w:rsidRPr="00D637DE" w:rsidSect="002C442D">
      <w:headerReference w:type="default" r:id="rId7"/>
      <w:footerReference w:type="default" r:id="rId8"/>
      <w:pgSz w:w="11920" w:h="16840"/>
      <w:pgMar w:top="426" w:right="600" w:bottom="709" w:left="520" w:header="284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3E56B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4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41" name="Immagine 4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D637DE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14C79"/>
    <w:rsid w:val="001212E5"/>
    <w:rsid w:val="00150D4D"/>
    <w:rsid w:val="002C442D"/>
    <w:rsid w:val="003E56B7"/>
    <w:rsid w:val="008D12B2"/>
    <w:rsid w:val="0094317F"/>
    <w:rsid w:val="00C42DFA"/>
    <w:rsid w:val="00CE22B6"/>
    <w:rsid w:val="00D327CC"/>
    <w:rsid w:val="00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30D9D4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A91C-6ABE-4246-86F0-BAA0E25D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10</cp:revision>
  <dcterms:created xsi:type="dcterms:W3CDTF">2023-08-01T12:16:00Z</dcterms:created>
  <dcterms:modified xsi:type="dcterms:W3CDTF">2024-11-12T07:34:00Z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