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B6" w:rsidRPr="00187F0F" w:rsidRDefault="00D637DE" w:rsidP="00CE22B6">
      <w:pPr>
        <w:pBdr>
          <w:top w:val="nil"/>
          <w:left w:val="nil"/>
          <w:bottom w:val="nil"/>
          <w:right w:val="nil"/>
          <w:between w:val="nil"/>
        </w:pBdr>
        <w:spacing w:before="790"/>
        <w:ind w:right="60"/>
        <w:jc w:val="both"/>
        <w:rPr>
          <w:rFonts w:asciiTheme="minorHAnsi" w:hAnsiTheme="minorHAnsi" w:cstheme="minorHAnsi"/>
          <w:b/>
        </w:rPr>
      </w:pPr>
      <w:r w:rsidRPr="00D637DE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="00281F21"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>Allegato B</w:t>
      </w:r>
      <w:bookmarkStart w:id="0" w:name="_GoBack"/>
      <w:bookmarkEnd w:id="0"/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  <w:t xml:space="preserve">Al Dirigente Scolastico              </w:t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</w:r>
      <w:r w:rsidR="00CE22B6" w:rsidRPr="00187F0F">
        <w:rPr>
          <w:rFonts w:asciiTheme="minorHAnsi" w:hAnsiTheme="minorHAnsi" w:cstheme="minorHAnsi"/>
          <w:b/>
        </w:rPr>
        <w:tab/>
        <w:t xml:space="preserve">I.C. Elena Lucrezia Corner </w:t>
      </w:r>
      <w:r w:rsidR="00CE22B6" w:rsidRPr="00187F0F">
        <w:rPr>
          <w:rFonts w:asciiTheme="minorHAnsi" w:hAnsiTheme="minorHAnsi" w:cstheme="minorHAnsi"/>
          <w:b/>
        </w:rPr>
        <w:tab/>
      </w:r>
    </w:p>
    <w:p w:rsidR="00CE22B6" w:rsidRPr="00187F0F" w:rsidRDefault="00CE22B6" w:rsidP="00187F0F">
      <w:pPr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550"/>
        <w:ind w:right="147"/>
        <w:jc w:val="both"/>
        <w:rPr>
          <w:rFonts w:asciiTheme="minorHAnsi" w:eastAsia="Times New Roman" w:hAnsiTheme="minorHAnsi" w:cstheme="minorHAnsi"/>
          <w:b/>
          <w:i/>
          <w:color w:val="000000"/>
        </w:rPr>
      </w:pPr>
      <w:r w:rsidRPr="00187F0F">
        <w:rPr>
          <w:rFonts w:asciiTheme="minorHAnsi" w:eastAsia="Times New Roman" w:hAnsiTheme="minorHAnsi" w:cstheme="minorHAnsi"/>
          <w:b/>
          <w:i/>
          <w:color w:val="000000"/>
        </w:rPr>
        <w:t>AVVISO INTERNO PER LA SELEZIONE DI TUTOR ED ESPERTI IN PERCORSI DI FORMAZIONE PER IL POTENZIAMENTO DELLE COMPETENZE LINGUISTICHE DEGLI STUDENTI</w:t>
      </w:r>
      <w:r w:rsidR="00187F0F">
        <w:rPr>
          <w:rFonts w:asciiTheme="minorHAnsi" w:eastAsia="Times New Roman" w:hAnsiTheme="minorHAnsi" w:cstheme="minorHAnsi"/>
          <w:b/>
          <w:i/>
          <w:color w:val="000000"/>
        </w:rPr>
        <w:t xml:space="preserve"> </w:t>
      </w:r>
      <w:r w:rsidRPr="00187F0F">
        <w:rPr>
          <w:rFonts w:asciiTheme="minorHAnsi" w:eastAsia="Times New Roman" w:hAnsiTheme="minorHAnsi" w:cstheme="minorHAnsi"/>
          <w:i/>
          <w:color w:val="000000"/>
        </w:rPr>
        <w:t>Piano Nazionale di Ripresa e Resilienza Missione 4: Istruzione e Ricerca Componente 1 - Potenziamento dell’offerta dei servizi di istruzione: dagli asili nido alle Università Investimento 3.1: Nuove competenze e nuovi linguaggi Azioni di potenziamento delle competenze STEM e multilinguistiche (DM 65/2023)</w:t>
      </w:r>
      <w:r w:rsidR="00187F0F">
        <w:rPr>
          <w:rFonts w:asciiTheme="minorHAnsi" w:eastAsia="Times New Roman" w:hAnsiTheme="minorHAnsi" w:cstheme="minorHAnsi"/>
          <w:i/>
          <w:color w:val="000000"/>
        </w:rPr>
        <w:t xml:space="preserve"> - </w:t>
      </w:r>
      <w:r w:rsidRPr="00187F0F">
        <w:rPr>
          <w:rFonts w:asciiTheme="minorHAnsi" w:eastAsia="Times New Roman" w:hAnsiTheme="minorHAnsi" w:cstheme="minorHAnsi"/>
          <w:b/>
          <w:i/>
          <w:color w:val="000000"/>
        </w:rPr>
        <w:t>Titolo del progetto: “PIPPI - Protagonisti e Interpreti del Presente, Pionieri Innovativi nel futuro”</w:t>
      </w:r>
    </w:p>
    <w:p w:rsidR="00281F21" w:rsidRPr="00187F0F" w:rsidRDefault="00CE22B6" w:rsidP="00281F21">
      <w:pPr>
        <w:pBdr>
          <w:top w:val="nil"/>
          <w:left w:val="nil"/>
          <w:bottom w:val="nil"/>
          <w:right w:val="nil"/>
          <w:between w:val="nil"/>
        </w:pBdr>
        <w:ind w:right="168"/>
        <w:jc w:val="both"/>
        <w:rPr>
          <w:rFonts w:asciiTheme="minorHAnsi" w:eastAsia="Times New Roman" w:hAnsiTheme="minorHAnsi" w:cstheme="minorHAnsi"/>
          <w:b/>
          <w:i/>
          <w:color w:val="000000"/>
        </w:rPr>
      </w:pPr>
      <w:r w:rsidRPr="00187F0F">
        <w:rPr>
          <w:rFonts w:asciiTheme="minorHAnsi" w:eastAsia="Times New Roman" w:hAnsiTheme="minorHAnsi" w:cstheme="minorHAnsi"/>
          <w:b/>
          <w:i/>
          <w:color w:val="000000"/>
        </w:rPr>
        <w:t>CNP: M4C1I3.1-2023-1143-P-31220 - CUP: G94D23003620006</w:t>
      </w:r>
    </w:p>
    <w:p w:rsidR="00281F21" w:rsidRPr="00187F0F" w:rsidRDefault="00281F21" w:rsidP="00281F21">
      <w:pPr>
        <w:pBdr>
          <w:top w:val="nil"/>
          <w:left w:val="nil"/>
          <w:bottom w:val="nil"/>
          <w:right w:val="nil"/>
          <w:between w:val="nil"/>
        </w:pBdr>
        <w:ind w:right="168"/>
        <w:jc w:val="both"/>
        <w:rPr>
          <w:rFonts w:asciiTheme="minorHAnsi" w:eastAsia="Times New Roman" w:hAnsiTheme="minorHAnsi" w:cstheme="minorHAnsi"/>
          <w:b/>
          <w:i/>
          <w:color w:val="000000"/>
        </w:rPr>
      </w:pPr>
    </w:p>
    <w:p w:rsidR="003E56B7" w:rsidRPr="00187F0F" w:rsidRDefault="00150D4D" w:rsidP="00281F21">
      <w:pPr>
        <w:pBdr>
          <w:top w:val="nil"/>
          <w:left w:val="nil"/>
          <w:bottom w:val="nil"/>
          <w:right w:val="nil"/>
          <w:between w:val="nil"/>
        </w:pBdr>
        <w:ind w:right="168"/>
        <w:jc w:val="center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VALUTAZIONE TITOLI PER IL REPERIMENTO DI FIGURE PER INCARICHI AGGIUNTIVI</w:t>
      </w:r>
    </w:p>
    <w:p w:rsidR="003E56B7" w:rsidRPr="00187F0F" w:rsidRDefault="00150D4D" w:rsidP="00CE22B6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prospetto di inserimento dei titoli valutabili (Allegato B)</w:t>
      </w:r>
    </w:p>
    <w:p w:rsidR="00D637DE" w:rsidRPr="00187F0F" w:rsidRDefault="00D637DE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</w:p>
    <w:p w:rsidR="00D637DE" w:rsidRPr="00187F0F" w:rsidRDefault="00D637DE">
      <w:pPr>
        <w:pStyle w:val="Corpotesto"/>
        <w:rPr>
          <w:rFonts w:asciiTheme="minorHAnsi" w:hAnsiTheme="minorHAnsi" w:cstheme="minorHAnsi"/>
        </w:rPr>
      </w:pPr>
    </w:p>
    <w:p w:rsidR="003E56B7" w:rsidRPr="00187F0F" w:rsidRDefault="00150D4D">
      <w:pPr>
        <w:tabs>
          <w:tab w:val="left" w:pos="9383"/>
        </w:tabs>
        <w:ind w:left="194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Nome e Cognome del</w:t>
      </w:r>
      <w:r w:rsidRPr="00187F0F">
        <w:rPr>
          <w:rFonts w:asciiTheme="minorHAnsi" w:hAnsiTheme="minorHAnsi" w:cstheme="minorHAnsi"/>
          <w:spacing w:val="-33"/>
        </w:rPr>
        <w:t xml:space="preserve"> </w:t>
      </w:r>
      <w:r w:rsidRPr="00187F0F">
        <w:rPr>
          <w:rFonts w:asciiTheme="minorHAnsi" w:hAnsiTheme="minorHAnsi" w:cstheme="minorHAnsi"/>
        </w:rPr>
        <w:t>partecipante</w:t>
      </w:r>
      <w:r w:rsidRPr="00187F0F">
        <w:rPr>
          <w:rFonts w:asciiTheme="minorHAnsi" w:hAnsiTheme="minorHAnsi" w:cstheme="minorHAnsi"/>
          <w:u w:val="single"/>
        </w:rPr>
        <w:t xml:space="preserve"> </w:t>
      </w:r>
      <w:r w:rsidRPr="00187F0F">
        <w:rPr>
          <w:rFonts w:asciiTheme="minorHAnsi" w:hAnsiTheme="minorHAnsi" w:cstheme="minorHAnsi"/>
          <w:u w:val="single"/>
        </w:rPr>
        <w:tab/>
      </w:r>
    </w:p>
    <w:p w:rsidR="003E56B7" w:rsidRPr="00187F0F" w:rsidRDefault="003E56B7">
      <w:pPr>
        <w:pStyle w:val="Corpotesto"/>
        <w:spacing w:before="10"/>
        <w:rPr>
          <w:rFonts w:asciiTheme="minorHAnsi" w:hAnsiTheme="minorHAnsi" w:cstheme="minorHAnsi"/>
          <w:b w:val="0"/>
        </w:rPr>
      </w:pPr>
    </w:p>
    <w:p w:rsidR="003E56B7" w:rsidRPr="00187F0F" w:rsidRDefault="00150D4D">
      <w:pPr>
        <w:tabs>
          <w:tab w:val="left" w:pos="5131"/>
        </w:tabs>
        <w:spacing w:before="86"/>
        <w:ind w:left="194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Avviso/bando</w:t>
      </w:r>
      <w:r w:rsidRPr="00187F0F">
        <w:rPr>
          <w:rFonts w:asciiTheme="minorHAnsi" w:hAnsiTheme="minorHAnsi" w:cstheme="minorHAnsi"/>
          <w:spacing w:val="-22"/>
        </w:rPr>
        <w:t xml:space="preserve"> </w:t>
      </w:r>
      <w:proofErr w:type="spellStart"/>
      <w:r w:rsidRPr="00187F0F">
        <w:rPr>
          <w:rFonts w:asciiTheme="minorHAnsi" w:hAnsiTheme="minorHAnsi" w:cstheme="minorHAnsi"/>
        </w:rPr>
        <w:t>prot</w:t>
      </w:r>
      <w:proofErr w:type="spellEnd"/>
      <w:r w:rsidRPr="00187F0F">
        <w:rPr>
          <w:rFonts w:asciiTheme="minorHAnsi" w:hAnsiTheme="minorHAnsi" w:cstheme="minorHAnsi"/>
        </w:rPr>
        <w:t>.</w:t>
      </w:r>
      <w:r w:rsidRPr="00187F0F">
        <w:rPr>
          <w:rFonts w:asciiTheme="minorHAnsi" w:hAnsiTheme="minorHAnsi" w:cstheme="minorHAnsi"/>
          <w:u w:val="single"/>
        </w:rPr>
        <w:t xml:space="preserve"> </w:t>
      </w:r>
      <w:r w:rsidRPr="00187F0F">
        <w:rPr>
          <w:rFonts w:asciiTheme="minorHAnsi" w:hAnsiTheme="minorHAnsi" w:cstheme="minorHAnsi"/>
          <w:u w:val="single"/>
        </w:rPr>
        <w:tab/>
      </w:r>
    </w:p>
    <w:p w:rsidR="003E56B7" w:rsidRPr="00187F0F" w:rsidRDefault="003E56B7">
      <w:pPr>
        <w:pStyle w:val="Corpotesto"/>
        <w:spacing w:before="6"/>
        <w:rPr>
          <w:rFonts w:asciiTheme="minorHAnsi" w:hAnsiTheme="minorHAnsi" w:cstheme="minorHAnsi"/>
          <w:b w:val="0"/>
        </w:rPr>
      </w:pPr>
    </w:p>
    <w:p w:rsidR="003E56B7" w:rsidRPr="00187F0F" w:rsidRDefault="00150D4D">
      <w:pPr>
        <w:pStyle w:val="Corpotesto"/>
        <w:spacing w:before="56"/>
        <w:ind w:left="194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IL PARTECIPANTE INSERISCE NELLA TABELLA SOTTOSTANTE I TITOLI POSSEDUTI INDICANDO TUTTE LE</w:t>
      </w:r>
    </w:p>
    <w:p w:rsidR="003E56B7" w:rsidRPr="00187F0F" w:rsidRDefault="00150D4D">
      <w:pPr>
        <w:ind w:left="194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  <w:b/>
        </w:rPr>
        <w:t xml:space="preserve">SPECIFICHE </w:t>
      </w:r>
      <w:r w:rsidRPr="00187F0F">
        <w:rPr>
          <w:rFonts w:asciiTheme="minorHAnsi" w:hAnsiTheme="minorHAnsi" w:cstheme="minorHAnsi"/>
        </w:rPr>
        <w:t>(Ad esempio per la laurea indicare: indirizzo di studi, tipologia, voto, luogo e istituzione in cui è stata conseguita)</w:t>
      </w:r>
    </w:p>
    <w:p w:rsidR="003E56B7" w:rsidRPr="00187F0F" w:rsidRDefault="003E56B7">
      <w:pPr>
        <w:pStyle w:val="Corpotesto"/>
        <w:rPr>
          <w:rFonts w:asciiTheme="minorHAnsi" w:hAnsiTheme="minorHAnsi" w:cstheme="minorHAnsi"/>
          <w:b w:val="0"/>
        </w:rPr>
      </w:pPr>
    </w:p>
    <w:p w:rsidR="003E56B7" w:rsidRPr="00187F0F" w:rsidRDefault="00150D4D">
      <w:pPr>
        <w:pStyle w:val="Corpotesto"/>
        <w:ind w:left="614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Tabella 1 di valutazione (titoli culturali)</w:t>
      </w:r>
    </w:p>
    <w:p w:rsidR="003E56B7" w:rsidRPr="00187F0F" w:rsidRDefault="003E56B7">
      <w:pPr>
        <w:pStyle w:val="Corpotesto"/>
        <w:spacing w:before="6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187F0F">
        <w:trPr>
          <w:trHeight w:val="800"/>
        </w:trPr>
        <w:tc>
          <w:tcPr>
            <w:tcW w:w="360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TITOLI VALUTABILI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TITOLI POSSEDUTI</w:t>
            </w:r>
          </w:p>
          <w:p w:rsidR="003E56B7" w:rsidRPr="00187F0F" w:rsidRDefault="00150D4D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PUNTI</w:t>
            </w:r>
          </w:p>
          <w:p w:rsidR="003E56B7" w:rsidRPr="00187F0F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(compilazione a cura della scuola)</w:t>
            </w:r>
          </w:p>
        </w:tc>
      </w:tr>
      <w:tr w:rsidR="003E56B7" w:rsidRPr="00187F0F">
        <w:trPr>
          <w:trHeight w:val="1851"/>
        </w:trPr>
        <w:tc>
          <w:tcPr>
            <w:tcW w:w="3600" w:type="dxa"/>
          </w:tcPr>
          <w:p w:rsidR="003E56B7" w:rsidRPr="00187F0F" w:rsidRDefault="008D12B2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L</w:t>
            </w:r>
            <w:r w:rsidR="00150D4D" w:rsidRPr="00187F0F">
              <w:rPr>
                <w:rFonts w:asciiTheme="minorHAnsi" w:hAnsiTheme="minorHAnsi" w:cstheme="minorHAnsi"/>
                <w:b/>
              </w:rPr>
              <w:t>aurea specifica per la tipologia di intervento</w:t>
            </w:r>
            <w:r w:rsidRPr="00187F0F">
              <w:rPr>
                <w:rFonts w:asciiTheme="minorHAnsi" w:hAnsiTheme="minorHAnsi" w:cstheme="minorHAnsi"/>
                <w:b/>
              </w:rPr>
              <w:t xml:space="preserve"> o altro titolo di accesso (attestazione madrelingua, certificazione livello C1)</w:t>
            </w:r>
          </w:p>
          <w:p w:rsidR="003E56B7" w:rsidRPr="00187F0F" w:rsidRDefault="003E56B7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10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lauree magistrali e vecchio ordinamento</w:t>
            </w: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6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619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lastRenderedPageBreak/>
              <w:t>Laurea non specifica</w:t>
            </w:r>
          </w:p>
          <w:p w:rsidR="003E56B7" w:rsidRPr="00187F0F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lauree magistrali e vecchio ordinamento</w:t>
            </w: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340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Diploma specifico II grado</w:t>
            </w: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(valutato solo se in assenza di laurea)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319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Diploma non specifico II grado</w:t>
            </w: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(valutato solo se in assenza di laurea)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340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18"/>
              <w:ind w:left="109" w:right="96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Pubblicazioni coerenti con la tipologia di intervento</w:t>
            </w:r>
          </w:p>
          <w:p w:rsidR="003E56B7" w:rsidRPr="00187F0F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ogni pubblicazione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5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339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15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Master universitario coerente con la tipologia di intervento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800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13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539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9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5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340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1"/>
              <w:ind w:left="109" w:right="96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Altro titolo universitario coerente con la tipologia di intervento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859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Abilitazione alla libera professione/iscrizione ad albo professionale coerente con la tipologia di intervento</w:t>
            </w:r>
          </w:p>
          <w:p w:rsidR="003E56B7" w:rsidRPr="00187F0F" w:rsidRDefault="003E56B7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619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14"/>
              <w:ind w:left="109" w:right="96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lastRenderedPageBreak/>
              <w:t>Corsi</w:t>
            </w:r>
            <w:r w:rsidRPr="00187F0F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187F0F">
              <w:rPr>
                <w:rFonts w:asciiTheme="minorHAnsi" w:hAnsiTheme="minorHAnsi" w:cstheme="minorHAnsi"/>
                <w:b/>
              </w:rPr>
              <w:t>di</w:t>
            </w:r>
            <w:r w:rsidRPr="00187F0F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187F0F">
              <w:rPr>
                <w:rFonts w:asciiTheme="minorHAnsi" w:hAnsiTheme="minorHAnsi" w:cstheme="minorHAnsi"/>
                <w:b/>
              </w:rPr>
              <w:t>perfezionamento</w:t>
            </w:r>
            <w:r w:rsidRPr="00187F0F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187F0F">
              <w:rPr>
                <w:rFonts w:asciiTheme="minorHAnsi" w:hAnsiTheme="minorHAnsi" w:cstheme="minorHAnsi"/>
                <w:b/>
              </w:rPr>
              <w:t>post-laurea coerenti con la tipologia di intervento</w:t>
            </w:r>
          </w:p>
          <w:p w:rsidR="003E56B7" w:rsidRPr="00187F0F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600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ind w:left="109" w:right="394"/>
              <w:jc w:val="both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Abilitazione all’insegnamento per classe di concorso coerente con</w:t>
            </w:r>
            <w:r w:rsidRPr="00187F0F">
              <w:rPr>
                <w:rFonts w:asciiTheme="minorHAnsi" w:hAnsiTheme="minorHAnsi" w:cstheme="minorHAnsi"/>
                <w:b/>
                <w:spacing w:val="-37"/>
              </w:rPr>
              <w:t xml:space="preserve"> </w:t>
            </w:r>
            <w:r w:rsidRPr="00187F0F">
              <w:rPr>
                <w:rFonts w:asciiTheme="minorHAnsi" w:hAnsiTheme="minorHAnsi" w:cstheme="minorHAnsi"/>
                <w:b/>
              </w:rPr>
              <w:t>la tipologia di</w:t>
            </w:r>
            <w:r w:rsidRPr="00187F0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87F0F">
              <w:rPr>
                <w:rFonts w:asciiTheme="minorHAnsi" w:hAnsiTheme="minorHAnsi" w:cstheme="minorHAnsi"/>
                <w:b/>
              </w:rPr>
              <w:t>intervento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jc w:val="both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340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Certificazione coerente con la tipologia di intervento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5 titoli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880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4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  <w:b/>
              </w:rPr>
              <w:t xml:space="preserve">Corsi di formazione della durata di almeno 20 ore, con attestato finale </w:t>
            </w:r>
            <w:r w:rsidRPr="00187F0F">
              <w:rPr>
                <w:rFonts w:asciiTheme="minorHAnsi" w:hAnsiTheme="minorHAnsi" w:cstheme="minorHAnsi"/>
              </w:rPr>
              <w:t>(Valutabili solo se coerenti con la tipologia di intervento)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titolo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E56B7" w:rsidRPr="00187F0F" w:rsidRDefault="003E56B7">
      <w:pPr>
        <w:pStyle w:val="Corpotesto"/>
        <w:spacing w:before="5"/>
        <w:rPr>
          <w:rFonts w:asciiTheme="minorHAnsi" w:hAnsiTheme="minorHAnsi" w:cstheme="minorHAnsi"/>
        </w:rPr>
      </w:pPr>
    </w:p>
    <w:p w:rsidR="003E56B7" w:rsidRPr="00187F0F" w:rsidRDefault="00150D4D">
      <w:pPr>
        <w:pStyle w:val="Corpotesto"/>
        <w:spacing w:before="56"/>
        <w:ind w:left="614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Tabella 2 di valutazione (titoli professionali)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 w:rsidRPr="00187F0F">
        <w:trPr>
          <w:trHeight w:val="799"/>
        </w:trPr>
        <w:tc>
          <w:tcPr>
            <w:tcW w:w="3600" w:type="dxa"/>
          </w:tcPr>
          <w:p w:rsidR="003E56B7" w:rsidRPr="00187F0F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TITOLI VALUTABILI</w:t>
            </w:r>
          </w:p>
        </w:tc>
        <w:tc>
          <w:tcPr>
            <w:tcW w:w="4980" w:type="dxa"/>
          </w:tcPr>
          <w:p w:rsidR="003E56B7" w:rsidRPr="00187F0F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TITOLI POSSEDUTI</w:t>
            </w:r>
          </w:p>
          <w:p w:rsidR="003E56B7" w:rsidRPr="00187F0F" w:rsidRDefault="00150D4D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PUNTI</w:t>
            </w:r>
          </w:p>
          <w:p w:rsidR="003E56B7" w:rsidRPr="00187F0F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>(compilazione a cura della scuola)</w:t>
            </w:r>
          </w:p>
        </w:tc>
      </w:tr>
      <w:tr w:rsidR="003E56B7" w:rsidRPr="00187F0F">
        <w:trPr>
          <w:trHeight w:val="1311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ind w:left="109" w:right="111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Docenza universitaria coerente con la tipologia di intervento</w:t>
            </w:r>
          </w:p>
          <w:p w:rsidR="003E56B7" w:rsidRPr="00187F0F" w:rsidRDefault="003E56B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spacing w:before="1" w:line="270" w:lineRule="atLeast"/>
              <w:ind w:left="109" w:right="368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ogni anno accademico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12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879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9"/>
              <w:ind w:left="109" w:right="376"/>
              <w:jc w:val="both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Docenza in scuole di ogni ordine</w:t>
            </w:r>
            <w:r w:rsidRPr="00187F0F">
              <w:rPr>
                <w:rFonts w:asciiTheme="minorHAnsi" w:hAnsiTheme="minorHAnsi" w:cstheme="minorHAnsi"/>
                <w:b/>
                <w:spacing w:val="-29"/>
              </w:rPr>
              <w:t xml:space="preserve"> </w:t>
            </w:r>
            <w:r w:rsidRPr="00187F0F">
              <w:rPr>
                <w:rFonts w:asciiTheme="minorHAnsi" w:hAnsiTheme="minorHAnsi" w:cstheme="minorHAnsi"/>
                <w:b/>
              </w:rPr>
              <w:t>e grado coerente con la tipologia di intervento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ogni anno scolastico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10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 w:rsidTr="00761761">
        <w:trPr>
          <w:trHeight w:val="1493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4"/>
              <w:ind w:left="109" w:right="43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lastRenderedPageBreak/>
              <w:t>Attività professionale (libera professione e/o attività subordinata) coerente con la tipologia di intervento</w:t>
            </w:r>
          </w:p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ogni attività -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12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1879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19"/>
              <w:ind w:left="109" w:right="43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Attività di formatore per scuole, reti di scuole o istituzioni coerente con la tipologia di intervento</w:t>
            </w:r>
          </w:p>
          <w:p w:rsidR="003E56B7" w:rsidRPr="00187F0F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ogni tipologia di attività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10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>
        <w:trPr>
          <w:trHeight w:val="2420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14"/>
              <w:ind w:left="109" w:right="111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Pr="00187F0F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ogni tipologia di attività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15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56B7" w:rsidRPr="00187F0F" w:rsidTr="00761761">
        <w:trPr>
          <w:trHeight w:val="1795"/>
        </w:trPr>
        <w:tc>
          <w:tcPr>
            <w:tcW w:w="3600" w:type="dxa"/>
          </w:tcPr>
          <w:p w:rsidR="003E56B7" w:rsidRPr="00187F0F" w:rsidRDefault="00150D4D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b/>
              </w:rPr>
            </w:pPr>
            <w:r w:rsidRPr="00187F0F">
              <w:rPr>
                <w:rFonts w:asciiTheme="minorHAnsi" w:hAnsiTheme="minorHAnsi" w:cstheme="minorHAnsi"/>
                <w:b/>
              </w:rPr>
              <w:t>Esperienze di collaborazione con altri enti pubblici e/o privati nella conduzione e/o direzione/organizzazione di progetti simili a quello per cui si concorre</w:t>
            </w:r>
          </w:p>
          <w:p w:rsidR="003E56B7" w:rsidRPr="00187F0F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3E56B7" w:rsidRPr="00187F0F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</w:rPr>
            </w:pPr>
            <w:r w:rsidRPr="00187F0F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per ogni tipologia di attività </w:t>
            </w:r>
            <w:proofErr w:type="spellStart"/>
            <w:r w:rsidRPr="00187F0F">
              <w:rPr>
                <w:rFonts w:asciiTheme="minorHAnsi" w:hAnsiTheme="minorHAnsi" w:cstheme="minorHAnsi"/>
              </w:rPr>
              <w:t>max</w:t>
            </w:r>
            <w:proofErr w:type="spellEnd"/>
            <w:r w:rsidRPr="00187F0F">
              <w:rPr>
                <w:rFonts w:asciiTheme="minorHAnsi" w:hAnsiTheme="minorHAnsi" w:cstheme="minorHAnsi"/>
              </w:rPr>
              <w:t xml:space="preserve"> 10 </w:t>
            </w:r>
            <w:proofErr w:type="spellStart"/>
            <w:r w:rsidRPr="00187F0F">
              <w:rPr>
                <w:rFonts w:asciiTheme="minorHAnsi" w:hAnsiTheme="minorHAnsi" w:cstheme="minorHAnsi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:rsidR="003E56B7" w:rsidRPr="00187F0F" w:rsidRDefault="003E56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E56B7" w:rsidRPr="00187F0F" w:rsidRDefault="00150D4D">
      <w:pPr>
        <w:spacing w:before="56"/>
        <w:ind w:left="614" w:right="558"/>
        <w:jc w:val="both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Pr="00187F0F" w:rsidRDefault="003E56B7">
      <w:pPr>
        <w:pStyle w:val="Corpotesto"/>
        <w:rPr>
          <w:rFonts w:asciiTheme="minorHAnsi" w:hAnsiTheme="minorHAnsi" w:cstheme="minorHAnsi"/>
          <w:b w:val="0"/>
        </w:rPr>
      </w:pPr>
    </w:p>
    <w:p w:rsidR="003E56B7" w:rsidRPr="00187F0F" w:rsidRDefault="003E56B7">
      <w:pPr>
        <w:pStyle w:val="Corpotesto"/>
        <w:rPr>
          <w:rFonts w:asciiTheme="minorHAnsi" w:hAnsiTheme="minorHAnsi" w:cstheme="minorHAnsi"/>
          <w:b w:val="0"/>
        </w:rPr>
      </w:pPr>
    </w:p>
    <w:p w:rsidR="003E56B7" w:rsidRPr="00187F0F" w:rsidRDefault="003E56B7">
      <w:pPr>
        <w:pStyle w:val="Corpotesto"/>
        <w:spacing w:before="9"/>
        <w:rPr>
          <w:rFonts w:asciiTheme="minorHAnsi" w:hAnsiTheme="minorHAnsi" w:cstheme="minorHAnsi"/>
          <w:b w:val="0"/>
        </w:rPr>
      </w:pPr>
    </w:p>
    <w:p w:rsidR="003E56B7" w:rsidRPr="00187F0F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</w:rPr>
        <w:t>Luogo</w:t>
      </w:r>
      <w:r w:rsidRPr="00187F0F">
        <w:rPr>
          <w:rFonts w:asciiTheme="minorHAnsi" w:hAnsiTheme="minorHAnsi" w:cstheme="minorHAnsi"/>
          <w:spacing w:val="-4"/>
        </w:rPr>
        <w:t xml:space="preserve"> </w:t>
      </w:r>
      <w:r w:rsidRPr="00187F0F">
        <w:rPr>
          <w:rFonts w:asciiTheme="minorHAnsi" w:hAnsiTheme="minorHAnsi" w:cstheme="minorHAnsi"/>
        </w:rPr>
        <w:t>e</w:t>
      </w:r>
      <w:r w:rsidRPr="00187F0F">
        <w:rPr>
          <w:rFonts w:asciiTheme="minorHAnsi" w:hAnsiTheme="minorHAnsi" w:cstheme="minorHAnsi"/>
          <w:spacing w:val="-4"/>
        </w:rPr>
        <w:t xml:space="preserve"> </w:t>
      </w:r>
      <w:r w:rsidRPr="00187F0F">
        <w:rPr>
          <w:rFonts w:asciiTheme="minorHAnsi" w:hAnsiTheme="minorHAnsi" w:cstheme="minorHAnsi"/>
        </w:rPr>
        <w:t>data</w:t>
      </w:r>
      <w:r w:rsidRPr="00187F0F">
        <w:rPr>
          <w:rFonts w:asciiTheme="minorHAnsi" w:hAnsiTheme="minorHAnsi" w:cstheme="minorHAnsi"/>
        </w:rPr>
        <w:tab/>
        <w:t>Firma del</w:t>
      </w:r>
      <w:r w:rsidRPr="00187F0F">
        <w:rPr>
          <w:rFonts w:asciiTheme="minorHAnsi" w:hAnsiTheme="minorHAnsi" w:cstheme="minorHAnsi"/>
          <w:spacing w:val="-3"/>
        </w:rPr>
        <w:t xml:space="preserve"> </w:t>
      </w:r>
      <w:r w:rsidRPr="00187F0F">
        <w:rPr>
          <w:rFonts w:asciiTheme="minorHAnsi" w:hAnsiTheme="minorHAnsi" w:cstheme="minorHAnsi"/>
        </w:rPr>
        <w:t>Partecipante</w:t>
      </w:r>
    </w:p>
    <w:p w:rsidR="003E56B7" w:rsidRPr="00187F0F" w:rsidRDefault="003E56B7">
      <w:pPr>
        <w:pStyle w:val="Corpotesto"/>
        <w:spacing w:before="4"/>
        <w:rPr>
          <w:rFonts w:asciiTheme="minorHAnsi" w:hAnsiTheme="minorHAnsi" w:cstheme="minorHAnsi"/>
          <w:b w:val="0"/>
        </w:rPr>
      </w:pPr>
    </w:p>
    <w:p w:rsidR="003E56B7" w:rsidRPr="00187F0F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Theme="minorHAnsi" w:hAnsiTheme="minorHAnsi" w:cstheme="minorHAnsi"/>
        </w:rPr>
      </w:pPr>
      <w:r w:rsidRPr="00187F0F">
        <w:rPr>
          <w:rFonts w:asciiTheme="minorHAnsi" w:hAnsiTheme="minorHAnsi" w:cstheme="minorHAnsi"/>
          <w:u w:val="single"/>
        </w:rPr>
        <w:t xml:space="preserve"> </w:t>
      </w:r>
      <w:r w:rsidRPr="00187F0F">
        <w:rPr>
          <w:rFonts w:asciiTheme="minorHAnsi" w:hAnsiTheme="minorHAnsi" w:cstheme="minorHAnsi"/>
          <w:u w:val="single"/>
        </w:rPr>
        <w:tab/>
      </w:r>
      <w:r w:rsidRPr="00187F0F">
        <w:rPr>
          <w:rFonts w:asciiTheme="minorHAnsi" w:hAnsiTheme="minorHAnsi" w:cstheme="minorHAnsi"/>
        </w:rPr>
        <w:t>,</w:t>
      </w:r>
      <w:r w:rsidRPr="00187F0F">
        <w:rPr>
          <w:rFonts w:asciiTheme="minorHAnsi" w:hAnsiTheme="minorHAnsi" w:cstheme="minorHAnsi"/>
          <w:spacing w:val="-1"/>
        </w:rPr>
        <w:t xml:space="preserve"> </w:t>
      </w:r>
      <w:r w:rsidRPr="00187F0F">
        <w:rPr>
          <w:rFonts w:asciiTheme="minorHAnsi" w:hAnsiTheme="minorHAnsi" w:cstheme="minorHAnsi"/>
          <w:u w:val="single"/>
        </w:rPr>
        <w:t xml:space="preserve"> </w:t>
      </w:r>
      <w:r w:rsidRPr="00187F0F">
        <w:rPr>
          <w:rFonts w:asciiTheme="minorHAnsi" w:hAnsiTheme="minorHAnsi" w:cstheme="minorHAnsi"/>
          <w:u w:val="single"/>
        </w:rPr>
        <w:tab/>
      </w:r>
      <w:r w:rsidRPr="00187F0F">
        <w:rPr>
          <w:rFonts w:asciiTheme="minorHAnsi" w:hAnsiTheme="minorHAnsi" w:cstheme="minorHAnsi"/>
        </w:rPr>
        <w:tab/>
      </w:r>
      <w:r w:rsidRPr="00187F0F">
        <w:rPr>
          <w:rFonts w:asciiTheme="minorHAnsi" w:hAnsiTheme="minorHAnsi" w:cstheme="minorHAnsi"/>
          <w:u w:val="single"/>
        </w:rPr>
        <w:t xml:space="preserve"> </w:t>
      </w:r>
      <w:r w:rsidRPr="00187F0F">
        <w:rPr>
          <w:rFonts w:asciiTheme="minorHAnsi" w:hAnsiTheme="minorHAnsi" w:cstheme="minorHAnsi"/>
          <w:u w:val="single"/>
        </w:rPr>
        <w:tab/>
      </w:r>
    </w:p>
    <w:sectPr w:rsidR="003E56B7" w:rsidRPr="00187F0F" w:rsidSect="00187F0F">
      <w:headerReference w:type="default" r:id="rId6"/>
      <w:footerReference w:type="default" r:id="rId7"/>
      <w:pgSz w:w="11920" w:h="16840"/>
      <w:pgMar w:top="798" w:right="600" w:bottom="426" w:left="520" w:header="577" w:footer="6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3E56B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16" name="Immagine 16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D637DE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3E56B7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14C79"/>
    <w:rsid w:val="00150D4D"/>
    <w:rsid w:val="00187F0F"/>
    <w:rsid w:val="00281F21"/>
    <w:rsid w:val="003E56B7"/>
    <w:rsid w:val="00761761"/>
    <w:rsid w:val="008D12B2"/>
    <w:rsid w:val="0094317F"/>
    <w:rsid w:val="00C42DFA"/>
    <w:rsid w:val="00CE22B6"/>
    <w:rsid w:val="00D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E99900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10</cp:revision>
  <dcterms:created xsi:type="dcterms:W3CDTF">2023-08-01T12:16:00Z</dcterms:created>
  <dcterms:modified xsi:type="dcterms:W3CDTF">2025-02-03T08:21:00Z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