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7D7941"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6F24C26A"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5C68AE">
        <w:rPr>
          <w:rFonts w:ascii="Times New Roman" w:hAnsi="Times New Roman" w:cs="Times New Roman"/>
        </w:rPr>
        <w:t>EEEE</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 xml:space="preserve">avviso pubblico </w:t>
      </w:r>
      <w:r w:rsidRPr="007D7941">
        <w:rPr>
          <w:rFonts w:ascii="Times New Roman" w:hAnsi="Times New Roman" w:cs="Times New Roman"/>
        </w:rPr>
        <w:t xml:space="preserve">n. </w:t>
      </w:r>
      <w:proofErr w:type="spellStart"/>
      <w:r w:rsidRPr="007D7941">
        <w:rPr>
          <w:rFonts w:ascii="Times New Roman" w:hAnsi="Times New Roman" w:cs="Times New Roman"/>
        </w:rPr>
        <w:t>prot</w:t>
      </w:r>
      <w:proofErr w:type="spellEnd"/>
      <w:r w:rsidRPr="007D7941">
        <w:rPr>
          <w:rFonts w:ascii="Times New Roman" w:hAnsi="Times New Roman" w:cs="Times New Roman"/>
        </w:rPr>
        <w:t xml:space="preserve">. </w:t>
      </w:r>
      <w:bookmarkStart w:id="0" w:name="_GoBack"/>
      <w:r w:rsidR="007D7941" w:rsidRPr="007D7941">
        <w:rPr>
          <w:rFonts w:ascii="Times New Roman" w:hAnsi="Times New Roman" w:cs="Times New Roman"/>
        </w:rPr>
        <w:t>7764</w:t>
      </w:r>
      <w:bookmarkEnd w:id="0"/>
      <w:r w:rsidRPr="007D7941">
        <w:rPr>
          <w:rFonts w:ascii="Times New Roman" w:hAnsi="Times New Roman" w:cs="Times New Roman"/>
        </w:rPr>
        <w:t>/2024</w:t>
      </w:r>
      <w:r w:rsidR="00612A96" w:rsidRPr="007D7941">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94"/>
        <w:gridCol w:w="5022"/>
        <w:gridCol w:w="2012"/>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1C5953" w14:paraId="02CC8B6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EF87" w14:textId="70570088"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1</w:t>
            </w:r>
          </w:p>
          <w:p w14:paraId="049B94EA" w14:textId="1280EA51" w:rsidR="00C53CBF" w:rsidRPr="004E72AE" w:rsidRDefault="00C53CBF">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Abilitazione all’insegnamento</w:t>
            </w:r>
          </w:p>
          <w:p w14:paraId="0595891E" w14:textId="77777777"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Classe di concorso</w:t>
            </w:r>
          </w:p>
          <w:p w14:paraId="7C423C3C" w14:textId="7E78606C" w:rsidR="005813C7" w:rsidRPr="004E72AE" w:rsidRDefault="005C68AE" w:rsidP="005C68AE">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EEEE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B1F3"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candidato in possesso dell’abilitazione per la specifica classe di concorso.</w:t>
            </w:r>
          </w:p>
          <w:p w14:paraId="6C707D55"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candidato con abilitazione in una classe di concorso affine.</w:t>
            </w:r>
          </w:p>
          <w:p w14:paraId="32851FB7"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candidato senza abilitazione.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E7072" w14:textId="77777777" w:rsidR="00C53CBF" w:rsidRDefault="00C53CBF">
            <w:pPr>
              <w:rPr>
                <w:rFonts w:ascii="Times New Roman" w:hAnsi="Times New Roman" w:cs="Times New Roman"/>
              </w:rPr>
            </w:pPr>
          </w:p>
        </w:tc>
      </w:tr>
      <w:tr w:rsidR="00332CD1" w14:paraId="0C6C2162"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0B5E" w14:textId="77777777"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2</w:t>
            </w:r>
          </w:p>
          <w:p w14:paraId="1A7CD938" w14:textId="157375BC"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w:t>
            </w:r>
            <w:r w:rsidRPr="004E72AE">
              <w:rPr>
                <w:rFonts w:eastAsiaTheme="minorHAnsi"/>
                <w:kern w:val="2"/>
                <w:lang w:eastAsia="en-US"/>
                <w14:ligatures w14:val="standardContextual"/>
              </w:rPr>
              <w:t>ventuali specializzazioni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4F99"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specializzazione sul sostegno o altra specializzazione pertinente.</w:t>
            </w:r>
          </w:p>
          <w:p w14:paraId="250F7747"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specializzazione non direttamente collegata, ma rilevante.</w:t>
            </w:r>
          </w:p>
          <w:p w14:paraId="42A5E63A" w14:textId="5D5F9856"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nessuna specializzazione.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1157" w14:textId="77777777" w:rsidR="005E75C6" w:rsidRPr="004E72AE" w:rsidRDefault="005E75C6">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39DD732"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3</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lastRenderedPageBreak/>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27E3" w14:textId="11A50FF0"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6 punti: titolo in fase di conseguimento (Scienze della formazione primaria), prossimo alla conclusione (ad es. entro l’anno accademico) o altri titoli idonei.</w:t>
            </w:r>
          </w:p>
          <w:p w14:paraId="7B1F2912" w14:textId="258B454D"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3 punti: titolo in fase di conseguimento con iscrizione al 3° anno.</w:t>
            </w:r>
          </w:p>
          <w:p w14:paraId="050BE127" w14:textId="3BF63EA6" w:rsidR="005E75C6"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0 punti: nessun titolo idoneo.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1EEA17C5" w:rsidR="005E75C6" w:rsidRPr="004E72AE"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09A769C5" w14:textId="248A373E"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 xml:space="preserve">Titoli di studio affini a quelli previsti al precedente punto </w:t>
            </w:r>
            <w:r>
              <w:rPr>
                <w:rFonts w:eastAsiaTheme="minorHAnsi"/>
                <w:kern w:val="2"/>
                <w:lang w:eastAsia="en-US"/>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501" w14:textId="53C461D2" w:rsidR="005E75C6" w:rsidRPr="00DE19A5" w:rsidRDefault="005E75C6" w:rsidP="00DE19A5">
            <w:pPr>
              <w:pStyle w:val="NormaleWeb"/>
              <w:numPr>
                <w:ilvl w:val="0"/>
                <w:numId w:val="18"/>
              </w:numPr>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7 punti: titolo di studio di livello equivalente</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lauree a ciclo unico</w:t>
            </w:r>
            <w:r w:rsidR="00DE19A5">
              <w:rPr>
                <w:rFonts w:eastAsiaTheme="minorHAnsi"/>
                <w:kern w:val="2"/>
                <w:lang w:eastAsia="en-US"/>
                <w14:ligatures w14:val="standardContextual"/>
              </w:rPr>
              <w:t>,</w:t>
            </w:r>
            <w:r w:rsidR="00DE19A5" w:rsidRPr="00DE19A5">
              <w:rPr>
                <w:rFonts w:eastAsiaTheme="minorHAnsi"/>
                <w:kern w:val="2"/>
                <w:lang w:eastAsia="en-US"/>
                <w14:ligatures w14:val="standardContextual"/>
              </w:rPr>
              <w:t xml:space="preserve"> quadriennali,</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quinquennali, specialistiche, magistrali)</w:t>
            </w:r>
            <w:r w:rsidRPr="00DE19A5">
              <w:rPr>
                <w:rFonts w:eastAsiaTheme="minorHAnsi"/>
                <w:kern w:val="2"/>
                <w:lang w:eastAsia="en-US"/>
                <w14:ligatures w14:val="standardContextual"/>
              </w:rPr>
              <w:t>, ma non specifico (Laurea magistrale in Psicologia</w:t>
            </w:r>
            <w:r w:rsidR="001C5953">
              <w:rPr>
                <w:rFonts w:eastAsiaTheme="minorHAnsi"/>
                <w:kern w:val="2"/>
                <w:lang w:eastAsia="en-US"/>
                <w14:ligatures w14:val="standardContextual"/>
              </w:rPr>
              <w:t xml:space="preserve"> e</w:t>
            </w:r>
            <w:r w:rsidRPr="00DE19A5">
              <w:rPr>
                <w:rFonts w:eastAsiaTheme="minorHAnsi"/>
                <w:kern w:val="2"/>
                <w:lang w:eastAsia="en-US"/>
                <w14:ligatures w14:val="standardContextual"/>
              </w:rPr>
              <w:t xml:space="preserve"> in Pedagogia</w:t>
            </w:r>
            <w:r w:rsidR="001C5953">
              <w:rPr>
                <w:rFonts w:eastAsiaTheme="minorHAnsi"/>
                <w:kern w:val="2"/>
                <w:lang w:eastAsia="en-US"/>
                <w14:ligatures w14:val="standardContextual"/>
              </w:rPr>
              <w:t>)</w:t>
            </w:r>
            <w:r w:rsidRPr="00DE19A5">
              <w:rPr>
                <w:rFonts w:eastAsiaTheme="minorHAnsi"/>
                <w:kern w:val="2"/>
                <w:lang w:eastAsia="en-US"/>
                <w14:ligatures w14:val="standardContextual"/>
              </w:rPr>
              <w:t>.</w:t>
            </w:r>
          </w:p>
          <w:p w14:paraId="309D1A36" w14:textId="77777777" w:rsidR="005E75C6" w:rsidRDefault="005E75C6" w:rsidP="005E75C6">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3 punti: titolo di studio affine o parzialmente idoneo</w:t>
            </w:r>
            <w:r w:rsidR="00DE19A5">
              <w:rPr>
                <w:rFonts w:eastAsiaTheme="minorHAnsi"/>
                <w:kern w:val="2"/>
                <w:lang w:eastAsia="en-US"/>
                <w14:ligatures w14:val="standardContextual"/>
              </w:rPr>
              <w:t xml:space="preserve"> (Laurea triennale in Scienze dell’Educazione, in Psicologia, …)</w:t>
            </w:r>
            <w:r w:rsidRPr="004E72AE">
              <w:rPr>
                <w:rFonts w:eastAsiaTheme="minorHAnsi"/>
                <w:kern w:val="2"/>
                <w:lang w:eastAsia="en-US"/>
                <w14:ligatures w14:val="standardContextual"/>
              </w:rPr>
              <w:t>.</w:t>
            </w:r>
          </w:p>
          <w:p w14:paraId="1E1F036A" w14:textId="77777777" w:rsidR="001C5953"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2</w:t>
            </w:r>
            <w:r w:rsidR="001C5953">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1C5953">
              <w:rPr>
                <w:rFonts w:eastAsiaTheme="minorHAnsi"/>
                <w:kern w:val="2"/>
                <w:lang w:eastAsia="en-US"/>
                <w14:ligatures w14:val="standardContextual"/>
              </w:rPr>
              <w:t xml:space="preserve">: altro titolo di studio (Laurea </w:t>
            </w:r>
            <w:r w:rsidR="001C5953" w:rsidRPr="00DE19A5">
              <w:rPr>
                <w:rFonts w:eastAsiaTheme="minorHAnsi"/>
                <w:kern w:val="2"/>
                <w:lang w:eastAsia="en-US"/>
                <w14:ligatures w14:val="standardContextual"/>
              </w:rPr>
              <w:t>a ciclo unico</w:t>
            </w:r>
            <w:r w:rsidR="001C5953">
              <w:rPr>
                <w:rFonts w:eastAsiaTheme="minorHAnsi"/>
                <w:kern w:val="2"/>
                <w:lang w:eastAsia="en-US"/>
                <w14:ligatures w14:val="standardContextual"/>
              </w:rPr>
              <w:t>,</w:t>
            </w:r>
            <w:r w:rsidR="001C5953" w:rsidRPr="00DE19A5">
              <w:rPr>
                <w:rFonts w:eastAsiaTheme="minorHAnsi"/>
                <w:kern w:val="2"/>
                <w:lang w:eastAsia="en-US"/>
                <w14:ligatures w14:val="standardContextual"/>
              </w:rPr>
              <w:t xml:space="preserve"> quadriennali,</w:t>
            </w:r>
            <w:r w:rsidR="001C5953">
              <w:rPr>
                <w:rFonts w:eastAsiaTheme="minorHAnsi"/>
                <w:kern w:val="2"/>
                <w:lang w:eastAsia="en-US"/>
                <w14:ligatures w14:val="standardContextual"/>
              </w:rPr>
              <w:t xml:space="preserve"> </w:t>
            </w:r>
            <w:r w:rsidR="001C5953" w:rsidRPr="00DE19A5">
              <w:rPr>
                <w:rFonts w:eastAsiaTheme="minorHAnsi"/>
                <w:kern w:val="2"/>
                <w:lang w:eastAsia="en-US"/>
                <w14:ligatures w14:val="standardContextual"/>
              </w:rPr>
              <w:t>quinquennali, specialistiche, magistrali</w:t>
            </w:r>
            <w:r w:rsidR="001C5953">
              <w:rPr>
                <w:rFonts w:eastAsiaTheme="minorHAnsi"/>
                <w:kern w:val="2"/>
                <w:lang w:eastAsia="en-US"/>
                <w14:ligatures w14:val="standardContextual"/>
              </w:rPr>
              <w:t xml:space="preserve"> o triennali).</w:t>
            </w:r>
          </w:p>
          <w:p w14:paraId="7E083942" w14:textId="1114F420" w:rsidR="00332CD1" w:rsidRPr="004E72AE"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1 punto: iscrizione al 2° anno Scienze della  formazione primaria.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1B90A682" w:rsidR="005E75C6" w:rsidRDefault="000D637D"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5</w:t>
            </w:r>
          </w:p>
          <w:p w14:paraId="5A051D12" w14:textId="7C89EE19" w:rsidR="00533042"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Aver già prestato servizio su posto comune</w:t>
            </w:r>
            <w:r>
              <w:rPr>
                <w:rFonts w:eastAsiaTheme="minorHAnsi"/>
                <w:kern w:val="2"/>
                <w:lang w:eastAsia="en-US"/>
                <w14:ligatures w14:val="standardContextual"/>
              </w:rPr>
              <w:t xml:space="preserve"> e/o di sostegno</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1139311B" w:rsidR="005E75C6"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3E56F227" w:rsidR="005E75C6" w:rsidRPr="004E72AE" w:rsidRDefault="00DE19A5"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punti: più di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w:t>
            </w:r>
            <w:r w:rsidR="005E75C6" w:rsidRPr="004E72AE">
              <w:rPr>
                <w:rFonts w:eastAsiaTheme="minorHAnsi"/>
                <w:kern w:val="2"/>
                <w:lang w:eastAsia="en-US"/>
                <w14:ligatures w14:val="standardContextual"/>
              </w:rPr>
              <w:t xml:space="preserve"> </w:t>
            </w:r>
          </w:p>
          <w:p w14:paraId="5B6DCB25" w14:textId="1435B25E" w:rsidR="005E75C6" w:rsidRPr="004E72AE" w:rsidRDefault="00DE19A5"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punti: da </w:t>
            </w:r>
            <w:r>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a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p>
          <w:p w14:paraId="7C138A94" w14:textId="662A4F2A" w:rsidR="005E75C6" w:rsidRPr="004E72AE" w:rsidRDefault="00DE19A5"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3</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da 2 a 3 anni</w:t>
            </w:r>
            <w:r w:rsidR="005E75C6" w:rsidRPr="004E72AE">
              <w:rPr>
                <w:rFonts w:eastAsiaTheme="minorHAnsi"/>
                <w:kern w:val="2"/>
                <w:lang w:eastAsia="en-US"/>
                <w14:ligatures w14:val="standardContextual"/>
              </w:rPr>
              <w:t xml:space="preserve"> di servizio.</w:t>
            </w:r>
          </w:p>
          <w:p w14:paraId="413BFEAB" w14:textId="133A6A3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 xml:space="preserve">1 punto: </w:t>
            </w:r>
            <w:r w:rsidR="00DE19A5">
              <w:rPr>
                <w:rFonts w:eastAsiaTheme="minorHAnsi"/>
                <w:kern w:val="2"/>
                <w:lang w:eastAsia="en-US"/>
                <w14:ligatures w14:val="standardContextual"/>
              </w:rPr>
              <w:t>1</w:t>
            </w:r>
            <w:r w:rsidRPr="004E72AE">
              <w:rPr>
                <w:rFonts w:eastAsiaTheme="minorHAnsi"/>
                <w:kern w:val="2"/>
                <w:lang w:eastAsia="en-US"/>
                <w14:ligatures w14:val="standardContextual"/>
              </w:rPr>
              <w:t xml:space="preserve"> anno di servizio.</w:t>
            </w:r>
          </w:p>
          <w:p w14:paraId="4721F6BB" w14:textId="7777777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 servizio prestato.</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669E0D65" w:rsidR="00484B1A" w:rsidRDefault="00612A96" w:rsidP="001C5953">
      <w:pPr>
        <w:rPr>
          <w:rFonts w:ascii="Times New Roman" w:hAnsi="Times New Roman" w:cs="Times New Roman"/>
        </w:rPr>
      </w:pPr>
      <w:r>
        <w:rPr>
          <w:rFonts w:ascii="Times New Roman" w:hAnsi="Times New Roman" w:cs="Times New Roman"/>
        </w:rPr>
        <w:tab/>
      </w:r>
    </w:p>
    <w:p w14:paraId="5874D7FF" w14:textId="158F3897" w:rsidR="00622D7E" w:rsidRDefault="00622D7E" w:rsidP="001C5953">
      <w:pPr>
        <w:rPr>
          <w:rFonts w:ascii="Times New Roman" w:hAnsi="Times New Roman" w:cs="Times New Roman"/>
        </w:rPr>
      </w:pPr>
    </w:p>
    <w:p w14:paraId="327AC25C" w14:textId="2A7F2488" w:rsidR="00622D7E" w:rsidRDefault="00622D7E" w:rsidP="001C5953">
      <w:pPr>
        <w:rPr>
          <w:rFonts w:ascii="Times New Roman" w:hAnsi="Times New Roman" w:cs="Times New Roman"/>
        </w:rPr>
      </w:pPr>
    </w:p>
    <w:p w14:paraId="6AA93877" w14:textId="78E81CDF" w:rsidR="00622D7E" w:rsidRDefault="00622D7E" w:rsidP="001C5953">
      <w:pPr>
        <w:rPr>
          <w:rFonts w:ascii="Times New Roman" w:hAnsi="Times New Roman" w:cs="Times New Roman"/>
        </w:rPr>
      </w:pPr>
    </w:p>
    <w:p w14:paraId="7BA88993" w14:textId="0BB2C245" w:rsidR="00622D7E" w:rsidRDefault="00622D7E" w:rsidP="001C5953">
      <w:pPr>
        <w:rPr>
          <w:rFonts w:ascii="Times New Roman" w:hAnsi="Times New Roman" w:cs="Times New Roman"/>
        </w:rPr>
      </w:pPr>
    </w:p>
    <w:p w14:paraId="63D379E7" w14:textId="42F86C88" w:rsidR="00622D7E" w:rsidRDefault="00622D7E" w:rsidP="001C5953">
      <w:pPr>
        <w:rPr>
          <w:rFonts w:ascii="Times New Roman" w:hAnsi="Times New Roman" w:cs="Times New Roman"/>
        </w:rPr>
      </w:pPr>
    </w:p>
    <w:p w14:paraId="4F688089" w14:textId="7717ED85" w:rsidR="00622D7E" w:rsidRDefault="00622D7E" w:rsidP="001C5953">
      <w:pPr>
        <w:rPr>
          <w:rFonts w:ascii="Times New Roman" w:hAnsi="Times New Roman" w:cs="Times New Roman"/>
        </w:rPr>
      </w:pPr>
    </w:p>
    <w:p w14:paraId="6BFFFAC7" w14:textId="5644A10C" w:rsidR="00622D7E" w:rsidRDefault="00622D7E" w:rsidP="001C5953">
      <w:pPr>
        <w:rPr>
          <w:rFonts w:ascii="Times New Roman" w:hAnsi="Times New Roman" w:cs="Times New Roman"/>
        </w:rPr>
      </w:pPr>
    </w:p>
    <w:p w14:paraId="21E333D6" w14:textId="2448507E" w:rsidR="00622D7E" w:rsidRDefault="00622D7E" w:rsidP="001C5953">
      <w:pPr>
        <w:rPr>
          <w:rFonts w:ascii="Times New Roman" w:hAnsi="Times New Roman" w:cs="Times New Roman"/>
        </w:rPr>
      </w:pPr>
    </w:p>
    <w:p w14:paraId="0544AAA6" w14:textId="3653509C" w:rsidR="00622D7E" w:rsidRDefault="00622D7E" w:rsidP="001C5953">
      <w:pPr>
        <w:rPr>
          <w:rFonts w:ascii="Times New Roman" w:hAnsi="Times New Roman" w:cs="Times New Roman"/>
        </w:rPr>
      </w:pPr>
    </w:p>
    <w:p w14:paraId="35485441" w14:textId="77777777" w:rsidR="00622D7E" w:rsidRPr="00612A96" w:rsidRDefault="00622D7E" w:rsidP="001C5953">
      <w:pPr>
        <w:rPr>
          <w:rFonts w:ascii="Times New Roman" w:hAnsi="Times New Roman" w:cs="Times New Roman"/>
        </w:rPr>
      </w:pPr>
    </w:p>
    <w:p w14:paraId="6D1EC372" w14:textId="77777777" w:rsidR="00484B1A" w:rsidRPr="00612A96" w:rsidRDefault="00484B1A" w:rsidP="00484B1A">
      <w:pPr>
        <w:rPr>
          <w:rFonts w:ascii="Times New Roman" w:hAnsi="Times New Roman" w:cs="Times New Roman"/>
        </w:rPr>
      </w:pPr>
    </w:p>
    <w:p w14:paraId="6C772F72" w14:textId="77777777" w:rsidR="00484B1A" w:rsidRPr="00612A96" w:rsidRDefault="007D7941" w:rsidP="00484B1A">
      <w:pPr>
        <w:rPr>
          <w:rFonts w:ascii="Times New Roman" w:hAnsi="Times New Roman" w:cs="Times New Roman"/>
        </w:rPr>
      </w:pPr>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7D7941"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 xml:space="preserve">esercizio di pubblici poteri (art. 6, par. 1, </w:t>
      </w:r>
      <w:proofErr w:type="spellStart"/>
      <w:r w:rsidRPr="00612A96">
        <w:rPr>
          <w:rFonts w:ascii="Times New Roman" w:hAnsi="Times New Roman" w:cs="Times New Roman"/>
        </w:rPr>
        <w:t>lett</w:t>
      </w:r>
      <w:proofErr w:type="spellEnd"/>
      <w:r w:rsidRPr="00612A96">
        <w:rPr>
          <w:rFonts w:ascii="Times New Roman" w:hAnsi="Times New Roman" w:cs="Times New Roman"/>
        </w:rPr>
        <w: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0D637D"/>
    <w:rsid w:val="001309F3"/>
    <w:rsid w:val="0014439B"/>
    <w:rsid w:val="001606B0"/>
    <w:rsid w:val="00173168"/>
    <w:rsid w:val="001C5953"/>
    <w:rsid w:val="001F6D82"/>
    <w:rsid w:val="002C67D7"/>
    <w:rsid w:val="002D319B"/>
    <w:rsid w:val="00332CD1"/>
    <w:rsid w:val="003842AA"/>
    <w:rsid w:val="003A5768"/>
    <w:rsid w:val="00444298"/>
    <w:rsid w:val="00473139"/>
    <w:rsid w:val="00484B1A"/>
    <w:rsid w:val="004E72AE"/>
    <w:rsid w:val="00533042"/>
    <w:rsid w:val="0053479B"/>
    <w:rsid w:val="005813C7"/>
    <w:rsid w:val="005C68AE"/>
    <w:rsid w:val="005E75C6"/>
    <w:rsid w:val="00612A96"/>
    <w:rsid w:val="00622D7E"/>
    <w:rsid w:val="006261F3"/>
    <w:rsid w:val="006F2564"/>
    <w:rsid w:val="006F45A7"/>
    <w:rsid w:val="00777B77"/>
    <w:rsid w:val="007D7941"/>
    <w:rsid w:val="00821A3A"/>
    <w:rsid w:val="00873FF1"/>
    <w:rsid w:val="008863FA"/>
    <w:rsid w:val="00B36F5C"/>
    <w:rsid w:val="00B50766"/>
    <w:rsid w:val="00BD29CD"/>
    <w:rsid w:val="00C33E49"/>
    <w:rsid w:val="00C53CBF"/>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Collaboratore1 - Istituto Comprensivo di Fossò</cp:lastModifiedBy>
  <cp:revision>7</cp:revision>
  <dcterms:created xsi:type="dcterms:W3CDTF">2024-09-18T12:50:00Z</dcterms:created>
  <dcterms:modified xsi:type="dcterms:W3CDTF">2024-09-18T13:51:00Z</dcterms:modified>
</cp:coreProperties>
</file>