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19" w:rsidRDefault="006418E3">
      <w:pPr>
        <w:pStyle w:val="Corpotesto"/>
        <w:spacing w:after="0"/>
        <w:jc w:val="center"/>
        <w:rPr>
          <w:shd w:val="clear" w:color="auto" w:fill="FFFFFF"/>
        </w:rPr>
      </w:pPr>
      <w:bookmarkStart w:id="0" w:name="head0canvasize"/>
      <w:bookmarkEnd w:id="0"/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parent_elemente3a17b2274c2a"/>
      <w:bookmarkStart w:id="2" w:name="preview_cont76b3ccd1a44d"/>
      <w:bookmarkEnd w:id="1"/>
      <w:bookmarkEnd w:id="2"/>
    </w:p>
    <w:p w:rsidR="00CB0919" w:rsidRDefault="006418E3">
      <w:pPr>
        <w:pStyle w:val="Corpotesto"/>
        <w:spacing w:after="0"/>
        <w:jc w:val="center"/>
        <w:rPr>
          <w:shd w:val="clear" w:color="auto" w:fill="FFFFFF"/>
        </w:rPr>
      </w:pPr>
      <w:bookmarkStart w:id="3" w:name="x_682218674560040961"/>
      <w:bookmarkEnd w:id="3"/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952500" cy="9525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919" w:rsidRDefault="006418E3">
      <w:pPr>
        <w:pStyle w:val="Titolo3"/>
        <w:spacing w:before="0" w:after="0"/>
        <w:jc w:val="center"/>
        <w:rPr>
          <w:shd w:val="clear" w:color="auto" w:fill="FFFFFF"/>
        </w:rPr>
      </w:pPr>
      <w:bookmarkStart w:id="4" w:name="parent_element79423b0b3ef03"/>
      <w:bookmarkStart w:id="5" w:name="preview_contc6a62d81f86d"/>
      <w:bookmarkStart w:id="6" w:name="x_682218674698813441"/>
      <w:bookmarkEnd w:id="4"/>
      <w:bookmarkEnd w:id="5"/>
      <w:bookmarkEnd w:id="6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Statale</w:t>
      </w:r>
      <w:proofErr w:type="spellEnd"/>
      <w:r>
        <w:rPr>
          <w:shd w:val="clear" w:color="auto" w:fill="FFFFFF"/>
        </w:rPr>
        <w:t xml:space="preserve"> "G. </w:t>
      </w:r>
      <w:proofErr w:type="spellStart"/>
      <w:r>
        <w:rPr>
          <w:shd w:val="clear" w:color="auto" w:fill="FFFFFF"/>
        </w:rPr>
        <w:t>Ciscato</w:t>
      </w:r>
      <w:proofErr w:type="spellEnd"/>
      <w:r>
        <w:rPr>
          <w:shd w:val="clear" w:color="auto" w:fill="FFFFFF"/>
        </w:rPr>
        <w:t>"</w:t>
      </w:r>
      <w:r>
        <w:rPr>
          <w:shd w:val="clear" w:color="auto" w:fill="FFFFFF"/>
        </w:rPr>
        <w:br/>
      </w:r>
      <w:bookmarkStart w:id="7" w:name="x_682218674774343681"/>
      <w:bookmarkEnd w:id="7"/>
      <w:r>
        <w:rPr>
          <w:sz w:val="24"/>
          <w:shd w:val="clear" w:color="auto" w:fill="FFFFFF"/>
        </w:rPr>
        <w:t xml:space="preserve">Via </w:t>
      </w:r>
      <w:proofErr w:type="spellStart"/>
      <w:r>
        <w:rPr>
          <w:sz w:val="24"/>
          <w:shd w:val="clear" w:color="auto" w:fill="FFFFFF"/>
        </w:rPr>
        <w:t>Marano</w:t>
      </w:r>
      <w:proofErr w:type="spellEnd"/>
      <w:r>
        <w:rPr>
          <w:sz w:val="24"/>
          <w:shd w:val="clear" w:color="auto" w:fill="FFFFFF"/>
        </w:rPr>
        <w:t>, 53, </w:t>
      </w:r>
      <w:bookmarkStart w:id="8" w:name="x_682218674824937473"/>
      <w:bookmarkEnd w:id="8"/>
      <w:proofErr w:type="spellStart"/>
      <w:r>
        <w:rPr>
          <w:sz w:val="24"/>
          <w:shd w:val="clear" w:color="auto" w:fill="FFFFFF"/>
        </w:rPr>
        <w:t>Malo</w:t>
      </w:r>
      <w:proofErr w:type="spellEnd"/>
      <w:r>
        <w:rPr>
          <w:sz w:val="24"/>
          <w:shd w:val="clear" w:color="auto" w:fill="FFFFFF"/>
        </w:rPr>
        <w:t> (</w:t>
      </w:r>
      <w:bookmarkStart w:id="9" w:name="x_682218674863407105"/>
      <w:bookmarkEnd w:id="9"/>
      <w:r>
        <w:rPr>
          <w:sz w:val="24"/>
          <w:shd w:val="clear" w:color="auto" w:fill="FFFFFF"/>
        </w:rPr>
        <w:t>VI) - </w:t>
      </w:r>
      <w:r>
        <w:rPr>
          <w:sz w:val="24"/>
          <w:shd w:val="clear" w:color="auto" w:fill="FFFFFF"/>
        </w:rPr>
        <w:br/>
        <w:t xml:space="preserve">Tel.: </w:t>
      </w:r>
      <w:bookmarkStart w:id="10" w:name="x_682218674883690497"/>
      <w:bookmarkEnd w:id="10"/>
      <w:r>
        <w:rPr>
          <w:sz w:val="24"/>
          <w:shd w:val="clear" w:color="auto" w:fill="FFFFFF"/>
        </w:rPr>
        <w:t xml:space="preserve">044605202 - E-mail: </w:t>
      </w:r>
      <w:bookmarkStart w:id="11" w:name="x_682218674743705601"/>
      <w:bookmarkEnd w:id="11"/>
      <w:r>
        <w:rPr>
          <w:sz w:val="24"/>
          <w:shd w:val="clear" w:color="auto" w:fill="FFFFFF"/>
        </w:rPr>
        <w:t xml:space="preserve">VIIC80800N@istruzione.it - Pec: </w:t>
      </w:r>
      <w:bookmarkStart w:id="12" w:name="x_682218674759532545"/>
      <w:bookmarkEnd w:id="12"/>
      <w:r>
        <w:rPr>
          <w:sz w:val="24"/>
          <w:shd w:val="clear" w:color="auto" w:fill="FFFFFF"/>
        </w:rPr>
        <w:t>VIIC80800N@pec.istruzione.it</w:t>
      </w:r>
      <w:r>
        <w:rPr>
          <w:sz w:val="24"/>
          <w:shd w:val="clear" w:color="auto" w:fill="FFFFFF"/>
        </w:rPr>
        <w:br/>
        <w:t xml:space="preserve">C.F.: </w:t>
      </w:r>
      <w:bookmarkStart w:id="13" w:name="x_682218674923175937"/>
      <w:bookmarkEnd w:id="13"/>
      <w:r>
        <w:rPr>
          <w:sz w:val="24"/>
          <w:shd w:val="clear" w:color="auto" w:fill="FFFFFF"/>
        </w:rPr>
        <w:t xml:space="preserve">83003630247 - C.M.: </w:t>
      </w:r>
      <w:bookmarkStart w:id="14" w:name="x_682218674942246913"/>
      <w:bookmarkEnd w:id="14"/>
      <w:r>
        <w:rPr>
          <w:sz w:val="24"/>
          <w:shd w:val="clear" w:color="auto" w:fill="FFFFFF"/>
        </w:rPr>
        <w:t>VIIC80800N</w:t>
      </w:r>
    </w:p>
    <w:p w:rsidR="00CB0919" w:rsidRDefault="006418E3">
      <w:pPr>
        <w:pStyle w:val="Corpotesto"/>
        <w:spacing w:after="0"/>
        <w:jc w:val="both"/>
      </w:pPr>
      <w:bookmarkStart w:id="15" w:name="parent_elementffaec2ca9b9f1"/>
      <w:bookmarkStart w:id="16" w:name="preview_contbb3df616509ef"/>
      <w:bookmarkEnd w:id="15"/>
      <w:bookmarkEnd w:id="16"/>
      <w:r>
        <w:rPr>
          <w:rStyle w:val="Enfasicorsivo"/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Protocollo</w:t>
      </w:r>
      <w:proofErr w:type="spellEnd"/>
      <w:r>
        <w:rPr>
          <w:rStyle w:val="Enfasicorsivo"/>
          <w:shd w:val="clear" w:color="auto" w:fill="FFFFFF"/>
        </w:rPr>
        <w:t xml:space="preserve"> come da </w:t>
      </w:r>
      <w:proofErr w:type="spellStart"/>
      <w:r>
        <w:rPr>
          <w:rStyle w:val="Enfasicorsivo"/>
          <w:shd w:val="clear" w:color="auto" w:fill="FFFFFF"/>
        </w:rPr>
        <w:t>segnatura</w:t>
      </w:r>
      <w:proofErr w:type="spellEnd"/>
      <w:r>
        <w:rPr>
          <w:rStyle w:val="Enfasicorsivo"/>
          <w:shd w:val="clear" w:color="auto" w:fill="FFFFFF"/>
        </w:rPr>
        <w:t xml:space="preserve"> </w:t>
      </w:r>
    </w:p>
    <w:p w:rsidR="00CB0919" w:rsidRDefault="00CB0919">
      <w:pPr>
        <w:pStyle w:val="Corpotesto"/>
        <w:spacing w:after="0"/>
      </w:pPr>
    </w:p>
    <w:p w:rsidR="00CB0919" w:rsidRDefault="002848D7">
      <w:pPr>
        <w:pStyle w:val="Corpotesto"/>
        <w:spacing w:after="0"/>
        <w:jc w:val="right"/>
        <w:rPr>
          <w:shd w:val="clear" w:color="auto" w:fill="FFFFFF"/>
        </w:rPr>
      </w:pPr>
      <w:bookmarkStart w:id="17" w:name="x_6822186748249374731"/>
      <w:bookmarkEnd w:id="17"/>
      <w:proofErr w:type="spellStart"/>
      <w:r>
        <w:rPr>
          <w:shd w:val="clear" w:color="auto" w:fill="FFFFFF"/>
        </w:rPr>
        <w:t>Malo</w:t>
      </w:r>
      <w:proofErr w:type="spellEnd"/>
      <w:r>
        <w:rPr>
          <w:shd w:val="clear" w:color="auto" w:fill="FFFFFF"/>
        </w:rPr>
        <w:t xml:space="preserve">, 5 </w:t>
      </w:r>
      <w:proofErr w:type="spellStart"/>
      <w:r>
        <w:rPr>
          <w:shd w:val="clear" w:color="auto" w:fill="FFFFFF"/>
        </w:rPr>
        <w:t>aprile</w:t>
      </w:r>
      <w:proofErr w:type="spellEnd"/>
      <w:r>
        <w:rPr>
          <w:shd w:val="clear" w:color="auto" w:fill="FFFFFF"/>
        </w:rPr>
        <w:t xml:space="preserve"> 2023</w:t>
      </w:r>
    </w:p>
    <w:p w:rsidR="00CB0919" w:rsidRPr="006418E3" w:rsidRDefault="00CB0919">
      <w:pPr>
        <w:pStyle w:val="Corpotesto"/>
        <w:spacing w:after="0"/>
      </w:pPr>
    </w:p>
    <w:p w:rsidR="00CB0919" w:rsidRDefault="006418E3">
      <w:pPr>
        <w:pStyle w:val="Corpotesto"/>
        <w:spacing w:after="0"/>
        <w:rPr>
          <w:shd w:val="clear" w:color="auto" w:fill="FFFFFF"/>
        </w:rPr>
      </w:pPr>
      <w:bookmarkStart w:id="18" w:name="parent_element25bd3746a31b9"/>
      <w:bookmarkStart w:id="19" w:name="preview_contca3d3f6f4db43"/>
      <w:bookmarkEnd w:id="18"/>
      <w:bookmarkEnd w:id="19"/>
      <w:r>
        <w:rPr>
          <w:shd w:val="clear" w:color="auto" w:fill="FFFFFF"/>
        </w:rPr>
        <w:t>Spett.li</w:t>
      </w:r>
    </w:p>
    <w:p w:rsidR="006418E3" w:rsidRDefault="006418E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>COMUNE DI MALO</w:t>
      </w:r>
    </w:p>
    <w:p w:rsidR="006418E3" w:rsidRPr="006418E3" w:rsidRDefault="006418E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>COMUNE DI MONTE DI MALO</w:t>
      </w:r>
    </w:p>
    <w:p w:rsidR="00CB0919" w:rsidRDefault="006418E3">
      <w:pPr>
        <w:pStyle w:val="Corpotesto"/>
        <w:spacing w:after="0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Comunicazione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all'Ente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Proprietario</w:t>
      </w:r>
      <w:proofErr w:type="spellEnd"/>
      <w:r>
        <w:rPr>
          <w:rStyle w:val="StrongEmphasis"/>
          <w:shd w:val="clear" w:color="auto" w:fill="FFFFFF"/>
        </w:rPr>
        <w:t xml:space="preserve"> Immobile </w:t>
      </w:r>
      <w:proofErr w:type="spellStart"/>
      <w:r>
        <w:rPr>
          <w:rStyle w:val="StrongEmphasis"/>
          <w:shd w:val="clear" w:color="auto" w:fill="FFFFFF"/>
        </w:rPr>
        <w:t>relativa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all'attuazione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progetto</w:t>
      </w:r>
      <w:proofErr w:type="spellEnd"/>
    </w:p>
    <w:p w:rsidR="00CB0919" w:rsidRDefault="006418E3">
      <w:pPr>
        <w:pStyle w:val="Corpotesto"/>
        <w:spacing w:after="0"/>
        <w:jc w:val="both"/>
      </w:pPr>
      <w:bookmarkStart w:id="20" w:name="parent_element5a1e1f001b0f1"/>
      <w:bookmarkStart w:id="21" w:name="preview_contac01f1ba0200e"/>
      <w:bookmarkEnd w:id="20"/>
      <w:bookmarkEnd w:id="21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2" w:name="x_810391079912013825"/>
      <w:bookmarkEnd w:id="22"/>
      <w:proofErr w:type="spellStart"/>
      <w:r>
        <w:rPr>
          <w:rStyle w:val="Enfasicorsivo"/>
          <w:shd w:val="clear" w:color="auto" w:fill="FFFFFF"/>
        </w:rPr>
        <w:t>Azione</w:t>
      </w:r>
      <w:proofErr w:type="spellEnd"/>
      <w:r>
        <w:rPr>
          <w:rStyle w:val="Enfasicorsivo"/>
          <w:shd w:val="clear" w:color="auto" w:fill="FFFFFF"/>
        </w:rPr>
        <w:t xml:space="preserve"> “Next Generation Classroom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3" w:name="x_682218675259473921"/>
      <w:bookmarkEnd w:id="23"/>
      <w:r>
        <w:rPr>
          <w:rStyle w:val="Enfasicorsivo"/>
          <w:shd w:val="clear" w:color="auto" w:fill="FFFFFF"/>
        </w:rPr>
        <w:t>I94D22003570006</w:t>
      </w:r>
    </w:p>
    <w:p w:rsidR="00CB0919" w:rsidRDefault="006418E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4" w:name="x_682218676201717761"/>
      <w:bookmarkEnd w:id="24"/>
      <w:r>
        <w:rPr>
          <w:shd w:val="clear" w:color="auto" w:fill="FFFFFF"/>
        </w:rPr>
        <w:t>Future Lab</w:t>
      </w:r>
    </w:p>
    <w:p w:rsidR="00CB0919" w:rsidRDefault="006418E3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5" w:name="x_682218676170391553"/>
      <w:bookmarkEnd w:id="25"/>
      <w:r>
        <w:rPr>
          <w:shd w:val="clear" w:color="auto" w:fill="FFFFFF"/>
        </w:rPr>
        <w:t>M4C1I3.2-2022-961-P-12435</w:t>
      </w:r>
    </w:p>
    <w:p w:rsidR="00CB0919" w:rsidRDefault="006418E3">
      <w:pPr>
        <w:pStyle w:val="Titolo3"/>
        <w:spacing w:before="0" w:after="0"/>
        <w:jc w:val="center"/>
      </w:pPr>
      <w:bookmarkStart w:id="26" w:name="parent_element58eafe4e93d39"/>
      <w:bookmarkStart w:id="27" w:name="preview_contbebb61b10f38a"/>
      <w:bookmarkEnd w:id="26"/>
      <w:bookmarkEnd w:id="27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IL DIRIGENTE SCOLASTICO</w:t>
      </w:r>
    </w:p>
    <w:p w:rsidR="00CB0919" w:rsidRDefault="00CB0919">
      <w:pPr>
        <w:pStyle w:val="Corpotesto"/>
        <w:spacing w:after="0"/>
      </w:pPr>
    </w:p>
    <w:p w:rsidR="00CB0919" w:rsidRDefault="006418E3">
      <w:pPr>
        <w:pStyle w:val="Corpotesto"/>
        <w:spacing w:after="0"/>
        <w:jc w:val="both"/>
      </w:pPr>
      <w:bookmarkStart w:id="28" w:name="parent_element8ee119182bf27"/>
      <w:bookmarkStart w:id="29" w:name="preview_cont98dd3714cf5cd"/>
      <w:bookmarkEnd w:id="28"/>
      <w:bookmarkEnd w:id="29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30" w:name="x_8103910799120138251"/>
      <w:bookmarkEnd w:id="30"/>
      <w:proofErr w:type="spellStart"/>
      <w:r>
        <w:rPr>
          <w:shd w:val="clear" w:color="auto" w:fill="FFFFFF"/>
        </w:rPr>
        <w:t>Azione</w:t>
      </w:r>
      <w:proofErr w:type="spellEnd"/>
      <w:r>
        <w:rPr>
          <w:shd w:val="clear" w:color="auto" w:fill="FFFFFF"/>
        </w:rPr>
        <w:t xml:space="preserve"> “Next Generation Classroom – </w:t>
      </w:r>
      <w:proofErr w:type="spellStart"/>
      <w:r>
        <w:rPr>
          <w:shd w:val="clear" w:color="auto" w:fill="FFFFFF"/>
        </w:rPr>
        <w:t>Trasformazione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aule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innovativi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” - PNRR - </w:t>
      </w:r>
      <w:proofErr w:type="spellStart"/>
      <w:r>
        <w:rPr>
          <w:shd w:val="clear" w:color="auto" w:fill="FFFFFF"/>
        </w:rPr>
        <w:t>Missione</w:t>
      </w:r>
      <w:proofErr w:type="spellEnd"/>
      <w:r>
        <w:rPr>
          <w:shd w:val="clear" w:color="auto" w:fill="FFFFFF"/>
        </w:rPr>
        <w:t xml:space="preserve"> 4 –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Ricerca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Componente</w:t>
      </w:r>
      <w:proofErr w:type="spellEnd"/>
      <w:r>
        <w:rPr>
          <w:shd w:val="clear" w:color="auto" w:fill="FFFFFF"/>
        </w:rPr>
        <w:t xml:space="preserve"> 1 – </w:t>
      </w:r>
      <w:proofErr w:type="spellStart"/>
      <w:r>
        <w:rPr>
          <w:shd w:val="clear" w:color="auto" w:fill="FFFFFF"/>
        </w:rPr>
        <w:t>Potenziamento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dell’offerta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servizi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dagli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asili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nido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Università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Investimento</w:t>
      </w:r>
      <w:proofErr w:type="spellEnd"/>
      <w:r>
        <w:rPr>
          <w:shd w:val="clear" w:color="auto" w:fill="FFFFFF"/>
        </w:rPr>
        <w:t xml:space="preserve"> 3.2 “</w:t>
      </w:r>
      <w:proofErr w:type="spellStart"/>
      <w:r>
        <w:rPr>
          <w:shd w:val="clear" w:color="auto" w:fill="FFFFFF"/>
        </w:rPr>
        <w:t>Scuola</w:t>
      </w:r>
      <w:proofErr w:type="spellEnd"/>
      <w:r>
        <w:rPr>
          <w:shd w:val="clear" w:color="auto" w:fill="FFFFFF"/>
        </w:rPr>
        <w:t xml:space="preserve"> 4.0: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innovative, </w:t>
      </w:r>
      <w:proofErr w:type="spellStart"/>
      <w:r>
        <w:rPr>
          <w:shd w:val="clear" w:color="auto" w:fill="FFFFFF"/>
        </w:rPr>
        <w:t>cablaggio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nuovi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laboratori</w:t>
      </w:r>
      <w:proofErr w:type="spellEnd"/>
      <w:r>
        <w:rPr>
          <w:shd w:val="clear" w:color="auto" w:fill="FFFFFF"/>
        </w:rPr>
        <w:t>”,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di cui </w:t>
      </w:r>
      <w:proofErr w:type="spellStart"/>
      <w:r>
        <w:rPr>
          <w:shd w:val="clear" w:color="auto" w:fill="FFFFFF"/>
        </w:rPr>
        <w:t>all'oggetto</w:t>
      </w:r>
      <w:proofErr w:type="spellEnd"/>
      <w:r>
        <w:rPr>
          <w:shd w:val="clear" w:color="auto" w:fill="FFFFFF"/>
        </w:rPr>
        <w:t>;</w:t>
      </w:r>
    </w:p>
    <w:p w:rsidR="000166ED" w:rsidRPr="000166ED" w:rsidRDefault="006418E3">
      <w:pPr>
        <w:pStyle w:val="Corpotesto"/>
        <w:spacing w:after="0"/>
        <w:jc w:val="both"/>
        <w:rPr>
          <w:color w:val="000000"/>
          <w:shd w:val="clear" w:color="auto" w:fill="FFFFFF"/>
        </w:rPr>
      </w:pPr>
      <w:bookmarkStart w:id="31" w:name="parent_element1dc6e3979adfc"/>
      <w:bookmarkStart w:id="32" w:name="preview_cont8bf17d5b2e71d"/>
      <w:bookmarkEnd w:id="31"/>
      <w:bookmarkEnd w:id="32"/>
      <w:proofErr w:type="gramStart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presentato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codesta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valere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sull’avviso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33" w:name="x_8103910799120138252"/>
      <w:bookmarkEnd w:id="33"/>
      <w:proofErr w:type="spellStart"/>
      <w:r>
        <w:rPr>
          <w:shd w:val="clear" w:color="auto" w:fill="FFFFFF"/>
        </w:rPr>
        <w:t>Azione</w:t>
      </w:r>
      <w:proofErr w:type="spellEnd"/>
      <w:r>
        <w:rPr>
          <w:shd w:val="clear" w:color="auto" w:fill="FFFFFF"/>
        </w:rPr>
        <w:t xml:space="preserve"> “Next Generation Classroom – </w:t>
      </w:r>
      <w:proofErr w:type="spellStart"/>
      <w:r>
        <w:rPr>
          <w:shd w:val="clear" w:color="auto" w:fill="FFFFFF"/>
        </w:rPr>
        <w:t>Trasformazione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aule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innovativi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” - PNRR - </w:t>
      </w:r>
      <w:proofErr w:type="spellStart"/>
      <w:r>
        <w:rPr>
          <w:shd w:val="clear" w:color="auto" w:fill="FFFFFF"/>
        </w:rPr>
        <w:t>Missione</w:t>
      </w:r>
      <w:proofErr w:type="spellEnd"/>
      <w:r>
        <w:rPr>
          <w:shd w:val="clear" w:color="auto" w:fill="FFFFFF"/>
        </w:rPr>
        <w:t xml:space="preserve"> 4 –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Ricerca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Componente</w:t>
      </w:r>
      <w:proofErr w:type="spellEnd"/>
      <w:r>
        <w:rPr>
          <w:shd w:val="clear" w:color="auto" w:fill="FFFFFF"/>
        </w:rPr>
        <w:t xml:space="preserve"> 1 – </w:t>
      </w:r>
      <w:proofErr w:type="spellStart"/>
      <w:r>
        <w:rPr>
          <w:shd w:val="clear" w:color="auto" w:fill="FFFFFF"/>
        </w:rPr>
        <w:t>Potenziamento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dell’offerta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servizi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dagli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asili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nido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Università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Investimento</w:t>
      </w:r>
      <w:proofErr w:type="spellEnd"/>
      <w:r>
        <w:rPr>
          <w:shd w:val="clear" w:color="auto" w:fill="FFFFFF"/>
        </w:rPr>
        <w:t xml:space="preserve"> 3.2 “</w:t>
      </w:r>
      <w:proofErr w:type="spellStart"/>
      <w:r>
        <w:rPr>
          <w:shd w:val="clear" w:color="auto" w:fill="FFFFFF"/>
        </w:rPr>
        <w:t>Scuola</w:t>
      </w:r>
      <w:proofErr w:type="spellEnd"/>
      <w:r>
        <w:rPr>
          <w:shd w:val="clear" w:color="auto" w:fill="FFFFFF"/>
        </w:rPr>
        <w:t xml:space="preserve"> 4.0: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innovative, </w:t>
      </w:r>
      <w:proofErr w:type="spellStart"/>
      <w:r w:rsidRPr="000166ED">
        <w:rPr>
          <w:shd w:val="clear" w:color="auto" w:fill="FFFFFF"/>
        </w:rPr>
        <w:t>cablaggio</w:t>
      </w:r>
      <w:proofErr w:type="spellEnd"/>
      <w:r w:rsidRPr="000166ED">
        <w:rPr>
          <w:shd w:val="clear" w:color="auto" w:fill="FFFFFF"/>
        </w:rPr>
        <w:t>,</w:t>
      </w:r>
      <w:r w:rsidR="000166ED">
        <w:rPr>
          <w:shd w:val="clear" w:color="auto" w:fill="FFFFFF"/>
        </w:rPr>
        <w:t xml:space="preserve"> </w:t>
      </w:r>
      <w:r w:rsidRPr="000166ED">
        <w:rPr>
          <w:shd w:val="clear" w:color="auto" w:fill="FFFFFF"/>
        </w:rPr>
        <w:t xml:space="preserve"> </w:t>
      </w:r>
      <w:proofErr w:type="spellStart"/>
      <w:r w:rsidRPr="000166ED">
        <w:rPr>
          <w:shd w:val="clear" w:color="auto" w:fill="FFFFFF"/>
        </w:rPr>
        <w:t>nuovi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laboratori</w:t>
      </w:r>
      <w:proofErr w:type="spellEnd"/>
      <w:r>
        <w:rPr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 w:rsidRPr="000166ED">
        <w:rPr>
          <w:color w:val="000000"/>
          <w:shd w:val="clear" w:color="auto" w:fill="FFFFFF"/>
        </w:rPr>
        <w:t>Istituto</w:t>
      </w:r>
      <w:proofErr w:type="spellEnd"/>
      <w:r w:rsidRPr="000166ED">
        <w:rPr>
          <w:color w:val="000000"/>
          <w:shd w:val="clear" w:color="auto" w:fill="FFFFFF"/>
        </w:rPr>
        <w:t xml:space="preserve"> n.</w:t>
      </w:r>
      <w:bookmarkStart w:id="34" w:name="x_711007553514635265"/>
      <w:bookmarkEnd w:id="34"/>
      <w:r w:rsidR="000166ED">
        <w:rPr>
          <w:color w:val="000000"/>
          <w:shd w:val="clear" w:color="auto" w:fill="FFFFFF"/>
        </w:rPr>
        <w:t xml:space="preserve">37 del 4 </w:t>
      </w:r>
      <w:proofErr w:type="spellStart"/>
      <w:r w:rsidR="000166ED">
        <w:rPr>
          <w:color w:val="000000"/>
          <w:shd w:val="clear" w:color="auto" w:fill="FFFFFF"/>
        </w:rPr>
        <w:t>aprile</w:t>
      </w:r>
      <w:proofErr w:type="spellEnd"/>
      <w:r w:rsidR="000166ED">
        <w:rPr>
          <w:color w:val="000000"/>
          <w:shd w:val="clear" w:color="auto" w:fill="FFFFFF"/>
        </w:rPr>
        <w:t xml:space="preserve"> 2023.</w:t>
      </w:r>
      <w:proofErr w:type="gramEnd"/>
    </w:p>
    <w:p w:rsidR="00CB0919" w:rsidRDefault="006418E3">
      <w:pPr>
        <w:pStyle w:val="Corpotesto"/>
        <w:spacing w:after="0"/>
        <w:jc w:val="both"/>
      </w:pPr>
      <w:bookmarkStart w:id="35" w:name="parent_element2a2b3f721918d"/>
      <w:bookmarkStart w:id="36" w:name="preview_cont1ffcc419a10fc"/>
      <w:bookmarkEnd w:id="35"/>
      <w:bookmarkEnd w:id="36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l’accordo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prot</w:t>
      </w:r>
      <w:proofErr w:type="gramEnd"/>
      <w:r>
        <w:rPr>
          <w:color w:val="000000"/>
          <w:shd w:val="clear" w:color="auto" w:fill="FFFFFF"/>
        </w:rPr>
        <w:t>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37" w:name="x_848325404764176385"/>
      <w:bookmarkEnd w:id="37"/>
      <w:r>
        <w:rPr>
          <w:shd w:val="clear" w:color="auto" w:fill="FFFFFF"/>
        </w:rPr>
        <w:t xml:space="preserve">39743 del 17/03/2023, </w:t>
      </w:r>
      <w:proofErr w:type="spellStart"/>
      <w:r>
        <w:rPr>
          <w:shd w:val="clear" w:color="auto" w:fill="FFFFFF"/>
        </w:rPr>
        <w:t>firmato</w:t>
      </w:r>
      <w:proofErr w:type="spellEnd"/>
      <w:r>
        <w:rPr>
          <w:shd w:val="clear" w:color="auto" w:fill="FFFFFF"/>
        </w:rPr>
        <w:t xml:space="preserve"> dal </w:t>
      </w:r>
      <w:proofErr w:type="spellStart"/>
      <w:r>
        <w:rPr>
          <w:shd w:val="clear" w:color="auto" w:fill="FFFFFF"/>
        </w:rPr>
        <w:t>Ministero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dell’istruzione</w:t>
      </w:r>
      <w:proofErr w:type="spellEnd"/>
      <w:r>
        <w:rPr>
          <w:shd w:val="clear" w:color="auto" w:fill="FFFFFF"/>
        </w:rPr>
        <w:t xml:space="preserve"> e del </w:t>
      </w:r>
      <w:proofErr w:type="spellStart"/>
      <w:r>
        <w:rPr>
          <w:shd w:val="clear" w:color="auto" w:fill="FFFFFF"/>
        </w:rPr>
        <w:t>merito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rappresentato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dott.ssa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Montesarchio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Direttore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generale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coordinatrice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dell’Unità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missione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Piano </w:t>
      </w:r>
      <w:proofErr w:type="spellStart"/>
      <w:r>
        <w:rPr>
          <w:shd w:val="clear" w:color="auto" w:fill="FFFFFF"/>
        </w:rPr>
        <w:t>nazionale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ripresa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resilienza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l'attuazione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38" w:name="x_6822186761703915531"/>
      <w:bookmarkEnd w:id="38"/>
      <w:r>
        <w:rPr>
          <w:shd w:val="clear" w:color="auto" w:fill="FFFFFF"/>
        </w:rPr>
        <w:t>M4C1I3.2-2022-961-P-12435</w:t>
      </w:r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 xml:space="preserve"> "</w:t>
      </w:r>
      <w:bookmarkStart w:id="39" w:name="x_6822186762017177611"/>
      <w:bookmarkEnd w:id="39"/>
      <w:r>
        <w:rPr>
          <w:shd w:val="clear" w:color="auto" w:fill="FFFFFF"/>
        </w:rPr>
        <w:t>Future Lab</w:t>
      </w:r>
      <w:r>
        <w:rPr>
          <w:color w:val="000000"/>
          <w:shd w:val="clear" w:color="auto" w:fill="FFFFFF"/>
        </w:rPr>
        <w:t xml:space="preserve">" per un </w:t>
      </w:r>
      <w:proofErr w:type="spellStart"/>
      <w:r>
        <w:rPr>
          <w:color w:val="000000"/>
          <w:shd w:val="clear" w:color="auto" w:fill="FFFFFF"/>
        </w:rPr>
        <w:t>importo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 €</w:t>
      </w:r>
      <w:bookmarkStart w:id="40" w:name="x_705356543876366337"/>
      <w:bookmarkEnd w:id="40"/>
      <w:r>
        <w:rPr>
          <w:shd w:val="clear" w:color="auto" w:fill="FFFFFF"/>
        </w:rPr>
        <w:t>219</w:t>
      </w:r>
      <w:r w:rsidR="002848D7">
        <w:rPr>
          <w:shd w:val="clear" w:color="auto" w:fill="FFFFFF"/>
        </w:rPr>
        <w:t>.</w:t>
      </w:r>
      <w:bookmarkStart w:id="41" w:name="_GoBack"/>
      <w:bookmarkEnd w:id="41"/>
      <w:r>
        <w:rPr>
          <w:shd w:val="clear" w:color="auto" w:fill="FFFFFF"/>
        </w:rPr>
        <w:t>823,10</w:t>
      </w:r>
      <w:r>
        <w:rPr>
          <w:color w:val="000000"/>
          <w:shd w:val="clear" w:color="auto" w:fill="FFFFFF"/>
        </w:rPr>
        <w:t>;</w:t>
      </w:r>
    </w:p>
    <w:p w:rsidR="00CB0919" w:rsidRDefault="006418E3">
      <w:pPr>
        <w:pStyle w:val="Corpotesto"/>
        <w:spacing w:after="0"/>
        <w:jc w:val="both"/>
      </w:pPr>
      <w:bookmarkStart w:id="42" w:name="parent_element26081e80f3f0a"/>
      <w:bookmarkStart w:id="43" w:name="preview_cont81ddc42ba06ed"/>
      <w:bookmarkEnd w:id="42"/>
      <w:bookmarkEnd w:id="43"/>
      <w:r>
        <w:rPr>
          <w:rStyle w:val="StrongEmphasis"/>
          <w:color w:val="000000"/>
          <w:shd w:val="clear" w:color="auto" w:fill="FFFFFF"/>
        </w:rPr>
        <w:t>VISTO</w:t>
      </w:r>
      <w:r>
        <w:rPr>
          <w:rStyle w:val="StrongEmphasis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il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Programma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annuale</w:t>
      </w:r>
      <w:proofErr w:type="spellEnd"/>
      <w:r>
        <w:rPr>
          <w:color w:val="000000"/>
          <w:shd w:val="clear" w:color="auto" w:fill="FFFFFF"/>
        </w:rPr>
        <w:t xml:space="preserve"> E.F. </w:t>
      </w:r>
      <w:bookmarkStart w:id="44" w:name="x_682218675129253889"/>
      <w:bookmarkEnd w:id="44"/>
      <w:r>
        <w:rPr>
          <w:shd w:val="clear" w:color="auto" w:fill="FFFFFF"/>
        </w:rPr>
        <w:t>2023</w:t>
      </w:r>
      <w:r>
        <w:rPr>
          <w:color w:val="000000"/>
          <w:shd w:val="clear" w:color="auto" w:fill="FFFFFF"/>
        </w:rPr>
        <w:t>;</w:t>
      </w:r>
    </w:p>
    <w:p w:rsidR="00CB0919" w:rsidRDefault="006418E3">
      <w:pPr>
        <w:pStyle w:val="Corpotesto"/>
        <w:spacing w:after="0"/>
        <w:jc w:val="both"/>
      </w:pPr>
      <w:bookmarkStart w:id="45" w:name="parent_element8788e0e3856d4"/>
      <w:bookmarkStart w:id="46" w:name="preview_cont429b87b975917"/>
      <w:bookmarkEnd w:id="45"/>
      <w:bookmarkEnd w:id="46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l’art</w:t>
      </w:r>
      <w:proofErr w:type="spellEnd"/>
      <w:r>
        <w:rPr>
          <w:color w:val="000000"/>
          <w:shd w:val="clear" w:color="auto" w:fill="FFFFFF"/>
        </w:rPr>
        <w:t xml:space="preserve">. 55, c.1, </w:t>
      </w:r>
      <w:proofErr w:type="spellStart"/>
      <w:proofErr w:type="gramStart"/>
      <w:r>
        <w:rPr>
          <w:color w:val="000000"/>
          <w:shd w:val="clear" w:color="auto" w:fill="FFFFFF"/>
        </w:rPr>
        <w:t>lett</w:t>
      </w:r>
      <w:proofErr w:type="spellEnd"/>
      <w:proofErr w:type="gram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b</w:t>
      </w:r>
      <w:proofErr w:type="gramEnd"/>
      <w:r>
        <w:rPr>
          <w:color w:val="000000"/>
          <w:shd w:val="clear" w:color="auto" w:fill="FFFFFF"/>
        </w:rPr>
        <w:t xml:space="preserve">, par.4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29/07/2021, n. 108, “le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beneficiarie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destinate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sistemazione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spazi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suddetti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strutturale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locali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proprietari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edifici</w:t>
      </w:r>
      <w:proofErr w:type="spellEnd"/>
      <w:r>
        <w:rPr>
          <w:color w:val="000000"/>
          <w:shd w:val="clear" w:color="auto" w:fill="FFFFFF"/>
        </w:rPr>
        <w:t>";</w:t>
      </w:r>
    </w:p>
    <w:p w:rsidR="00CB0919" w:rsidRDefault="006418E3">
      <w:pPr>
        <w:pStyle w:val="Titolo3"/>
        <w:spacing w:before="0" w:after="0"/>
        <w:jc w:val="center"/>
        <w:rPr>
          <w:shd w:val="clear" w:color="auto" w:fill="FFFFFF"/>
        </w:rPr>
      </w:pPr>
      <w:bookmarkStart w:id="47" w:name="parent_elementcf7f1cddff64b"/>
      <w:bookmarkStart w:id="48" w:name="preview_cont6de7655d428ef"/>
      <w:bookmarkEnd w:id="47"/>
      <w:bookmarkEnd w:id="48"/>
      <w:r>
        <w:rPr>
          <w:shd w:val="clear" w:color="auto" w:fill="FFFFFF"/>
        </w:rPr>
        <w:br/>
        <w:t>COMUNICA</w:t>
      </w:r>
    </w:p>
    <w:p w:rsidR="00CB0919" w:rsidRDefault="006418E3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che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l’Istituto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procederà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realizzazione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interventi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carattere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strutturale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previsti</w:t>
      </w:r>
      <w:proofErr w:type="spellEnd"/>
      <w:r>
        <w:rPr>
          <w:shd w:val="clear" w:color="auto" w:fill="FFFFFF"/>
        </w:rPr>
        <w:t xml:space="preserve"> dal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invierà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tutta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documentazione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necessaria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prescritta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nei</w:t>
      </w:r>
      <w:proofErr w:type="spellEnd"/>
      <w:r>
        <w:rPr>
          <w:shd w:val="clear" w:color="auto" w:fill="FFFFFF"/>
        </w:rPr>
        <w:t xml:space="preserve"> termini di </w:t>
      </w:r>
      <w:proofErr w:type="spellStart"/>
      <w:r>
        <w:rPr>
          <w:shd w:val="clear" w:color="auto" w:fill="FFFFFF"/>
        </w:rPr>
        <w:t>legge</w:t>
      </w:r>
      <w:proofErr w:type="spellEnd"/>
      <w:r>
        <w:rPr>
          <w:shd w:val="clear" w:color="auto" w:fill="FFFFFF"/>
        </w:rPr>
        <w:t>.</w:t>
      </w:r>
    </w:p>
    <w:p w:rsidR="00CB0919" w:rsidRDefault="006418E3">
      <w:pPr>
        <w:pStyle w:val="Corpotesto"/>
        <w:spacing w:after="0"/>
        <w:jc w:val="right"/>
      </w:pPr>
      <w:bookmarkStart w:id="49" w:name="parent_element0ac162846d75e"/>
      <w:bookmarkStart w:id="50" w:name="preview_cont1f7c466001664"/>
      <w:bookmarkEnd w:id="49"/>
      <w:bookmarkEnd w:id="50"/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Il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  <w:r>
        <w:rPr>
          <w:shd w:val="clear" w:color="auto" w:fill="FFFFFF"/>
        </w:rPr>
        <w:br/>
      </w:r>
      <w:bookmarkStart w:id="51" w:name="x_682218674998706177"/>
      <w:bookmarkEnd w:id="51"/>
      <w:proofErr w:type="spellStart"/>
      <w:r>
        <w:rPr>
          <w:shd w:val="clear" w:color="auto" w:fill="FFFFFF"/>
        </w:rPr>
        <w:t>prof.ssa</w:t>
      </w:r>
      <w:proofErr w:type="spellEnd"/>
      <w:r>
        <w:rPr>
          <w:shd w:val="clear" w:color="auto" w:fill="FFFFFF"/>
        </w:rPr>
        <w:t xml:space="preserve"> Manuela </w:t>
      </w:r>
      <w:proofErr w:type="spellStart"/>
      <w:r>
        <w:rPr>
          <w:shd w:val="clear" w:color="auto" w:fill="FFFFFF"/>
        </w:rPr>
        <w:t>Scotaccia</w:t>
      </w:r>
      <w:proofErr w:type="spellEnd"/>
    </w:p>
    <w:sectPr w:rsidR="00CB091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19"/>
    <w:rsid w:val="000166ED"/>
    <w:rsid w:val="002848D7"/>
    <w:rsid w:val="006418E3"/>
    <w:rsid w:val="006D17CA"/>
    <w:rsid w:val="008B31F9"/>
    <w:rsid w:val="00C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3C510-2C25-4FA3-9640-038808B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Preside</cp:lastModifiedBy>
  <cp:revision>2</cp:revision>
  <dcterms:created xsi:type="dcterms:W3CDTF">2023-04-05T10:13:00Z</dcterms:created>
  <dcterms:modified xsi:type="dcterms:W3CDTF">2023-04-05T10:13:00Z</dcterms:modified>
  <dc:language>en-US</dc:language>
</cp:coreProperties>
</file>