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149" w:rsidRPr="0062005C" w:rsidRDefault="00A76149" w:rsidP="00A76149">
      <w:pPr>
        <w:rPr>
          <w:rFonts w:ascii="Verdana" w:hAnsi="Verdana" w:cs="Arial"/>
          <w:sz w:val="20"/>
        </w:rPr>
      </w:pPr>
      <w:r w:rsidRPr="0062005C">
        <w:rPr>
          <w:rFonts w:ascii="Verdana" w:hAnsi="Verdana" w:cs="Arial"/>
          <w:sz w:val="20"/>
        </w:rPr>
        <w:t xml:space="preserve">Codice CUP: I99J21014930006 </w:t>
      </w:r>
    </w:p>
    <w:p w:rsidR="00987590" w:rsidRPr="00141A68" w:rsidRDefault="00103BB4" w:rsidP="00103BB4">
      <w:pPr>
        <w:ind w:left="3540" w:firstLine="708"/>
        <w:jc w:val="right"/>
        <w:rPr>
          <w:rFonts w:ascii="Verdana" w:hAnsi="Verdana" w:cs="Arial"/>
          <w:sz w:val="20"/>
        </w:rPr>
      </w:pPr>
      <w:bookmarkStart w:id="0" w:name="_GoBack"/>
      <w:bookmarkEnd w:id="0"/>
      <w:r w:rsidRPr="00141A68">
        <w:rPr>
          <w:rFonts w:ascii="Verdana" w:hAnsi="Verdana" w:cs="Arial"/>
          <w:sz w:val="20"/>
        </w:rPr>
        <w:t>Sito web dell’Istituto</w:t>
      </w:r>
      <w:r w:rsidR="0062005C">
        <w:rPr>
          <w:rFonts w:ascii="Verdana" w:hAnsi="Verdana" w:cs="Arial"/>
          <w:sz w:val="20"/>
        </w:rPr>
        <w:t xml:space="preserve"> . Sez. PON</w:t>
      </w:r>
    </w:p>
    <w:p w:rsidR="00141A68" w:rsidRPr="00141A68" w:rsidRDefault="00141A68" w:rsidP="0062005C">
      <w:pPr>
        <w:ind w:left="7513" w:firstLine="708"/>
        <w:jc w:val="right"/>
        <w:rPr>
          <w:rFonts w:ascii="Verdana" w:hAnsi="Verdana" w:cs="Arial"/>
          <w:sz w:val="20"/>
        </w:rPr>
      </w:pPr>
      <w:r w:rsidRPr="00141A68">
        <w:rPr>
          <w:rFonts w:ascii="Verdana" w:hAnsi="Verdana" w:cs="Arial"/>
          <w:sz w:val="20"/>
        </w:rPr>
        <w:t xml:space="preserve">   Agli atti </w:t>
      </w:r>
    </w:p>
    <w:p w:rsidR="00BA3469" w:rsidRDefault="00BA3469" w:rsidP="00BA2870">
      <w:pPr>
        <w:spacing w:line="276" w:lineRule="auto"/>
        <w:rPr>
          <w:rFonts w:ascii="Arial" w:hAnsi="Arial" w:cs="Arial"/>
          <w:sz w:val="22"/>
          <w:szCs w:val="22"/>
        </w:rPr>
      </w:pPr>
    </w:p>
    <w:p w:rsidR="00BA3469" w:rsidRPr="00141A68" w:rsidRDefault="00BA3469" w:rsidP="00BA3469">
      <w:pPr>
        <w:rPr>
          <w:rFonts w:ascii="Verdana" w:hAnsi="Verdana"/>
          <w:sz w:val="16"/>
          <w:szCs w:val="16"/>
        </w:rPr>
      </w:pPr>
      <w:r w:rsidRPr="00141A68">
        <w:rPr>
          <w:rFonts w:ascii="Verdana" w:hAnsi="Verdana"/>
          <w:sz w:val="16"/>
          <w:szCs w:val="16"/>
        </w:rPr>
        <w:t>Fondi Strutturali Europei – Programma Operativo Nazionale “Per la scuola, competenze e ambienti per l’apprendimento” 2014-2020.</w:t>
      </w:r>
      <w:r w:rsidRPr="00141A68">
        <w:rPr>
          <w:rFonts w:ascii="Verdana" w:hAnsi="Verdana"/>
          <w:i/>
          <w:iCs/>
          <w:sz w:val="16"/>
          <w:szCs w:val="16"/>
        </w:rPr>
        <w:t xml:space="preserve">Asse II - Infrastrutture per l’istruzione – Fondo Europeo di Sviluppo Regionale (FESR) – REACT EU.  Asse V – Priorità d’investimento: 13i – (FESR) “Promuovere il superamento degli effetti della crisi nel contesto della pandemia di COVID-19 e delle sue conseguenze sociali e preparare una ripresa verde, digitale e resiliente </w:t>
      </w:r>
      <w:proofErr w:type="gramStart"/>
      <w:r w:rsidRPr="00141A68">
        <w:rPr>
          <w:rFonts w:ascii="Verdana" w:hAnsi="Verdana"/>
          <w:i/>
          <w:iCs/>
          <w:sz w:val="16"/>
          <w:szCs w:val="16"/>
        </w:rPr>
        <w:t>dell’economia”-</w:t>
      </w:r>
      <w:proofErr w:type="gramEnd"/>
      <w:r w:rsidRPr="00141A68">
        <w:rPr>
          <w:rFonts w:ascii="Verdana" w:hAnsi="Verdana"/>
          <w:i/>
          <w:iCs/>
          <w:sz w:val="16"/>
          <w:szCs w:val="16"/>
        </w:rPr>
        <w:t xml:space="preserve"> </w:t>
      </w:r>
      <w:r w:rsidRPr="00141A68">
        <w:rPr>
          <w:rFonts w:ascii="Verdana" w:hAnsi="Verdana"/>
          <w:sz w:val="16"/>
          <w:szCs w:val="16"/>
        </w:rPr>
        <w:t xml:space="preserve">– Obiettivo specifico 13.1: Facilitare una ripresa verde, digitale e resiliente dell'economia - Azione 13.1.2 “Digital </w:t>
      </w:r>
      <w:proofErr w:type="spellStart"/>
      <w:r w:rsidRPr="00141A68">
        <w:rPr>
          <w:rFonts w:ascii="Verdana" w:hAnsi="Verdana"/>
          <w:sz w:val="16"/>
          <w:szCs w:val="16"/>
        </w:rPr>
        <w:t>board</w:t>
      </w:r>
      <w:proofErr w:type="spellEnd"/>
      <w:r w:rsidRPr="00141A68">
        <w:rPr>
          <w:rFonts w:ascii="Verdana" w:hAnsi="Verdana"/>
          <w:sz w:val="16"/>
          <w:szCs w:val="16"/>
        </w:rPr>
        <w:t>: trasformazione digitale nella didattica e nell’organizzazione</w:t>
      </w:r>
    </w:p>
    <w:p w:rsidR="00BA3469" w:rsidRDefault="00BA3469" w:rsidP="00BA2870">
      <w:pPr>
        <w:spacing w:line="276" w:lineRule="auto"/>
        <w:rPr>
          <w:rFonts w:ascii="Arial" w:hAnsi="Arial" w:cs="Arial"/>
          <w:sz w:val="22"/>
          <w:szCs w:val="22"/>
        </w:rPr>
      </w:pPr>
    </w:p>
    <w:p w:rsidR="00BA2870" w:rsidRPr="0098298A" w:rsidRDefault="00BA2870" w:rsidP="00BA2870">
      <w:pPr>
        <w:spacing w:line="276" w:lineRule="auto"/>
        <w:rPr>
          <w:rFonts w:ascii="Arial" w:hAnsi="Arial" w:cs="Arial"/>
          <w:b/>
          <w:snapToGrid w:val="0"/>
          <w:sz w:val="22"/>
          <w:szCs w:val="22"/>
        </w:rPr>
      </w:pPr>
      <w:r w:rsidRPr="001E7E66">
        <w:rPr>
          <w:rFonts w:ascii="Arial" w:hAnsi="Arial" w:cs="Arial"/>
          <w:snapToGrid w:val="0"/>
          <w:sz w:val="22"/>
          <w:szCs w:val="22"/>
        </w:rPr>
        <w:t>OGGETTO:</w:t>
      </w:r>
      <w:r w:rsidRPr="001E7E66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98298A">
        <w:rPr>
          <w:rFonts w:ascii="Arial" w:hAnsi="Arial" w:cs="Arial"/>
          <w:b/>
          <w:snapToGrid w:val="0"/>
          <w:sz w:val="22"/>
          <w:szCs w:val="22"/>
        </w:rPr>
        <w:t xml:space="preserve">Pubblicazione </w:t>
      </w:r>
      <w:r w:rsidRPr="0098298A">
        <w:rPr>
          <w:rFonts w:ascii="Arial" w:hAnsi="Arial" w:cs="Arial"/>
          <w:b/>
          <w:sz w:val="22"/>
          <w:szCs w:val="22"/>
        </w:rPr>
        <w:t>Esperto Collaudatore Progetto “Dotazione di attrezzature per la trasformazione digitale della didattica e dell’organizzazione scolastica” - Codice 13.1.2A-FESRPON-VE-2022-13</w:t>
      </w:r>
    </w:p>
    <w:p w:rsidR="00BA2870" w:rsidRPr="00BC62B1" w:rsidRDefault="00BA2870" w:rsidP="00BA2870">
      <w:pPr>
        <w:spacing w:line="48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BC62B1">
        <w:rPr>
          <w:rFonts w:ascii="Arial" w:hAnsi="Arial" w:cs="Arial"/>
          <w:b/>
          <w:snapToGrid w:val="0"/>
          <w:sz w:val="22"/>
          <w:szCs w:val="22"/>
        </w:rPr>
        <w:t>IL DIRIGENTE SCOLASTICO</w:t>
      </w:r>
    </w:p>
    <w:p w:rsidR="00BA2870" w:rsidRPr="003F00D9" w:rsidRDefault="00BA2870" w:rsidP="00BA2870">
      <w:pPr>
        <w:widowControl w:val="0"/>
        <w:overflowPunct w:val="0"/>
        <w:autoSpaceDE w:val="0"/>
        <w:autoSpaceDN w:val="0"/>
        <w:adjustRightInd w:val="0"/>
        <w:ind w:left="1276" w:hanging="1276"/>
        <w:textAlignment w:val="baseline"/>
        <w:rPr>
          <w:rFonts w:ascii="Arial" w:hAnsi="Arial" w:cs="Arial"/>
          <w:sz w:val="22"/>
          <w:szCs w:val="22"/>
        </w:rPr>
      </w:pPr>
      <w:r w:rsidRPr="003F00D9">
        <w:rPr>
          <w:rFonts w:ascii="Arial" w:hAnsi="Arial" w:cs="Arial"/>
          <w:sz w:val="22"/>
          <w:szCs w:val="22"/>
        </w:rPr>
        <w:t>VIST</w:t>
      </w:r>
      <w:r>
        <w:rPr>
          <w:rFonts w:ascii="Arial" w:hAnsi="Arial" w:cs="Arial"/>
          <w:sz w:val="22"/>
          <w:szCs w:val="22"/>
        </w:rPr>
        <w:t>O</w:t>
      </w:r>
      <w:r w:rsidRPr="003F00D9">
        <w:rPr>
          <w:rFonts w:ascii="Arial" w:hAnsi="Arial" w:cs="Arial"/>
          <w:sz w:val="22"/>
          <w:szCs w:val="22"/>
        </w:rPr>
        <w:tab/>
      </w:r>
      <w:r w:rsidRPr="005711D4">
        <w:rPr>
          <w:rFonts w:ascii="Arial" w:hAnsi="Arial" w:cs="Arial"/>
          <w:sz w:val="22"/>
          <w:szCs w:val="22"/>
          <w:lang w:bidi="it-IT"/>
        </w:rPr>
        <w:t xml:space="preserve">l’art. 7 commi 6 e 6 bis </w:t>
      </w:r>
      <w:r>
        <w:rPr>
          <w:rFonts w:ascii="Arial" w:hAnsi="Arial" w:cs="Arial"/>
          <w:sz w:val="22"/>
          <w:szCs w:val="22"/>
          <w:lang w:bidi="it-IT"/>
        </w:rPr>
        <w:t xml:space="preserve">del </w:t>
      </w:r>
      <w:proofErr w:type="spellStart"/>
      <w:r>
        <w:rPr>
          <w:rFonts w:ascii="Arial" w:hAnsi="Arial" w:cs="Arial"/>
          <w:sz w:val="22"/>
          <w:szCs w:val="22"/>
          <w:lang w:bidi="it-IT"/>
        </w:rPr>
        <w:t>D.Lgs.</w:t>
      </w:r>
      <w:proofErr w:type="spellEnd"/>
      <w:r>
        <w:rPr>
          <w:rFonts w:ascii="Arial" w:hAnsi="Arial" w:cs="Arial"/>
          <w:sz w:val="22"/>
          <w:szCs w:val="22"/>
          <w:lang w:bidi="it-IT"/>
        </w:rPr>
        <w:t xml:space="preserve"> 30 marzo 2001 n. 165</w:t>
      </w:r>
      <w:r w:rsidRPr="003F00D9">
        <w:rPr>
          <w:rFonts w:ascii="Arial" w:hAnsi="Arial" w:cs="Arial"/>
          <w:sz w:val="22"/>
          <w:szCs w:val="22"/>
        </w:rPr>
        <w:t>;</w:t>
      </w:r>
    </w:p>
    <w:p w:rsidR="00BA2870" w:rsidRPr="00CB460D" w:rsidRDefault="00BA2870" w:rsidP="00BA2870">
      <w:pPr>
        <w:widowControl w:val="0"/>
        <w:overflowPunct w:val="0"/>
        <w:autoSpaceDE w:val="0"/>
        <w:autoSpaceDN w:val="0"/>
        <w:adjustRightInd w:val="0"/>
        <w:ind w:left="1276" w:hanging="1276"/>
        <w:textAlignment w:val="baseline"/>
        <w:rPr>
          <w:rFonts w:ascii="Arial" w:hAnsi="Arial" w:cs="Arial"/>
          <w:sz w:val="22"/>
          <w:szCs w:val="22"/>
          <w:lang w:bidi="it-IT"/>
        </w:rPr>
      </w:pPr>
      <w:r w:rsidRPr="003F00D9">
        <w:rPr>
          <w:rFonts w:ascii="Arial" w:hAnsi="Arial" w:cs="Arial"/>
          <w:sz w:val="22"/>
          <w:szCs w:val="22"/>
        </w:rPr>
        <w:t xml:space="preserve">VISTO </w:t>
      </w:r>
      <w:r w:rsidRPr="003F00D9">
        <w:rPr>
          <w:rFonts w:ascii="Arial" w:hAnsi="Arial" w:cs="Arial"/>
          <w:sz w:val="22"/>
          <w:szCs w:val="22"/>
        </w:rPr>
        <w:tab/>
      </w:r>
      <w:r w:rsidRPr="00CB460D">
        <w:rPr>
          <w:rFonts w:ascii="Arial" w:hAnsi="Arial" w:cs="Arial"/>
          <w:sz w:val="22"/>
          <w:szCs w:val="22"/>
          <w:lang w:bidi="it-IT"/>
        </w:rPr>
        <w:t>l'art. 43 comma 2 del D.I. 28 agosto 2018 n. 129 ai sensi del quale le istituzioni</w:t>
      </w:r>
    </w:p>
    <w:p w:rsidR="00BA2870" w:rsidRPr="00CB460D" w:rsidRDefault="00BA2870" w:rsidP="00BA2870">
      <w:pPr>
        <w:widowControl w:val="0"/>
        <w:overflowPunct w:val="0"/>
        <w:autoSpaceDE w:val="0"/>
        <w:autoSpaceDN w:val="0"/>
        <w:adjustRightInd w:val="0"/>
        <w:ind w:left="1276"/>
        <w:textAlignment w:val="baseline"/>
        <w:rPr>
          <w:rFonts w:ascii="Arial" w:hAnsi="Arial" w:cs="Arial"/>
          <w:sz w:val="22"/>
          <w:szCs w:val="22"/>
          <w:lang w:bidi="it-IT"/>
        </w:rPr>
      </w:pPr>
      <w:proofErr w:type="gramStart"/>
      <w:r w:rsidRPr="00CB460D">
        <w:rPr>
          <w:rFonts w:ascii="Arial" w:hAnsi="Arial" w:cs="Arial"/>
          <w:sz w:val="22"/>
          <w:szCs w:val="22"/>
          <w:lang w:bidi="it-IT"/>
        </w:rPr>
        <w:t>scolastiche</w:t>
      </w:r>
      <w:proofErr w:type="gramEnd"/>
      <w:r w:rsidRPr="00CB460D">
        <w:rPr>
          <w:rFonts w:ascii="Arial" w:hAnsi="Arial" w:cs="Arial"/>
          <w:sz w:val="22"/>
          <w:szCs w:val="22"/>
          <w:lang w:bidi="it-IT"/>
        </w:rPr>
        <w:t xml:space="preserve"> possono stipulare contratti di prestazione d'opera con esperti per particolari</w:t>
      </w:r>
    </w:p>
    <w:p w:rsidR="00BA2870" w:rsidRPr="003F00D9" w:rsidRDefault="00BA2870" w:rsidP="00BA2870">
      <w:pPr>
        <w:widowControl w:val="0"/>
        <w:overflowPunct w:val="0"/>
        <w:autoSpaceDE w:val="0"/>
        <w:autoSpaceDN w:val="0"/>
        <w:adjustRightInd w:val="0"/>
        <w:ind w:left="1276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CB460D">
        <w:rPr>
          <w:rFonts w:ascii="Arial" w:hAnsi="Arial" w:cs="Arial"/>
          <w:sz w:val="22"/>
          <w:szCs w:val="22"/>
          <w:lang w:bidi="it-IT"/>
        </w:rPr>
        <w:t>attività</w:t>
      </w:r>
      <w:proofErr w:type="gramEnd"/>
      <w:r w:rsidRPr="00CB460D">
        <w:rPr>
          <w:rFonts w:ascii="Arial" w:hAnsi="Arial" w:cs="Arial"/>
          <w:sz w:val="22"/>
          <w:szCs w:val="22"/>
          <w:lang w:bidi="it-IT"/>
        </w:rPr>
        <w:t xml:space="preserve"> ed insegnamenti, al fine di garantire l'arricchimento dell'offerta formativa, nonché</w:t>
      </w:r>
      <w:r>
        <w:rPr>
          <w:rFonts w:ascii="Arial" w:hAnsi="Arial" w:cs="Arial"/>
          <w:sz w:val="22"/>
          <w:szCs w:val="22"/>
          <w:lang w:bidi="it-IT"/>
        </w:rPr>
        <w:t xml:space="preserve"> </w:t>
      </w:r>
      <w:r w:rsidRPr="00CB460D">
        <w:rPr>
          <w:rFonts w:ascii="Arial" w:hAnsi="Arial" w:cs="Arial"/>
          <w:sz w:val="22"/>
          <w:szCs w:val="22"/>
          <w:lang w:bidi="it-IT"/>
        </w:rPr>
        <w:t>la realizzazione di specifici programmi di ricerca e di sperimentazione</w:t>
      </w:r>
      <w:r w:rsidRPr="003F00D9">
        <w:rPr>
          <w:rFonts w:ascii="Arial" w:hAnsi="Arial" w:cs="Arial"/>
          <w:sz w:val="22"/>
          <w:szCs w:val="22"/>
        </w:rPr>
        <w:t>;</w:t>
      </w:r>
    </w:p>
    <w:p w:rsidR="00BA2870" w:rsidRPr="00CB460D" w:rsidRDefault="00BA2870" w:rsidP="00BA2870">
      <w:pPr>
        <w:widowControl w:val="0"/>
        <w:overflowPunct w:val="0"/>
        <w:autoSpaceDE w:val="0"/>
        <w:autoSpaceDN w:val="0"/>
        <w:adjustRightInd w:val="0"/>
        <w:ind w:left="1276" w:hanging="1276"/>
        <w:textAlignment w:val="baseline"/>
        <w:rPr>
          <w:rFonts w:ascii="Arial" w:hAnsi="Arial" w:cs="Arial"/>
          <w:sz w:val="22"/>
          <w:szCs w:val="22"/>
          <w:lang w:bidi="it-IT"/>
        </w:rPr>
      </w:pPr>
      <w:r w:rsidRPr="003F00D9">
        <w:rPr>
          <w:rFonts w:ascii="Arial" w:hAnsi="Arial" w:cs="Arial"/>
          <w:sz w:val="22"/>
          <w:szCs w:val="22"/>
        </w:rPr>
        <w:t>VIST</w:t>
      </w:r>
      <w:r>
        <w:rPr>
          <w:rFonts w:ascii="Arial" w:hAnsi="Arial" w:cs="Arial"/>
          <w:sz w:val="22"/>
          <w:szCs w:val="22"/>
        </w:rPr>
        <w:t>O</w:t>
      </w:r>
      <w:r w:rsidRPr="003F00D9">
        <w:rPr>
          <w:rFonts w:ascii="Arial" w:hAnsi="Arial" w:cs="Arial"/>
          <w:sz w:val="22"/>
          <w:szCs w:val="22"/>
        </w:rPr>
        <w:t xml:space="preserve"> </w:t>
      </w:r>
      <w:r w:rsidRPr="003F00D9">
        <w:rPr>
          <w:rFonts w:ascii="Arial" w:hAnsi="Arial" w:cs="Arial"/>
          <w:sz w:val="22"/>
          <w:szCs w:val="22"/>
        </w:rPr>
        <w:tab/>
      </w:r>
      <w:r w:rsidRPr="00CB460D">
        <w:rPr>
          <w:rFonts w:ascii="Arial" w:hAnsi="Arial" w:cs="Arial"/>
          <w:sz w:val="22"/>
          <w:szCs w:val="22"/>
          <w:lang w:bidi="it-IT"/>
        </w:rPr>
        <w:t>il Regolamento in materia di autonomia scolastica, approvato con D.P.R.</w:t>
      </w:r>
    </w:p>
    <w:p w:rsidR="00BA2870" w:rsidRPr="003F00D9" w:rsidRDefault="00BA2870" w:rsidP="00BA2870">
      <w:pPr>
        <w:widowControl w:val="0"/>
        <w:overflowPunct w:val="0"/>
        <w:autoSpaceDE w:val="0"/>
        <w:autoSpaceDN w:val="0"/>
        <w:adjustRightInd w:val="0"/>
        <w:ind w:left="1276"/>
        <w:textAlignment w:val="baseline"/>
        <w:rPr>
          <w:rFonts w:ascii="Arial" w:hAnsi="Arial" w:cs="Arial"/>
          <w:sz w:val="22"/>
          <w:szCs w:val="22"/>
        </w:rPr>
      </w:pPr>
      <w:r w:rsidRPr="00CB460D">
        <w:rPr>
          <w:rFonts w:ascii="Arial" w:hAnsi="Arial" w:cs="Arial"/>
          <w:sz w:val="22"/>
          <w:szCs w:val="22"/>
          <w:lang w:bidi="it-IT"/>
        </w:rPr>
        <w:t>8.3.1999, n. 275</w:t>
      </w:r>
      <w:r w:rsidRPr="003F00D9">
        <w:rPr>
          <w:rFonts w:ascii="Arial" w:hAnsi="Arial" w:cs="Arial"/>
          <w:sz w:val="22"/>
          <w:szCs w:val="22"/>
        </w:rPr>
        <w:t>;</w:t>
      </w:r>
    </w:p>
    <w:p w:rsidR="00BA2870" w:rsidRPr="003F00D9" w:rsidRDefault="00BA2870" w:rsidP="00BA2870">
      <w:pPr>
        <w:widowControl w:val="0"/>
        <w:overflowPunct w:val="0"/>
        <w:autoSpaceDE w:val="0"/>
        <w:autoSpaceDN w:val="0"/>
        <w:adjustRightInd w:val="0"/>
        <w:ind w:left="1276" w:hanging="1276"/>
        <w:textAlignment w:val="baseline"/>
        <w:rPr>
          <w:rFonts w:ascii="Arial" w:hAnsi="Arial" w:cs="Arial"/>
          <w:sz w:val="22"/>
          <w:szCs w:val="22"/>
        </w:rPr>
      </w:pPr>
      <w:r w:rsidRPr="003F00D9">
        <w:rPr>
          <w:rFonts w:ascii="Arial" w:hAnsi="Arial" w:cs="Arial"/>
          <w:sz w:val="22"/>
          <w:szCs w:val="22"/>
        </w:rPr>
        <w:t>VIST</w:t>
      </w:r>
      <w:r>
        <w:rPr>
          <w:rFonts w:ascii="Arial" w:hAnsi="Arial" w:cs="Arial"/>
          <w:sz w:val="22"/>
          <w:szCs w:val="22"/>
        </w:rPr>
        <w:t>A</w:t>
      </w:r>
      <w:r w:rsidRPr="003F00D9">
        <w:rPr>
          <w:rFonts w:ascii="Arial" w:hAnsi="Arial" w:cs="Arial"/>
          <w:sz w:val="22"/>
          <w:szCs w:val="22"/>
        </w:rPr>
        <w:tab/>
      </w:r>
      <w:r w:rsidRPr="005711D4">
        <w:rPr>
          <w:rFonts w:ascii="Arial" w:hAnsi="Arial" w:cs="Arial"/>
          <w:sz w:val="22"/>
          <w:szCs w:val="22"/>
          <w:lang w:bidi="it-IT"/>
        </w:rPr>
        <w:t>la Circolare n. 2 dell'11 marzo 2008 del Dipartimento della Funzione Pubblica</w:t>
      </w:r>
      <w:r>
        <w:rPr>
          <w:rFonts w:ascii="Arial" w:hAnsi="Arial" w:cs="Arial"/>
          <w:sz w:val="22"/>
          <w:szCs w:val="22"/>
          <w:lang w:bidi="it-IT"/>
        </w:rPr>
        <w:t>;</w:t>
      </w:r>
    </w:p>
    <w:p w:rsidR="00BA2870" w:rsidRDefault="00BA2870" w:rsidP="00BA2870">
      <w:pPr>
        <w:ind w:left="1276" w:hanging="1276"/>
        <w:rPr>
          <w:rFonts w:ascii="Arial" w:hAnsi="Arial" w:cs="Arial"/>
          <w:sz w:val="22"/>
          <w:szCs w:val="22"/>
          <w:lang w:bidi="it-IT"/>
        </w:rPr>
      </w:pPr>
      <w:r w:rsidRPr="001C66B8">
        <w:rPr>
          <w:rFonts w:ascii="Arial" w:hAnsi="Arial" w:cs="Arial"/>
          <w:sz w:val="22"/>
          <w:szCs w:val="22"/>
          <w:lang w:bidi="it-IT"/>
        </w:rPr>
        <w:t>VISTO</w:t>
      </w:r>
      <w:r w:rsidRPr="001C66B8">
        <w:rPr>
          <w:rFonts w:ascii="Arial" w:hAnsi="Arial" w:cs="Arial"/>
          <w:b/>
          <w:sz w:val="22"/>
          <w:szCs w:val="22"/>
          <w:lang w:bidi="it-IT"/>
        </w:rPr>
        <w:t xml:space="preserve"> </w:t>
      </w:r>
      <w:r>
        <w:rPr>
          <w:rFonts w:ascii="Arial" w:hAnsi="Arial" w:cs="Arial"/>
          <w:b/>
          <w:sz w:val="22"/>
          <w:szCs w:val="22"/>
          <w:lang w:bidi="it-IT"/>
        </w:rPr>
        <w:tab/>
      </w:r>
      <w:r w:rsidRPr="005711D4">
        <w:rPr>
          <w:rFonts w:ascii="Arial" w:hAnsi="Arial" w:cs="Arial"/>
          <w:sz w:val="22"/>
          <w:szCs w:val="22"/>
          <w:lang w:bidi="it-IT"/>
        </w:rPr>
        <w:t>gli artt. 2222 e segg. del c.c.</w:t>
      </w:r>
      <w:r w:rsidRPr="001C66B8">
        <w:rPr>
          <w:rFonts w:ascii="Arial" w:hAnsi="Arial" w:cs="Arial"/>
          <w:sz w:val="22"/>
          <w:szCs w:val="22"/>
          <w:lang w:bidi="it-IT"/>
        </w:rPr>
        <w:t>;</w:t>
      </w:r>
    </w:p>
    <w:p w:rsidR="00BA2870" w:rsidRDefault="00BA2870" w:rsidP="00BA2870">
      <w:pPr>
        <w:ind w:left="1276" w:hanging="1276"/>
        <w:rPr>
          <w:rFonts w:ascii="Arial" w:hAnsi="Arial" w:cs="Arial"/>
          <w:sz w:val="22"/>
          <w:szCs w:val="22"/>
          <w:lang w:bidi="it-IT"/>
        </w:rPr>
      </w:pPr>
      <w:r w:rsidRPr="001C66B8">
        <w:rPr>
          <w:rFonts w:ascii="Arial" w:hAnsi="Arial" w:cs="Arial"/>
          <w:sz w:val="22"/>
          <w:szCs w:val="22"/>
          <w:lang w:bidi="it-IT"/>
        </w:rPr>
        <w:t>VISTO</w:t>
      </w:r>
      <w:r w:rsidRPr="001C66B8">
        <w:rPr>
          <w:rFonts w:ascii="Arial" w:hAnsi="Arial" w:cs="Arial"/>
          <w:b/>
          <w:sz w:val="22"/>
          <w:szCs w:val="22"/>
          <w:lang w:bidi="it-IT"/>
        </w:rPr>
        <w:t xml:space="preserve"> </w:t>
      </w:r>
      <w:r>
        <w:rPr>
          <w:rFonts w:ascii="Arial" w:hAnsi="Arial" w:cs="Arial"/>
          <w:b/>
          <w:sz w:val="22"/>
          <w:szCs w:val="22"/>
          <w:lang w:bidi="it-IT"/>
        </w:rPr>
        <w:tab/>
      </w:r>
      <w:r w:rsidRPr="005711D4">
        <w:rPr>
          <w:rFonts w:ascii="Arial" w:hAnsi="Arial" w:cs="Arial"/>
          <w:sz w:val="22"/>
          <w:szCs w:val="22"/>
          <w:lang w:bidi="it-IT"/>
        </w:rPr>
        <w:t>il Regolamento d'istituto in materia di incarichi individuali ad esperti esterni</w:t>
      </w:r>
      <w:r w:rsidRPr="001C66B8">
        <w:rPr>
          <w:rFonts w:ascii="Arial" w:hAnsi="Arial" w:cs="Arial"/>
          <w:sz w:val="22"/>
          <w:szCs w:val="22"/>
          <w:lang w:bidi="it-IT"/>
        </w:rPr>
        <w:t>;</w:t>
      </w:r>
    </w:p>
    <w:p w:rsidR="00BA2870" w:rsidRDefault="00BA2870" w:rsidP="00BA2870">
      <w:pPr>
        <w:ind w:left="1276" w:hanging="1276"/>
        <w:rPr>
          <w:rFonts w:ascii="Arial" w:hAnsi="Arial" w:cs="Arial"/>
          <w:sz w:val="22"/>
          <w:szCs w:val="22"/>
          <w:lang w:bidi="it-IT"/>
        </w:rPr>
      </w:pPr>
      <w:r w:rsidRPr="001C66B8">
        <w:rPr>
          <w:rFonts w:ascii="Arial" w:hAnsi="Arial" w:cs="Arial"/>
          <w:sz w:val="22"/>
          <w:szCs w:val="22"/>
          <w:lang w:bidi="it-IT"/>
        </w:rPr>
        <w:t>VISTO</w:t>
      </w:r>
      <w:r w:rsidRPr="001C66B8">
        <w:rPr>
          <w:rFonts w:ascii="Arial" w:hAnsi="Arial" w:cs="Arial"/>
          <w:b/>
          <w:sz w:val="22"/>
          <w:szCs w:val="22"/>
          <w:lang w:bidi="it-IT"/>
        </w:rPr>
        <w:t xml:space="preserve"> </w:t>
      </w:r>
      <w:r>
        <w:rPr>
          <w:rFonts w:ascii="Arial" w:hAnsi="Arial" w:cs="Arial"/>
          <w:b/>
          <w:sz w:val="22"/>
          <w:szCs w:val="22"/>
          <w:lang w:bidi="it-IT"/>
        </w:rPr>
        <w:tab/>
      </w:r>
      <w:r w:rsidRPr="005711D4">
        <w:rPr>
          <w:rFonts w:ascii="Arial" w:hAnsi="Arial" w:cs="Arial"/>
          <w:sz w:val="22"/>
          <w:szCs w:val="22"/>
          <w:lang w:bidi="it-IT"/>
        </w:rPr>
        <w:t>il Quaderno n. 3 del Ministero dell'Istruzione</w:t>
      </w:r>
      <w:r w:rsidRPr="001C66B8">
        <w:rPr>
          <w:rFonts w:ascii="Arial" w:hAnsi="Arial" w:cs="Arial"/>
          <w:sz w:val="22"/>
          <w:szCs w:val="22"/>
          <w:lang w:bidi="it-IT"/>
        </w:rPr>
        <w:t>;</w:t>
      </w:r>
    </w:p>
    <w:p w:rsidR="00BA2870" w:rsidRDefault="00BA2870" w:rsidP="00BA2870">
      <w:pPr>
        <w:ind w:left="1276" w:hanging="1276"/>
        <w:rPr>
          <w:rFonts w:ascii="Arial" w:hAnsi="Arial" w:cs="Arial"/>
          <w:sz w:val="22"/>
          <w:szCs w:val="22"/>
        </w:rPr>
      </w:pPr>
      <w:r w:rsidRPr="003F00D9">
        <w:rPr>
          <w:rFonts w:ascii="Arial" w:hAnsi="Arial" w:cs="Arial"/>
          <w:sz w:val="22"/>
          <w:szCs w:val="22"/>
        </w:rPr>
        <w:t>VISTO</w:t>
      </w:r>
      <w:r w:rsidRPr="003F00D9">
        <w:rPr>
          <w:rFonts w:ascii="Arial" w:hAnsi="Arial" w:cs="Arial"/>
          <w:sz w:val="22"/>
          <w:szCs w:val="22"/>
        </w:rPr>
        <w:tab/>
        <w:t>l’avviso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3F00D9">
        <w:rPr>
          <w:rFonts w:ascii="Arial" w:hAnsi="Arial" w:cs="Arial"/>
          <w:sz w:val="22"/>
          <w:szCs w:val="22"/>
        </w:rPr>
        <w:t xml:space="preserve"> n.</w:t>
      </w:r>
      <w:r>
        <w:rPr>
          <w:rFonts w:ascii="Arial" w:hAnsi="Arial" w:cs="Arial"/>
          <w:sz w:val="22"/>
          <w:szCs w:val="22"/>
        </w:rPr>
        <w:t xml:space="preserve"> 1262 </w:t>
      </w:r>
      <w:r w:rsidRPr="003F00D9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>14/03/</w:t>
      </w:r>
      <w:proofErr w:type="gramStart"/>
      <w:r>
        <w:rPr>
          <w:rFonts w:ascii="Arial" w:hAnsi="Arial" w:cs="Arial"/>
          <w:sz w:val="22"/>
          <w:szCs w:val="22"/>
        </w:rPr>
        <w:t xml:space="preserve">2022 </w:t>
      </w:r>
      <w:r w:rsidRPr="003F00D9">
        <w:rPr>
          <w:rFonts w:ascii="Arial" w:hAnsi="Arial" w:cs="Arial"/>
          <w:sz w:val="22"/>
          <w:szCs w:val="22"/>
        </w:rPr>
        <w:t xml:space="preserve"> per</w:t>
      </w:r>
      <w:proofErr w:type="gramEnd"/>
      <w:r w:rsidRPr="003F00D9">
        <w:rPr>
          <w:rFonts w:ascii="Arial" w:hAnsi="Arial" w:cs="Arial"/>
          <w:sz w:val="22"/>
          <w:szCs w:val="22"/>
        </w:rPr>
        <w:t xml:space="preserve"> il reclutamento di</w:t>
      </w:r>
      <w:r>
        <w:rPr>
          <w:rFonts w:ascii="Arial" w:hAnsi="Arial" w:cs="Arial"/>
          <w:sz w:val="22"/>
          <w:szCs w:val="22"/>
        </w:rPr>
        <w:t xml:space="preserve"> un esperto</w:t>
      </w:r>
      <w:r w:rsidRPr="003F00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</w:t>
      </w:r>
      <w:r w:rsidRPr="003F00D9">
        <w:rPr>
          <w:rFonts w:ascii="Arial" w:hAnsi="Arial" w:cs="Arial"/>
          <w:sz w:val="22"/>
          <w:szCs w:val="22"/>
        </w:rPr>
        <w:t>ern</w:t>
      </w:r>
      <w:r>
        <w:rPr>
          <w:rFonts w:ascii="Arial" w:hAnsi="Arial" w:cs="Arial"/>
          <w:sz w:val="22"/>
          <w:szCs w:val="22"/>
        </w:rPr>
        <w:t>o</w:t>
      </w:r>
      <w:r w:rsidRPr="003F00D9">
        <w:rPr>
          <w:rFonts w:ascii="Arial" w:hAnsi="Arial" w:cs="Arial"/>
          <w:sz w:val="22"/>
          <w:szCs w:val="22"/>
        </w:rPr>
        <w:t xml:space="preserve"> </w:t>
      </w:r>
      <w:r w:rsidRPr="0098298A">
        <w:rPr>
          <w:rFonts w:ascii="Arial" w:hAnsi="Arial" w:cs="Arial"/>
          <w:sz w:val="22"/>
          <w:szCs w:val="22"/>
        </w:rPr>
        <w:t>COLLAUDATORE</w:t>
      </w:r>
      <w:r>
        <w:rPr>
          <w:rFonts w:ascii="Arial" w:hAnsi="Arial" w:cs="Arial"/>
          <w:sz w:val="22"/>
          <w:szCs w:val="22"/>
        </w:rPr>
        <w:t xml:space="preserve"> relativo al </w:t>
      </w:r>
      <w:r w:rsidRPr="0098298A">
        <w:rPr>
          <w:rFonts w:ascii="Arial" w:hAnsi="Arial" w:cs="Arial"/>
          <w:sz w:val="22"/>
          <w:szCs w:val="22"/>
        </w:rPr>
        <w:t xml:space="preserve">Programma Operativo Nazionale “Digital </w:t>
      </w:r>
      <w:proofErr w:type="spellStart"/>
      <w:r w:rsidRPr="0098298A">
        <w:rPr>
          <w:rFonts w:ascii="Arial" w:hAnsi="Arial" w:cs="Arial"/>
          <w:sz w:val="22"/>
          <w:szCs w:val="22"/>
        </w:rPr>
        <w:t>board</w:t>
      </w:r>
      <w:proofErr w:type="spellEnd"/>
      <w:r w:rsidRPr="0098298A">
        <w:rPr>
          <w:rFonts w:ascii="Arial" w:hAnsi="Arial" w:cs="Arial"/>
          <w:sz w:val="22"/>
          <w:szCs w:val="22"/>
        </w:rPr>
        <w:t>: trasformazione digitale nella didattica e nell’organizzazione”” 2014-</w:t>
      </w:r>
      <w:r>
        <w:rPr>
          <w:rFonts w:ascii="Arial" w:hAnsi="Arial" w:cs="Arial"/>
          <w:sz w:val="22"/>
          <w:szCs w:val="22"/>
        </w:rPr>
        <w:t>2020;</w:t>
      </w:r>
    </w:p>
    <w:p w:rsidR="00BA2870" w:rsidRPr="003F00D9" w:rsidRDefault="00BA2870" w:rsidP="00BA2870">
      <w:pPr>
        <w:ind w:left="1276" w:hanging="1276"/>
        <w:rPr>
          <w:rFonts w:ascii="Arial" w:hAnsi="Arial" w:cs="Arial"/>
          <w:sz w:val="22"/>
          <w:szCs w:val="22"/>
        </w:rPr>
      </w:pPr>
    </w:p>
    <w:p w:rsidR="00BA2870" w:rsidRPr="003F00D9" w:rsidRDefault="00BA2870" w:rsidP="00BA2870">
      <w:pPr>
        <w:spacing w:line="48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3F00D9">
        <w:rPr>
          <w:rFonts w:ascii="Arial" w:hAnsi="Arial" w:cs="Arial"/>
          <w:b/>
          <w:snapToGrid w:val="0"/>
          <w:sz w:val="22"/>
          <w:szCs w:val="22"/>
        </w:rPr>
        <w:t>DETERMINA</w:t>
      </w:r>
    </w:p>
    <w:p w:rsidR="00BA2870" w:rsidRPr="003F00D9" w:rsidRDefault="00BA2870" w:rsidP="00BA2870">
      <w:pPr>
        <w:rPr>
          <w:rFonts w:ascii="Arial" w:hAnsi="Arial" w:cs="Arial"/>
          <w:sz w:val="22"/>
          <w:szCs w:val="22"/>
        </w:rPr>
      </w:pPr>
      <w:proofErr w:type="gramStart"/>
      <w:r w:rsidRPr="003F00D9">
        <w:rPr>
          <w:rFonts w:ascii="Arial" w:hAnsi="Arial" w:cs="Arial"/>
          <w:sz w:val="22"/>
          <w:szCs w:val="22"/>
        </w:rPr>
        <w:t>la</w:t>
      </w:r>
      <w:proofErr w:type="gramEnd"/>
      <w:r w:rsidRPr="003F00D9">
        <w:rPr>
          <w:rFonts w:ascii="Arial" w:hAnsi="Arial" w:cs="Arial"/>
          <w:sz w:val="22"/>
          <w:szCs w:val="22"/>
        </w:rPr>
        <w:t xml:space="preserve"> pubblicazione in data odierna all’albo dell’Istituto</w:t>
      </w:r>
      <w:r w:rsidR="00BA3469">
        <w:rPr>
          <w:rFonts w:ascii="Arial" w:hAnsi="Arial" w:cs="Arial"/>
          <w:sz w:val="22"/>
          <w:szCs w:val="22"/>
        </w:rPr>
        <w:t xml:space="preserve"> nell’apposita sezione</w:t>
      </w:r>
      <w:r w:rsidRPr="003F00D9">
        <w:rPr>
          <w:rFonts w:ascii="Arial" w:hAnsi="Arial" w:cs="Arial"/>
          <w:sz w:val="22"/>
          <w:szCs w:val="22"/>
        </w:rPr>
        <w:t>, la seguente graduatoria:</w:t>
      </w:r>
    </w:p>
    <w:p w:rsidR="00BA2870" w:rsidRDefault="00BA2870" w:rsidP="00BA2870">
      <w:pPr>
        <w:rPr>
          <w:rFonts w:ascii="Arial" w:hAnsi="Arial" w:cs="Arial"/>
          <w:sz w:val="22"/>
          <w:szCs w:val="22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"/>
        <w:gridCol w:w="2423"/>
        <w:gridCol w:w="1617"/>
        <w:gridCol w:w="1559"/>
        <w:gridCol w:w="1725"/>
        <w:gridCol w:w="1387"/>
      </w:tblGrid>
      <w:tr w:rsidR="00BA2870" w:rsidRPr="00BC62B1" w:rsidTr="001B7B2D">
        <w:trPr>
          <w:trHeight w:val="480"/>
          <w:jc w:val="center"/>
        </w:trPr>
        <w:tc>
          <w:tcPr>
            <w:tcW w:w="917" w:type="dxa"/>
            <w:noWrap/>
            <w:vAlign w:val="center"/>
          </w:tcPr>
          <w:p w:rsidR="00BA2870" w:rsidRPr="00BC62B1" w:rsidRDefault="00BA2870" w:rsidP="001B7B2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C62B1">
              <w:rPr>
                <w:rFonts w:ascii="Arial" w:hAnsi="Arial" w:cs="Arial"/>
                <w:b/>
                <w:sz w:val="22"/>
                <w:szCs w:val="22"/>
              </w:rPr>
              <w:t>Progr</w:t>
            </w:r>
            <w:proofErr w:type="spellEnd"/>
            <w:r w:rsidRPr="00BC62B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23" w:type="dxa"/>
            <w:vAlign w:val="center"/>
          </w:tcPr>
          <w:p w:rsidR="00BA2870" w:rsidRPr="00BC62B1" w:rsidRDefault="00BA2870" w:rsidP="001B7B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62B1">
              <w:rPr>
                <w:rFonts w:ascii="Arial" w:hAnsi="Arial" w:cs="Arial"/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1617" w:type="dxa"/>
          </w:tcPr>
          <w:p w:rsidR="00BA2870" w:rsidRPr="00760C9A" w:rsidRDefault="00BA2870" w:rsidP="001B7B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760C9A">
              <w:rPr>
                <w:rFonts w:ascii="Arial" w:hAnsi="Arial" w:cs="Arial"/>
                <w:b/>
                <w:bCs/>
                <w:sz w:val="22"/>
                <w:szCs w:val="22"/>
              </w:rPr>
              <w:t>punteggio</w:t>
            </w:r>
            <w:proofErr w:type="gramEnd"/>
            <w:r w:rsidRPr="00760C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titoli di studio</w:t>
            </w:r>
          </w:p>
        </w:tc>
        <w:tc>
          <w:tcPr>
            <w:tcW w:w="1559" w:type="dxa"/>
          </w:tcPr>
          <w:p w:rsidR="00BA2870" w:rsidRPr="00760C9A" w:rsidRDefault="00BA2870" w:rsidP="001B7B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760C9A">
              <w:rPr>
                <w:rFonts w:ascii="Arial" w:hAnsi="Arial" w:cs="Arial"/>
                <w:b/>
                <w:bCs/>
                <w:sz w:val="22"/>
                <w:szCs w:val="22"/>
              </w:rPr>
              <w:t>punteggio</w:t>
            </w:r>
            <w:proofErr w:type="gramEnd"/>
            <w:r w:rsidRPr="00760C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certificazioni</w:t>
            </w:r>
          </w:p>
        </w:tc>
        <w:tc>
          <w:tcPr>
            <w:tcW w:w="1725" w:type="dxa"/>
          </w:tcPr>
          <w:p w:rsidR="00BA2870" w:rsidRPr="00760C9A" w:rsidRDefault="00BA2870" w:rsidP="001B7B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Punteggio esperienze specifiche</w:t>
            </w:r>
          </w:p>
        </w:tc>
        <w:tc>
          <w:tcPr>
            <w:tcW w:w="1387" w:type="dxa"/>
          </w:tcPr>
          <w:p w:rsidR="00BA2870" w:rsidRPr="00760C9A" w:rsidRDefault="00BA2870" w:rsidP="001B7B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Punteggio TOTALE</w:t>
            </w:r>
          </w:p>
        </w:tc>
      </w:tr>
      <w:tr w:rsidR="00BA2870" w:rsidRPr="00BC62B1" w:rsidTr="001B7B2D">
        <w:trPr>
          <w:trHeight w:val="447"/>
          <w:jc w:val="center"/>
        </w:trPr>
        <w:tc>
          <w:tcPr>
            <w:tcW w:w="917" w:type="dxa"/>
            <w:noWrap/>
            <w:vAlign w:val="center"/>
          </w:tcPr>
          <w:p w:rsidR="00BA2870" w:rsidRPr="00BA5B25" w:rsidRDefault="00BA2870" w:rsidP="001B7B2D">
            <w:pPr>
              <w:jc w:val="center"/>
              <w:rPr>
                <w:rFonts w:ascii="Arial" w:hAnsi="Arial" w:cs="Arial"/>
                <w:sz w:val="20"/>
              </w:rPr>
            </w:pPr>
            <w:r w:rsidRPr="00BA5B2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23" w:type="dxa"/>
            <w:vAlign w:val="center"/>
          </w:tcPr>
          <w:p w:rsidR="00BA2870" w:rsidRPr="00BA5B25" w:rsidRDefault="00BA2870" w:rsidP="001B7B2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Andreotti Giulia</w:t>
            </w:r>
          </w:p>
        </w:tc>
        <w:tc>
          <w:tcPr>
            <w:tcW w:w="1617" w:type="dxa"/>
            <w:vAlign w:val="center"/>
          </w:tcPr>
          <w:p w:rsidR="00BA2870" w:rsidRPr="00BA5B25" w:rsidRDefault="00BA2870" w:rsidP="001B7B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BA2870" w:rsidRDefault="00BA2870" w:rsidP="001B7B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725" w:type="dxa"/>
            <w:vAlign w:val="center"/>
          </w:tcPr>
          <w:p w:rsidR="00BA2870" w:rsidRDefault="00BA2870" w:rsidP="001B7B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387" w:type="dxa"/>
            <w:vAlign w:val="center"/>
          </w:tcPr>
          <w:p w:rsidR="00BA2870" w:rsidRDefault="00BA2870" w:rsidP="001B7B2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</w:tbl>
    <w:p w:rsidR="00BA2870" w:rsidRDefault="00BA2870" w:rsidP="00BA2870">
      <w:pPr>
        <w:rPr>
          <w:rFonts w:ascii="Arial" w:hAnsi="Arial" w:cs="Arial"/>
          <w:sz w:val="22"/>
          <w:szCs w:val="22"/>
        </w:rPr>
      </w:pPr>
    </w:p>
    <w:p w:rsidR="00BA2870" w:rsidRPr="00BC62B1" w:rsidRDefault="00BA2870" w:rsidP="00BA2870">
      <w:pPr>
        <w:rPr>
          <w:rFonts w:ascii="Arial" w:hAnsi="Arial" w:cs="Arial"/>
          <w:sz w:val="22"/>
          <w:szCs w:val="22"/>
        </w:rPr>
      </w:pPr>
      <w:r w:rsidRPr="00BC62B1">
        <w:rPr>
          <w:rFonts w:ascii="Arial" w:hAnsi="Arial" w:cs="Arial"/>
          <w:sz w:val="22"/>
          <w:szCs w:val="22"/>
        </w:rPr>
        <w:t xml:space="preserve">Avverso il presente provvedimento è ammesso ricorso, da presentare al Dirigente Scolastico, </w:t>
      </w:r>
      <w:r w:rsidRPr="00BC62B1">
        <w:rPr>
          <w:rFonts w:ascii="Arial" w:hAnsi="Arial" w:cs="Arial"/>
          <w:b/>
          <w:sz w:val="22"/>
          <w:szCs w:val="22"/>
        </w:rPr>
        <w:t xml:space="preserve">entro 15 gg. </w:t>
      </w:r>
      <w:r w:rsidRPr="00BC62B1">
        <w:rPr>
          <w:rFonts w:ascii="Arial" w:hAnsi="Arial" w:cs="Arial"/>
          <w:sz w:val="22"/>
          <w:szCs w:val="22"/>
        </w:rPr>
        <w:t>dalla data di pubblicazione dello stesso nell’apposita sezione di pubblicità legale presente sul sito internet dell’istituzione scolastica.</w:t>
      </w:r>
    </w:p>
    <w:p w:rsidR="00BA2870" w:rsidRDefault="00BA2870" w:rsidP="00BA2870">
      <w:pPr>
        <w:tabs>
          <w:tab w:val="left" w:pos="5760"/>
          <w:tab w:val="left" w:pos="8820"/>
        </w:tabs>
        <w:ind w:right="-622"/>
        <w:rPr>
          <w:rFonts w:ascii="Arial Narrow" w:hAnsi="Arial Narrow" w:cs="Arial"/>
          <w:sz w:val="16"/>
          <w:szCs w:val="16"/>
        </w:rPr>
      </w:pPr>
    </w:p>
    <w:p w:rsidR="006E6FAB" w:rsidRDefault="006E6FAB" w:rsidP="006E6FAB">
      <w:pPr>
        <w:pStyle w:val="Normale0"/>
        <w:ind w:left="1418" w:firstLine="3686"/>
        <w:jc w:val="both"/>
        <w:rPr>
          <w:rFonts w:ascii="Verdana" w:hAnsi="Verdana"/>
          <w:bCs/>
          <w:sz w:val="18"/>
          <w:szCs w:val="18"/>
        </w:rPr>
      </w:pPr>
    </w:p>
    <w:p w:rsidR="006E6FAB" w:rsidRPr="006E6FAB" w:rsidRDefault="006E6FAB" w:rsidP="006E6FAB">
      <w:pPr>
        <w:pStyle w:val="Normale0"/>
        <w:ind w:firstLine="4962"/>
        <w:jc w:val="both"/>
        <w:rPr>
          <w:rFonts w:ascii="Verdana" w:hAnsi="Verdana"/>
          <w:bCs/>
          <w:sz w:val="20"/>
          <w:szCs w:val="20"/>
        </w:rPr>
      </w:pPr>
      <w:r w:rsidRPr="006E6FAB">
        <w:rPr>
          <w:rFonts w:ascii="Verdana" w:hAnsi="Verdana"/>
          <w:bCs/>
          <w:sz w:val="20"/>
          <w:szCs w:val="20"/>
        </w:rPr>
        <w:t>prof.ssa Manuela SCOTACCIA</w:t>
      </w:r>
    </w:p>
    <w:p w:rsidR="006E6FAB" w:rsidRPr="004963F8" w:rsidRDefault="006E6FAB" w:rsidP="006E6FAB">
      <w:pPr>
        <w:pStyle w:val="Normale0"/>
        <w:ind w:left="4395" w:firstLine="567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    </w:t>
      </w:r>
      <w:r w:rsidRPr="004963F8">
        <w:rPr>
          <w:rFonts w:ascii="Verdana" w:hAnsi="Verdana"/>
          <w:sz w:val="12"/>
          <w:szCs w:val="12"/>
        </w:rPr>
        <w:t>Documento informatico firmato digitalmente</w:t>
      </w:r>
    </w:p>
    <w:p w:rsidR="006E6FAB" w:rsidRPr="004963F8" w:rsidRDefault="006E6FAB" w:rsidP="006E6FAB">
      <w:pPr>
        <w:pStyle w:val="Normale0"/>
        <w:ind w:left="4678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     </w:t>
      </w:r>
      <w:r w:rsidRPr="004963F8">
        <w:rPr>
          <w:rFonts w:ascii="Verdana" w:hAnsi="Verdana"/>
          <w:sz w:val="12"/>
          <w:szCs w:val="12"/>
        </w:rPr>
        <w:t xml:space="preserve"> </w:t>
      </w:r>
      <w:proofErr w:type="gramStart"/>
      <w:r w:rsidRPr="004963F8">
        <w:rPr>
          <w:rFonts w:ascii="Verdana" w:hAnsi="Verdana"/>
          <w:sz w:val="12"/>
          <w:szCs w:val="12"/>
        </w:rPr>
        <w:t>ai</w:t>
      </w:r>
      <w:proofErr w:type="gramEnd"/>
      <w:r w:rsidRPr="004963F8">
        <w:rPr>
          <w:rFonts w:ascii="Verdana" w:hAnsi="Verdana"/>
          <w:sz w:val="12"/>
          <w:szCs w:val="12"/>
        </w:rPr>
        <w:t xml:space="preserve"> sensi del </w:t>
      </w:r>
      <w:proofErr w:type="spellStart"/>
      <w:r w:rsidRPr="004963F8">
        <w:rPr>
          <w:rFonts w:ascii="Verdana" w:hAnsi="Verdana"/>
          <w:sz w:val="12"/>
          <w:szCs w:val="12"/>
        </w:rPr>
        <w:t>D.Lgs</w:t>
      </w:r>
      <w:proofErr w:type="spellEnd"/>
      <w:r w:rsidRPr="004963F8">
        <w:rPr>
          <w:rFonts w:ascii="Verdana" w:hAnsi="Verdana"/>
          <w:sz w:val="12"/>
          <w:szCs w:val="12"/>
        </w:rPr>
        <w:t xml:space="preserve"> 82/2005 </w:t>
      </w:r>
      <w:proofErr w:type="spellStart"/>
      <w:r w:rsidRPr="004963F8">
        <w:rPr>
          <w:rFonts w:ascii="Verdana" w:hAnsi="Verdana"/>
          <w:sz w:val="12"/>
          <w:szCs w:val="12"/>
        </w:rPr>
        <w:t>s.m.i.</w:t>
      </w:r>
      <w:proofErr w:type="spellEnd"/>
      <w:r w:rsidRPr="004963F8">
        <w:rPr>
          <w:rFonts w:ascii="Verdana" w:hAnsi="Verdana"/>
          <w:sz w:val="12"/>
          <w:szCs w:val="12"/>
        </w:rPr>
        <w:t xml:space="preserve"> e norme collegate, </w:t>
      </w:r>
    </w:p>
    <w:p w:rsidR="006E6FAB" w:rsidRDefault="006E6FAB" w:rsidP="006E6FAB">
      <w:pPr>
        <w:pStyle w:val="Normale0"/>
        <w:ind w:left="4395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     </w:t>
      </w:r>
      <w:proofErr w:type="gramStart"/>
      <w:r w:rsidRPr="004963F8">
        <w:rPr>
          <w:rFonts w:ascii="Verdana" w:hAnsi="Verdana"/>
          <w:sz w:val="12"/>
          <w:szCs w:val="12"/>
        </w:rPr>
        <w:t>il</w:t>
      </w:r>
      <w:proofErr w:type="gramEnd"/>
      <w:r w:rsidRPr="004963F8">
        <w:rPr>
          <w:rFonts w:ascii="Verdana" w:hAnsi="Verdana"/>
          <w:sz w:val="12"/>
          <w:szCs w:val="12"/>
        </w:rPr>
        <w:t xml:space="preserve"> quale sostituisce il documento cartaceo e la firma autografa</w:t>
      </w:r>
    </w:p>
    <w:sectPr w:rsidR="006E6FAB" w:rsidSect="007C75AF">
      <w:headerReference w:type="default" r:id="rId8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06C" w:rsidRDefault="0009206C">
      <w:r>
        <w:separator/>
      </w:r>
    </w:p>
  </w:endnote>
  <w:endnote w:type="continuationSeparator" w:id="0">
    <w:p w:rsidR="0009206C" w:rsidRDefault="0009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VKDBL+ArialNarrow-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okChampa">
    <w:altName w:val="Times New Roman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06C" w:rsidRDefault="0009206C">
      <w:r>
        <w:separator/>
      </w:r>
    </w:p>
  </w:footnote>
  <w:footnote w:type="continuationSeparator" w:id="0">
    <w:p w:rsidR="0009206C" w:rsidRDefault="00092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06C" w:rsidRDefault="0009206C">
    <w:pPr>
      <w:pStyle w:val="Intestazione"/>
    </w:pPr>
    <w:r>
      <w:rPr>
        <w:noProof/>
      </w:rPr>
      <w:drawing>
        <wp:inline distT="0" distB="0" distL="0" distR="0">
          <wp:extent cx="6096000" cy="904875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206C" w:rsidRPr="00141A68" w:rsidRDefault="0009206C">
    <w:pPr>
      <w:pStyle w:val="Intestazione"/>
      <w:rPr>
        <w:rFonts w:ascii="Verdana" w:hAnsi="Verdana"/>
        <w:sz w:val="16"/>
        <w:szCs w:val="16"/>
      </w:rPr>
    </w:pPr>
  </w:p>
  <w:tbl>
    <w:tblPr>
      <w:tblStyle w:val="Grigliatabella"/>
      <w:tblpPr w:leftFromText="141" w:rightFromText="141" w:vertAnchor="text" w:horzAnchor="margin" w:tblpX="-386" w:tblpY="8"/>
      <w:tblW w:w="210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01"/>
      <w:gridCol w:w="8505"/>
      <w:gridCol w:w="11403"/>
    </w:tblGrid>
    <w:tr w:rsidR="0009206C" w:rsidTr="0091673A">
      <w:tc>
        <w:tcPr>
          <w:tcW w:w="1101" w:type="dxa"/>
        </w:tcPr>
        <w:p w:rsidR="0009206C" w:rsidRDefault="0009206C" w:rsidP="0091673A">
          <w:pPr>
            <w:spacing w:before="100" w:beforeAutospacing="1" w:after="100" w:afterAutospacing="1"/>
            <w:jc w:val="center"/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</w:pPr>
          <w:r w:rsidRPr="007C75AF">
            <w:rPr>
              <w:noProof/>
            </w:rPr>
            <w:drawing>
              <wp:inline distT="0" distB="0" distL="0" distR="0">
                <wp:extent cx="662035" cy="742950"/>
                <wp:effectExtent l="0" t="0" r="5080" b="0"/>
                <wp:docPr id="7" name="Immagine 6" descr="Istituto Comprensivo di Castellucchi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tituto Comprensivo di Castellucchi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986" cy="74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</w:tcPr>
        <w:p w:rsidR="0009206C" w:rsidRPr="007C75AF" w:rsidRDefault="0009206C" w:rsidP="0091673A">
          <w:pPr>
            <w:pStyle w:val="Intestazione"/>
            <w:spacing w:line="256" w:lineRule="auto"/>
            <w:jc w:val="center"/>
            <w:rPr>
              <w:rFonts w:ascii="Verdana" w:hAnsi="Verdana" w:cs="Arial"/>
              <w:b/>
              <w:sz w:val="16"/>
              <w:szCs w:val="16"/>
              <w:lang w:eastAsia="en-US"/>
            </w:rPr>
          </w:pPr>
          <w:r w:rsidRPr="007C75AF">
            <w:rPr>
              <w:rFonts w:ascii="Verdana" w:hAnsi="Verdana" w:cs="Arial"/>
              <w:b/>
              <w:sz w:val="16"/>
              <w:szCs w:val="16"/>
              <w:lang w:eastAsia="en-US"/>
            </w:rPr>
            <w:t>ISTITUTO COMPRENSIVO STATALE “</w:t>
          </w:r>
          <w:proofErr w:type="spellStart"/>
          <w:r w:rsidRPr="007C75AF">
            <w:rPr>
              <w:rFonts w:ascii="Verdana" w:hAnsi="Verdana" w:cs="Arial"/>
              <w:b/>
              <w:sz w:val="16"/>
              <w:szCs w:val="16"/>
              <w:lang w:eastAsia="en-US"/>
            </w:rPr>
            <w:t>G.Ciscato</w:t>
          </w:r>
          <w:proofErr w:type="spellEnd"/>
          <w:r w:rsidRPr="007C75AF">
            <w:rPr>
              <w:rFonts w:ascii="Verdana" w:hAnsi="Verdana" w:cs="Arial"/>
              <w:b/>
              <w:sz w:val="16"/>
              <w:szCs w:val="16"/>
              <w:lang w:eastAsia="en-US"/>
            </w:rPr>
            <w:t>”</w:t>
          </w:r>
        </w:p>
        <w:p w:rsidR="0009206C" w:rsidRPr="004963F8" w:rsidRDefault="0009206C" w:rsidP="0091673A">
          <w:pPr>
            <w:pStyle w:val="Intestazione"/>
            <w:spacing w:line="256" w:lineRule="auto"/>
            <w:ind w:left="175" w:hanging="175"/>
            <w:jc w:val="center"/>
            <w:rPr>
              <w:rFonts w:ascii="Verdana" w:hAnsi="Verdana" w:cs="Arial"/>
              <w:sz w:val="16"/>
              <w:szCs w:val="16"/>
              <w:lang w:eastAsia="en-US"/>
            </w:rPr>
          </w:pPr>
          <w:r w:rsidRPr="004963F8">
            <w:rPr>
              <w:rFonts w:ascii="Verdana" w:hAnsi="Verdana" w:cs="Arial"/>
              <w:sz w:val="16"/>
              <w:szCs w:val="16"/>
              <w:lang w:eastAsia="en-US"/>
            </w:rPr>
            <w:t>Via Marano,53 – 36034 MALO (Vicenza)</w:t>
          </w:r>
          <w:r>
            <w:rPr>
              <w:rFonts w:ascii="Verdana" w:hAnsi="Verdana" w:cs="Arial"/>
              <w:sz w:val="16"/>
              <w:szCs w:val="16"/>
              <w:lang w:eastAsia="en-US"/>
            </w:rPr>
            <w:t xml:space="preserve"> </w:t>
          </w:r>
          <w:r w:rsidRPr="004963F8">
            <w:rPr>
              <w:rFonts w:ascii="Verdana" w:hAnsi="Verdana" w:cs="Arial"/>
              <w:sz w:val="16"/>
              <w:szCs w:val="16"/>
              <w:lang w:eastAsia="en-US"/>
            </w:rPr>
            <w:t>Tel. 0445605202 – fax 0445581418</w:t>
          </w:r>
        </w:p>
        <w:p w:rsidR="0009206C" w:rsidRPr="00932289" w:rsidRDefault="00BA3469" w:rsidP="0091673A">
          <w:pPr>
            <w:pStyle w:val="Intestazione"/>
            <w:spacing w:line="256" w:lineRule="auto"/>
            <w:ind w:left="-156" w:right="-112"/>
            <w:jc w:val="center"/>
            <w:rPr>
              <w:rFonts w:ascii="Verdana" w:hAnsi="Verdana" w:cs="Arial"/>
              <w:sz w:val="16"/>
              <w:szCs w:val="16"/>
              <w:lang w:eastAsia="en-US"/>
            </w:rPr>
          </w:pPr>
          <w:hyperlink r:id="rId3" w:history="1">
            <w:r w:rsidR="0009206C" w:rsidRPr="00932289">
              <w:rPr>
                <w:rStyle w:val="Collegamentoipertestuale"/>
                <w:rFonts w:ascii="Verdana" w:hAnsi="Verdana"/>
                <w:sz w:val="16"/>
                <w:szCs w:val="16"/>
              </w:rPr>
              <w:t>https://ciscato.edu.it</w:t>
            </w:r>
          </w:hyperlink>
          <w:r w:rsidR="0009206C" w:rsidRPr="00932289">
            <w:rPr>
              <w:rFonts w:ascii="Verdana" w:hAnsi="Verdana"/>
              <w:sz w:val="16"/>
              <w:szCs w:val="16"/>
            </w:rPr>
            <w:t xml:space="preserve"> </w:t>
          </w:r>
          <w:proofErr w:type="gramStart"/>
          <w:r w:rsidR="0009206C" w:rsidRPr="00932289">
            <w:rPr>
              <w:rFonts w:ascii="Verdana" w:hAnsi="Verdana" w:cs="Arial"/>
              <w:sz w:val="16"/>
              <w:szCs w:val="16"/>
              <w:lang w:eastAsia="en-US"/>
            </w:rPr>
            <w:t>e-mail:viic80800n@istruzione.it</w:t>
          </w:r>
          <w:proofErr w:type="gramEnd"/>
          <w:r w:rsidR="0009206C" w:rsidRPr="00932289">
            <w:rPr>
              <w:rFonts w:ascii="Verdana" w:hAnsi="Verdana" w:cs="Arial"/>
              <w:sz w:val="16"/>
              <w:szCs w:val="16"/>
              <w:lang w:eastAsia="en-US"/>
            </w:rPr>
            <w:t xml:space="preserve"> – pec: VIIC80800n@pec.istruzione.it</w:t>
          </w:r>
        </w:p>
        <w:p w:rsidR="0009206C" w:rsidRPr="004963F8" w:rsidRDefault="0009206C" w:rsidP="0091673A">
          <w:pPr>
            <w:pStyle w:val="Intestazione"/>
            <w:spacing w:line="256" w:lineRule="auto"/>
            <w:jc w:val="center"/>
            <w:rPr>
              <w:rFonts w:ascii="Verdana" w:hAnsi="Verdana" w:cs="Lucida Sans Unicode"/>
              <w:sz w:val="16"/>
              <w:szCs w:val="16"/>
              <w:shd w:val="clear" w:color="auto" w:fill="FFFFFF"/>
            </w:rPr>
          </w:pPr>
          <w:r w:rsidRPr="004963F8">
            <w:rPr>
              <w:rFonts w:ascii="Verdana" w:hAnsi="Verdana" w:cs="Arial"/>
              <w:sz w:val="16"/>
              <w:szCs w:val="16"/>
              <w:lang w:eastAsia="en-US"/>
            </w:rPr>
            <w:t xml:space="preserve">Cod. Scuola: VIIC880800N– Cod. fiscale: 83003630247 </w:t>
          </w:r>
          <w:r w:rsidRPr="004963F8">
            <w:rPr>
              <w:rFonts w:ascii="Verdana" w:hAnsi="Verdana" w:cs="Lucida Sans Unicode"/>
              <w:bCs/>
              <w:sz w:val="16"/>
              <w:szCs w:val="16"/>
              <w:shd w:val="clear" w:color="auto" w:fill="FFFFFF"/>
            </w:rPr>
            <w:t xml:space="preserve">Codice Univoco Ufficio </w:t>
          </w:r>
          <w:r w:rsidRPr="004963F8">
            <w:rPr>
              <w:rFonts w:ascii="Verdana" w:hAnsi="Verdana"/>
              <w:sz w:val="16"/>
              <w:szCs w:val="16"/>
            </w:rPr>
            <w:t>UF6OSH</w:t>
          </w:r>
        </w:p>
        <w:p w:rsidR="0009206C" w:rsidRDefault="0009206C" w:rsidP="0091673A">
          <w:pPr>
            <w:pStyle w:val="Intestazione"/>
            <w:tabs>
              <w:tab w:val="clear" w:pos="9638"/>
              <w:tab w:val="left" w:pos="4819"/>
            </w:tabs>
          </w:pPr>
          <w:r>
            <w:tab/>
          </w:r>
        </w:p>
        <w:p w:rsidR="0009206C" w:rsidRDefault="0009206C" w:rsidP="0091673A">
          <w:pPr>
            <w:pStyle w:val="Intestazione"/>
            <w:spacing w:line="256" w:lineRule="auto"/>
            <w:jc w:val="center"/>
            <w:rPr>
              <w:sz w:val="18"/>
              <w:szCs w:val="18"/>
              <w:lang w:eastAsia="en-US"/>
            </w:rPr>
          </w:pPr>
        </w:p>
      </w:tc>
      <w:tc>
        <w:tcPr>
          <w:tcW w:w="11403" w:type="dxa"/>
        </w:tcPr>
        <w:p w:rsidR="0009206C" w:rsidRDefault="0009206C" w:rsidP="0091673A">
          <w:pPr>
            <w:pStyle w:val="Intestazione"/>
            <w:spacing w:line="256" w:lineRule="auto"/>
            <w:ind w:left="575"/>
            <w:jc w:val="right"/>
            <w:rPr>
              <w:sz w:val="18"/>
              <w:szCs w:val="18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66040</wp:posOffset>
                </wp:positionH>
                <wp:positionV relativeFrom="paragraph">
                  <wp:posOffset>2540</wp:posOffset>
                </wp:positionV>
                <wp:extent cx="723900" cy="723900"/>
                <wp:effectExtent l="0" t="0" r="0" b="0"/>
                <wp:wrapNone/>
                <wp:docPr id="8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09206C" w:rsidRDefault="0009206C" w:rsidP="0091673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A277C"/>
    <w:multiLevelType w:val="multilevel"/>
    <w:tmpl w:val="D5E8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A433A"/>
    <w:multiLevelType w:val="multilevel"/>
    <w:tmpl w:val="ACA4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C0"/>
    <w:rsid w:val="000027C6"/>
    <w:rsid w:val="00005A88"/>
    <w:rsid w:val="00057CCF"/>
    <w:rsid w:val="000825E0"/>
    <w:rsid w:val="0009206C"/>
    <w:rsid w:val="000D3D12"/>
    <w:rsid w:val="00103BB4"/>
    <w:rsid w:val="00104DDC"/>
    <w:rsid w:val="00124B85"/>
    <w:rsid w:val="001261B0"/>
    <w:rsid w:val="00141A68"/>
    <w:rsid w:val="0015135F"/>
    <w:rsid w:val="0016777B"/>
    <w:rsid w:val="0018306B"/>
    <w:rsid w:val="00185F7D"/>
    <w:rsid w:val="001B7611"/>
    <w:rsid w:val="00231C16"/>
    <w:rsid w:val="00244F9A"/>
    <w:rsid w:val="00273AED"/>
    <w:rsid w:val="002C3FE4"/>
    <w:rsid w:val="002C4B3B"/>
    <w:rsid w:val="002D0A02"/>
    <w:rsid w:val="00310AFF"/>
    <w:rsid w:val="00321F5E"/>
    <w:rsid w:val="0032523A"/>
    <w:rsid w:val="00342F12"/>
    <w:rsid w:val="00385107"/>
    <w:rsid w:val="00390631"/>
    <w:rsid w:val="00391EAF"/>
    <w:rsid w:val="00392657"/>
    <w:rsid w:val="003A01E8"/>
    <w:rsid w:val="003B2A17"/>
    <w:rsid w:val="003B2FF4"/>
    <w:rsid w:val="003D6E3E"/>
    <w:rsid w:val="003D7775"/>
    <w:rsid w:val="003F6F42"/>
    <w:rsid w:val="00401AC9"/>
    <w:rsid w:val="0040679A"/>
    <w:rsid w:val="00417F6D"/>
    <w:rsid w:val="004205E0"/>
    <w:rsid w:val="004210C5"/>
    <w:rsid w:val="00430ADA"/>
    <w:rsid w:val="004439EF"/>
    <w:rsid w:val="004638E1"/>
    <w:rsid w:val="00472A35"/>
    <w:rsid w:val="00472D69"/>
    <w:rsid w:val="00484A83"/>
    <w:rsid w:val="004F3F6F"/>
    <w:rsid w:val="004F559D"/>
    <w:rsid w:val="00500A82"/>
    <w:rsid w:val="005133F5"/>
    <w:rsid w:val="00554249"/>
    <w:rsid w:val="00590D12"/>
    <w:rsid w:val="005F4CE7"/>
    <w:rsid w:val="0062005C"/>
    <w:rsid w:val="00655529"/>
    <w:rsid w:val="0066561C"/>
    <w:rsid w:val="00672307"/>
    <w:rsid w:val="00685098"/>
    <w:rsid w:val="006E235C"/>
    <w:rsid w:val="006E4C9F"/>
    <w:rsid w:val="006E6FAB"/>
    <w:rsid w:val="006F04EA"/>
    <w:rsid w:val="00702AE9"/>
    <w:rsid w:val="00710D4E"/>
    <w:rsid w:val="0074158B"/>
    <w:rsid w:val="00771CF7"/>
    <w:rsid w:val="007B0C9F"/>
    <w:rsid w:val="007C75AF"/>
    <w:rsid w:val="007C7826"/>
    <w:rsid w:val="007F3137"/>
    <w:rsid w:val="008258DC"/>
    <w:rsid w:val="00835DAB"/>
    <w:rsid w:val="0086439F"/>
    <w:rsid w:val="00864427"/>
    <w:rsid w:val="0087223A"/>
    <w:rsid w:val="008B6033"/>
    <w:rsid w:val="008D08B2"/>
    <w:rsid w:val="00913590"/>
    <w:rsid w:val="0091673A"/>
    <w:rsid w:val="00987590"/>
    <w:rsid w:val="00993CDB"/>
    <w:rsid w:val="009A3C48"/>
    <w:rsid w:val="009D1501"/>
    <w:rsid w:val="009D4CEF"/>
    <w:rsid w:val="009E0ECF"/>
    <w:rsid w:val="00A021CE"/>
    <w:rsid w:val="00A12531"/>
    <w:rsid w:val="00A128FE"/>
    <w:rsid w:val="00A76149"/>
    <w:rsid w:val="00A800AD"/>
    <w:rsid w:val="00AB5320"/>
    <w:rsid w:val="00AB6BFE"/>
    <w:rsid w:val="00AD09AC"/>
    <w:rsid w:val="00AD49C2"/>
    <w:rsid w:val="00AE3656"/>
    <w:rsid w:val="00AF0890"/>
    <w:rsid w:val="00AF431F"/>
    <w:rsid w:val="00AF7FED"/>
    <w:rsid w:val="00B3701D"/>
    <w:rsid w:val="00B53442"/>
    <w:rsid w:val="00B74AC0"/>
    <w:rsid w:val="00BA2870"/>
    <w:rsid w:val="00BA3469"/>
    <w:rsid w:val="00BB0BD8"/>
    <w:rsid w:val="00BC4BC4"/>
    <w:rsid w:val="00C27258"/>
    <w:rsid w:val="00C57E8A"/>
    <w:rsid w:val="00C90F38"/>
    <w:rsid w:val="00CB3D35"/>
    <w:rsid w:val="00CC3716"/>
    <w:rsid w:val="00CD6018"/>
    <w:rsid w:val="00CE0D08"/>
    <w:rsid w:val="00CF1061"/>
    <w:rsid w:val="00D118E8"/>
    <w:rsid w:val="00D457FB"/>
    <w:rsid w:val="00D75192"/>
    <w:rsid w:val="00D92DD4"/>
    <w:rsid w:val="00DE795A"/>
    <w:rsid w:val="00E23AD7"/>
    <w:rsid w:val="00E405B3"/>
    <w:rsid w:val="00E6550C"/>
    <w:rsid w:val="00E72469"/>
    <w:rsid w:val="00E7637B"/>
    <w:rsid w:val="00EA3B98"/>
    <w:rsid w:val="00EF18DE"/>
    <w:rsid w:val="00EF4B93"/>
    <w:rsid w:val="00F01019"/>
    <w:rsid w:val="00F20CEC"/>
    <w:rsid w:val="00F45F30"/>
    <w:rsid w:val="00FC5E57"/>
    <w:rsid w:val="00FE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A37A43-1756-4E41-917B-56F066CE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B93"/>
    <w:pPr>
      <w:jc w:val="both"/>
    </w:pPr>
    <w:rPr>
      <w:sz w:val="2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258DC"/>
    <w:pPr>
      <w:keepNext/>
      <w:jc w:val="center"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EF4B9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EF4B9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F4B9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F4B9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B74A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B74AC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4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532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Normale0">
    <w:name w:val="[Normale]"/>
    <w:rsid w:val="007C75A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258DC"/>
    <w:rPr>
      <w:b/>
      <w:sz w:val="32"/>
    </w:rPr>
  </w:style>
  <w:style w:type="paragraph" w:styleId="Paragrafoelenco">
    <w:name w:val="List Paragraph"/>
    <w:basedOn w:val="Normale"/>
    <w:uiPriority w:val="34"/>
    <w:qFormat/>
    <w:rsid w:val="008258D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F3137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7F3137"/>
  </w:style>
  <w:style w:type="paragraph" w:styleId="Corpotesto">
    <w:name w:val="Body Text"/>
    <w:basedOn w:val="Normale"/>
    <w:link w:val="CorpotestoCarattere"/>
    <w:uiPriority w:val="1"/>
    <w:qFormat/>
    <w:rsid w:val="00F20CEC"/>
    <w:pPr>
      <w:widowControl w:val="0"/>
      <w:autoSpaceDE w:val="0"/>
      <w:autoSpaceDN w:val="0"/>
      <w:adjustRightInd w:val="0"/>
      <w:jc w:val="left"/>
    </w:pPr>
    <w:rPr>
      <w:rFonts w:ascii="Verdana" w:eastAsiaTheme="minorEastAsia" w:hAnsi="Verdana" w:cs="Verdana"/>
      <w:sz w:val="12"/>
      <w:szCs w:val="1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0CEC"/>
    <w:rPr>
      <w:rFonts w:ascii="Verdana" w:eastAsiaTheme="minorEastAsia" w:hAnsi="Verdana" w:cs="Verdana"/>
      <w:sz w:val="12"/>
      <w:szCs w:val="12"/>
    </w:rPr>
  </w:style>
  <w:style w:type="paragraph" w:customStyle="1" w:styleId="TableParagraph">
    <w:name w:val="Table Paragraph"/>
    <w:basedOn w:val="Normale"/>
    <w:uiPriority w:val="1"/>
    <w:qFormat/>
    <w:rsid w:val="00F20CEC"/>
    <w:pPr>
      <w:widowControl w:val="0"/>
      <w:autoSpaceDE w:val="0"/>
      <w:autoSpaceDN w:val="0"/>
      <w:adjustRightInd w:val="0"/>
      <w:ind w:left="212"/>
      <w:jc w:val="left"/>
    </w:pPr>
    <w:rPr>
      <w:rFonts w:ascii="Verdana" w:eastAsiaTheme="minorEastAsia" w:hAnsi="Verdana" w:cs="Verdana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EF18DE"/>
    <w:pPr>
      <w:widowControl w:val="0"/>
      <w:spacing w:after="208"/>
    </w:pPr>
    <w:rPr>
      <w:rFonts w:ascii="NVKDBL+ArialNarrow-Bold" w:hAnsi="NVKDBL+ArialNarrow-Bold" w:cs="NVKDBL+ArialNarrow-Bold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iscato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Equinozi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0CE44-14A0-4B68-AD8E-F5781360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Segreteria3</cp:lastModifiedBy>
  <cp:revision>4</cp:revision>
  <cp:lastPrinted>2022-03-17T12:57:00Z</cp:lastPrinted>
  <dcterms:created xsi:type="dcterms:W3CDTF">2022-03-25T10:38:00Z</dcterms:created>
  <dcterms:modified xsi:type="dcterms:W3CDTF">2022-03-25T11:07:00Z</dcterms:modified>
</cp:coreProperties>
</file>