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82"/>
        <w:ind w:right="581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ALLE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GATO 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1"/>
        <w:ind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708" w:left="708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ISTANZA DI PARTECIPAZIONE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708" w:left="708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Avviso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unico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selezione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pubblica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mediante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procedura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comparativa</w:t>
      </w:r>
      <w:r>
        <w:rPr>
          <w:rFonts w:ascii="Times New Roman" w:hAnsi="Times New Roman" w:cs="Times New Roman"/>
          <w:b/>
          <w:sz w:val="20"/>
          <w:szCs w:val="20"/>
        </w:rPr>
        <w:t xml:space="preserve">, per </w:t>
      </w:r>
      <w:r>
        <w:rPr>
          <w:rFonts w:ascii="Times New Roman" w:hAnsi="Times New Roman" w:cs="Times New Roman"/>
          <w:b/>
          <w:sz w:val="20"/>
          <w:szCs w:val="20"/>
        </w:rPr>
        <w:t xml:space="preserve">il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conferimento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di</w:t>
      </w:r>
      <w:r>
        <w:rPr>
          <w:rFonts w:ascii="Times New Roman" w:hAnsi="Times New Roman" w:cs="Times New Roman"/>
          <w:b/>
          <w:sz w:val="20"/>
          <w:szCs w:val="20"/>
        </w:rPr>
        <w:t xml:space="preserve"> n. 1 </w:t>
      </w:r>
      <w:r>
        <w:rPr>
          <w:rFonts w:ascii="Times New Roman" w:hAnsi="Times New Roman" w:cs="Times New Roman"/>
          <w:b/>
          <w:sz w:val="20"/>
          <w:szCs w:val="20"/>
        </w:rPr>
        <w:t xml:space="preserve">incarico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esperto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da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impiegarsi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nella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realizzazione</w:t>
      </w:r>
      <w:r>
        <w:rPr>
          <w:rFonts w:ascii="Times New Roman" w:hAnsi="Times New Roman" w:cs="Times New Roman"/>
          <w:b/>
          <w:sz w:val="20"/>
          <w:szCs w:val="20"/>
        </w:rPr>
        <w:t xml:space="preserve"> del </w:t>
      </w:r>
      <w:r>
        <w:rPr>
          <w:rFonts w:ascii="Times New Roman" w:hAnsi="Times New Roman" w:cs="Times New Roman"/>
          <w:b/>
          <w:sz w:val="20"/>
          <w:szCs w:val="20"/>
        </w:rPr>
        <w:t xml:space="preserve">progetto</w:t>
      </w:r>
      <w:r>
        <w:rPr>
          <w:rFonts w:ascii="Times New Roman" w:hAnsi="Times New Roman" w:cs="Times New Roman"/>
          <w:b/>
          <w:sz w:val="20"/>
          <w:szCs w:val="20"/>
        </w:rPr>
        <w:t xml:space="preserve"> “</w:t>
      </w:r>
      <w:r>
        <w:rPr>
          <w:rFonts w:ascii="Times New Roman" w:hAnsi="Times New Roman" w:cs="Times New Roman"/>
          <w:b/>
          <w:sz w:val="20"/>
          <w:szCs w:val="20"/>
          <w:lang w:val="it-IT"/>
        </w:rPr>
        <w:t xml:space="preserve">Il corpo in gioco</w:t>
      </w:r>
      <w:r>
        <w:rPr>
          <w:rFonts w:ascii="Times New Roman" w:hAnsi="Times New Roman" w:cs="Times New Roman"/>
          <w:b/>
          <w:sz w:val="20"/>
          <w:szCs w:val="20"/>
        </w:rPr>
        <w:t xml:space="preserve">’” </w:t>
      </w:r>
      <w:r>
        <w:rPr>
          <w:rFonts w:ascii="Times New Roman" w:hAnsi="Times New Roman" w:cs="Times New Roman"/>
          <w:b/>
          <w:sz w:val="20"/>
          <w:szCs w:val="20"/>
        </w:rPr>
        <w:t xml:space="preserve">a.s</w:t>
      </w:r>
      <w:r>
        <w:rPr>
          <w:rFonts w:ascii="Times New Roman" w:hAnsi="Times New Roman" w:cs="Times New Roman"/>
          <w:b/>
          <w:sz w:val="20"/>
          <w:szCs w:val="20"/>
        </w:rPr>
        <w:t xml:space="preserve">. 202</w:t>
      </w:r>
      <w:r>
        <w:rPr>
          <w:rFonts w:ascii="Times New Roman" w:hAnsi="Times New Roman" w:cs="Times New Roman"/>
          <w:b/>
          <w:sz w:val="20"/>
          <w:szCs w:val="20"/>
          <w:lang w:val="it-IT"/>
        </w:rPr>
        <w:t xml:space="preserve">5</w:t>
      </w:r>
      <w:r>
        <w:rPr>
          <w:rFonts w:ascii="Times New Roman" w:hAnsi="Times New Roman" w:cs="Times New Roman"/>
          <w:b/>
          <w:sz w:val="20"/>
          <w:szCs w:val="20"/>
        </w:rPr>
        <w:t xml:space="preserve">/202</w:t>
      </w:r>
      <w:r>
        <w:rPr>
          <w:rFonts w:ascii="Times New Roman" w:hAnsi="Times New Roman" w:cs="Times New Roman"/>
          <w:b/>
          <w:sz w:val="20"/>
          <w:szCs w:val="20"/>
          <w:lang w:val="it-IT"/>
        </w:rPr>
        <w:t xml:space="preserve">6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8"/>
        <w:ind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</w:r>
      <w:r>
        <w:rPr>
          <w:rFonts w:ascii="Times New Roman" w:hAnsi="Times New Roman" w:cs="Times New Roman"/>
          <w:color w:val="000000"/>
          <w:sz w:val="19"/>
          <w:szCs w:val="19"/>
        </w:rPr>
      </w:r>
      <w:r>
        <w:rPr>
          <w:rFonts w:ascii="Times New Roman" w:hAnsi="Times New Roman" w:cs="Times New Roman"/>
          <w:color w:val="000000"/>
          <w:sz w:val="19"/>
          <w:szCs w:val="19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3"/>
        <w:ind/>
        <w:jc w:val="both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</w:r>
      <w:r>
        <w:rPr>
          <w:rFonts w:ascii="Times New Roman" w:hAnsi="Times New Roman" w:cs="Times New Roman"/>
          <w:b/>
          <w:color w:val="000000"/>
          <w:sz w:val="19"/>
          <w:szCs w:val="19"/>
        </w:rPr>
      </w:r>
      <w:r>
        <w:rPr>
          <w:rFonts w:ascii="Times New Roman" w:hAnsi="Times New Roman" w:cs="Times New Roman"/>
          <w:b/>
          <w:color w:val="000000"/>
          <w:sz w:val="19"/>
          <w:szCs w:val="19"/>
        </w:rPr>
      </w:r>
    </w:p>
    <w:p>
      <w:pPr>
        <w:pBdr/>
        <w:spacing/>
        <w:ind w:left="6153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Al </w:t>
      </w:r>
      <w:r>
        <w:rPr>
          <w:rFonts w:ascii="Times New Roman" w:hAnsi="Times New Roman" w:cs="Times New Roman"/>
          <w:sz w:val="17"/>
          <w:szCs w:val="17"/>
        </w:rPr>
        <w:t xml:space="preserve">Dirigente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Scolastico</w:t>
      </w:r>
      <w:r>
        <w:rPr>
          <w:rFonts w:ascii="Times New Roman" w:hAnsi="Times New Roman" w:cs="Times New Roman"/>
          <w:sz w:val="17"/>
          <w:szCs w:val="17"/>
        </w:rPr>
      </w:r>
      <w:r>
        <w:rPr>
          <w:rFonts w:ascii="Times New Roman" w:hAnsi="Times New Roman" w:cs="Times New Roman"/>
          <w:sz w:val="17"/>
          <w:szCs w:val="17"/>
        </w:rPr>
      </w:r>
    </w:p>
    <w:p>
      <w:pPr>
        <w:pBdr/>
        <w:spacing w:before="11" w:line="254" w:lineRule="auto"/>
        <w:ind w:right="1256" w:left="6153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Istituto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Comprensivo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Statale</w:t>
      </w:r>
      <w:r>
        <w:rPr>
          <w:rFonts w:ascii="Times New Roman" w:hAnsi="Times New Roman" w:cs="Times New Roman"/>
          <w:sz w:val="17"/>
          <w:szCs w:val="17"/>
        </w:rPr>
        <w:t xml:space="preserve"> “</w:t>
      </w:r>
      <w:r>
        <w:rPr>
          <w:rFonts w:ascii="Times New Roman" w:hAnsi="Times New Roman" w:cs="Times New Roman"/>
          <w:sz w:val="17"/>
          <w:szCs w:val="17"/>
        </w:rPr>
        <w:t xml:space="preserve">G.Marconi</w:t>
      </w:r>
      <w:r>
        <w:rPr>
          <w:rFonts w:ascii="Times New Roman" w:hAnsi="Times New Roman" w:cs="Times New Roman"/>
          <w:sz w:val="17"/>
          <w:szCs w:val="17"/>
        </w:rPr>
        <w:t xml:space="preserve">” Piazza Libertà,21</w:t>
      </w:r>
      <w:r>
        <w:rPr>
          <w:rFonts w:ascii="Times New Roman" w:hAnsi="Times New Roman" w:cs="Times New Roman"/>
          <w:sz w:val="17"/>
          <w:szCs w:val="17"/>
        </w:rPr>
      </w:r>
      <w:r>
        <w:rPr>
          <w:rFonts w:ascii="Times New Roman" w:hAnsi="Times New Roman" w:cs="Times New Roman"/>
          <w:sz w:val="17"/>
          <w:szCs w:val="17"/>
        </w:rPr>
      </w:r>
    </w:p>
    <w:p>
      <w:pPr>
        <w:pBdr/>
        <w:spacing w:line="194" w:lineRule="auto"/>
        <w:ind w:left="6153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36077 </w:t>
      </w:r>
      <w:r>
        <w:rPr>
          <w:rFonts w:ascii="Times New Roman" w:hAnsi="Times New Roman" w:cs="Times New Roman"/>
          <w:sz w:val="17"/>
          <w:szCs w:val="17"/>
        </w:rPr>
        <w:t xml:space="preserve">Altavilla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Vicentina</w:t>
      </w:r>
      <w:r>
        <w:rPr>
          <w:rFonts w:ascii="Times New Roman" w:hAnsi="Times New Roman" w:cs="Times New Roman"/>
          <w:sz w:val="17"/>
          <w:szCs w:val="17"/>
        </w:rPr>
        <w:t xml:space="preserve"> (VI)</w:t>
      </w:r>
      <w:r>
        <w:rPr>
          <w:rFonts w:ascii="Times New Roman" w:hAnsi="Times New Roman" w:cs="Times New Roman"/>
          <w:sz w:val="17"/>
          <w:szCs w:val="17"/>
        </w:rPr>
      </w:r>
      <w:r>
        <w:rPr>
          <w:rFonts w:ascii="Times New Roman" w:hAnsi="Times New Roman" w:cs="Times New Roman"/>
          <w:sz w:val="17"/>
          <w:szCs w:val="17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</w:r>
      <w:r>
        <w:rPr>
          <w:rFonts w:ascii="Times New Roman" w:hAnsi="Times New Roman" w:cs="Times New Roman"/>
          <w:color w:val="000000"/>
          <w:sz w:val="18"/>
          <w:szCs w:val="18"/>
        </w:rPr>
      </w:r>
      <w:r>
        <w:rPr>
          <w:rFonts w:ascii="Times New Roman" w:hAnsi="Times New Roman" w:cs="Times New Roman"/>
          <w:color w:val="000000"/>
          <w:sz w:val="18"/>
          <w:szCs w:val="1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</w:r>
      <w:r>
        <w:rPr>
          <w:rFonts w:ascii="Times New Roman" w:hAnsi="Times New Roman" w:cs="Times New Roman"/>
          <w:color w:val="000000"/>
          <w:sz w:val="18"/>
          <w:szCs w:val="18"/>
        </w:rPr>
      </w:r>
      <w:r>
        <w:rPr>
          <w:rFonts w:ascii="Times New Roman" w:hAnsi="Times New Roman" w:cs="Times New Roman"/>
          <w:color w:val="000000"/>
          <w:sz w:val="18"/>
          <w:szCs w:val="1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1" w:line="480" w:lineRule="auto"/>
        <w:ind w:right="1329" w:left="5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Il/La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sottoscritto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/a ………………………………………..………………..…………………………………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Codice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fiscale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………...…………………………………..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Nato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/a............................………………………….…………..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..................il…………………….…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Telefono…………….……………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…………………………Cell………………………………….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email………………………………………….……………………………………………………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Residente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 …………………………………………………… Cap ………………………………… Via……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 …..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1"/>
        <w:ind w:right="3073" w:left="3025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 H I E D E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1"/>
        <w:ind w:right="385" w:left="5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partecipare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alla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selezione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per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titoli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per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l’attribuzione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dell’incarico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esperto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nel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progetto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“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Il corpo in gioco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”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a.s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2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/2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dell’Istituto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Comprensivo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“G. Marconi”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Altavilla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Vicentina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(VI).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10"/>
        <w:ind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</w:r>
      <w:r>
        <w:rPr>
          <w:rFonts w:ascii="Times New Roman" w:hAnsi="Times New Roman" w:cs="Times New Roman"/>
          <w:color w:val="000000"/>
          <w:sz w:val="19"/>
          <w:szCs w:val="19"/>
        </w:rPr>
      </w:r>
      <w:r>
        <w:rPr>
          <w:rFonts w:ascii="Times New Roman" w:hAnsi="Times New Roman" w:cs="Times New Roman"/>
          <w:color w:val="000000"/>
          <w:sz w:val="19"/>
          <w:szCs w:val="19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5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fine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allega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Style w:val="86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F</w:t>
      </w:r>
      <w:r>
        <w:rPr>
          <w:rFonts w:ascii="Times New Roman" w:hAnsi="Times New Roman" w:cs="Times New Roman"/>
          <w:sz w:val="20"/>
          <w:szCs w:val="20"/>
        </w:rPr>
        <w:t xml:space="preserve">otocopia</w:t>
      </w:r>
      <w:r>
        <w:rPr>
          <w:rFonts w:ascii="Times New Roman" w:hAnsi="Times New Roman" w:cs="Times New Roman"/>
          <w:sz w:val="20"/>
          <w:szCs w:val="20"/>
        </w:rPr>
        <w:t xml:space="preserve"> del </w:t>
      </w:r>
      <w:r>
        <w:rPr>
          <w:rFonts w:ascii="Times New Roman" w:hAnsi="Times New Roman" w:cs="Times New Roman"/>
          <w:sz w:val="20"/>
          <w:szCs w:val="20"/>
        </w:rPr>
        <w:t xml:space="preserve">codice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fiscale</w:t>
      </w:r>
      <w:r>
        <w:rPr>
          <w:rFonts w:ascii="Times New Roman" w:hAnsi="Times New Roman" w:cs="Times New Roman"/>
          <w:sz w:val="20"/>
          <w:szCs w:val="20"/>
        </w:rPr>
        <w:t xml:space="preserve"> e </w:t>
      </w:r>
      <w:r>
        <w:rPr>
          <w:rFonts w:ascii="Times New Roman" w:hAnsi="Times New Roman" w:cs="Times New Roman"/>
          <w:sz w:val="20"/>
          <w:szCs w:val="20"/>
        </w:rPr>
        <w:t xml:space="preserve">di</w:t>
      </w:r>
      <w:r>
        <w:rPr>
          <w:rFonts w:ascii="Times New Roman" w:hAnsi="Times New Roman" w:cs="Times New Roman"/>
          <w:sz w:val="20"/>
          <w:szCs w:val="20"/>
        </w:rPr>
        <w:t xml:space="preserve"> un </w:t>
      </w:r>
      <w:r>
        <w:rPr>
          <w:rFonts w:ascii="Times New Roman" w:hAnsi="Times New Roman" w:cs="Times New Roman"/>
          <w:sz w:val="20"/>
          <w:szCs w:val="20"/>
        </w:rPr>
        <w:t xml:space="preserve">documento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identità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personale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valido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;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8"/>
        </w:tabs>
        <w:spacing w:before="3" w:line="229" w:lineRule="auto"/>
        <w:ind w:hanging="12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Autocertificazione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sensi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del DPR 445/2000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ALL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. B)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;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8"/>
        </w:tabs>
        <w:spacing w:before="3" w:line="229" w:lineRule="auto"/>
        <w:ind w:hanging="12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Dichiarazione di assenza di cause di esclusione (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ALL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. C);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8"/>
        </w:tabs>
        <w:spacing w:before="3" w:line="229" w:lineRule="auto"/>
        <w:ind w:hanging="122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Curriculum vitae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in duplice copia (una copia contenente i dati completi e una con i dati sensibili omessi)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8"/>
        </w:tabs>
        <w:spacing w:before="3" w:line="229" w:lineRule="auto"/>
        <w:ind w:firstLine="0" w:left="6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datato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sottoscritto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originale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8"/>
        </w:tabs>
        <w:spacing w:before="3" w:line="229" w:lineRule="auto"/>
        <w:ind w:hanging="12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Autodichiarazione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attestante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veridicità</w:t>
      </w:r>
      <w:r>
        <w:rPr>
          <w:rFonts w:ascii="Times New Roman" w:hAnsi="Times New Roman" w:cs="Times New Roman"/>
          <w:sz w:val="20"/>
          <w:szCs w:val="20"/>
        </w:rPr>
        <w:t xml:space="preserve"> CV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ALL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. D)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;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8"/>
        </w:tabs>
        <w:spacing/>
        <w:ind w:hanging="12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Progetto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personale di intervento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8"/>
        </w:tabs>
        <w:spacing/>
        <w:ind w:left="6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28"/>
        </w:tabs>
        <w:spacing/>
        <w:ind w:left="6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10"/>
        <w:ind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</w:r>
      <w:r>
        <w:rPr>
          <w:rFonts w:ascii="Times New Roman" w:hAnsi="Times New Roman" w:cs="Times New Roman"/>
          <w:color w:val="000000"/>
          <w:sz w:val="19"/>
          <w:szCs w:val="19"/>
        </w:rPr>
      </w:r>
      <w:r>
        <w:rPr>
          <w:rFonts w:ascii="Times New Roman" w:hAnsi="Times New Roman" w:cs="Times New Roman"/>
          <w:color w:val="000000"/>
          <w:sz w:val="19"/>
          <w:szCs w:val="19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583" w:left="5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Dichiara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accettare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tutte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indicazioni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contenute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nel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bando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espresso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assenso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al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trattamento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dei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dati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personali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sensibili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ex D.lgs. 196/2003 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dell'art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13 GDPR 679/16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finalizzato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alla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gestione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della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procedura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selettiva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degli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adempimenti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conseguenti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4"/>
        <w:ind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50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Data ................................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10"/>
        <w:ind/>
        <w:jc w:val="both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</w:r>
      <w:r>
        <w:rPr>
          <w:rFonts w:ascii="Times New Roman" w:hAnsi="Times New Roman" w:cs="Times New Roman"/>
          <w:color w:val="000000"/>
          <w:sz w:val="17"/>
          <w:szCs w:val="17"/>
        </w:rPr>
      </w:r>
      <w:r>
        <w:rPr>
          <w:rFonts w:ascii="Times New Roman" w:hAnsi="Times New Roman" w:cs="Times New Roman"/>
          <w:color w:val="000000"/>
          <w:sz w:val="17"/>
          <w:szCs w:val="17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29" w:lineRule="auto"/>
        <w:ind w:left="65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Firma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29" w:lineRule="auto"/>
        <w:ind w:right="244" w:firstLine="437" w:left="52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6"/>
        <w:ind w:firstLine="708" w:left="495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sensi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dell’art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39 D.P.R. 445/00, 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6"/>
        <w:ind w:left="566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la firma non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è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soggetta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autenticazione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C7C3C"/>
    <w:lvl w:ilvl="0">
      <w:isLgl w:val="false"/>
      <w:lvlJc w:val="left"/>
      <w:lvlText w:val="·"/>
      <w:numFmt w:val="bullet"/>
      <w:pPr>
        <w:pBdr/>
        <w:spacing/>
        <w:ind w:hanging="360" w:left="106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0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66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82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52D91580"/>
    <w:lvl w:ilvl="0">
      <w:isLgl w:val="false"/>
      <w:lvlJc w:val="left"/>
      <w:lvlText w:val="·"/>
      <w:numFmt w:val="bullet"/>
      <w:pPr>
        <w:pBdr/>
        <w:spacing/>
        <w:ind w:hanging="123" w:left="628"/>
      </w:pPr>
      <w:rPr>
        <w:rFonts w:ascii="Arial" w:hAnsi="Arial" w:eastAsia="Arial" w:cs="Arial"/>
        <w:sz w:val="20"/>
        <w:szCs w:val="2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23" w:left="1608"/>
      </w:pPr>
      <w:rPr/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123" w:left="2596"/>
      </w:pPr>
      <w:rPr/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123" w:left="3584"/>
      </w:pPr>
      <w:rPr/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123" w:left="4572"/>
      </w:pPr>
      <w:rPr/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123" w:left="5560"/>
      </w:pPr>
      <w:rPr/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123" w:left="6548"/>
      </w:pPr>
      <w:rPr/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122" w:left="7536"/>
      </w:pPr>
      <w:rPr/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123" w:left="8524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Title Char"/>
    <w:basedOn w:val="715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9">
    <w:name w:val="Subtitle Char"/>
    <w:basedOn w:val="715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0">
    <w:name w:val="Quote Char"/>
    <w:basedOn w:val="715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1">
    <w:name w:val="Intense Quote Char"/>
    <w:basedOn w:val="715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2">
    <w:name w:val="Footnote Text Char"/>
    <w:basedOn w:val="715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713">
    <w:name w:val="Endnote Text Char"/>
    <w:basedOn w:val="715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uiPriority w:val="1"/>
    <w:qFormat/>
    <w:pPr>
      <w:widowControl w:val="false"/>
      <w:pBdr/>
      <w:spacing w:after="0" w:line="240" w:lineRule="auto"/>
      <w:ind/>
    </w:pPr>
    <w:rPr>
      <w:rFonts w:ascii="Arial" w:hAnsi="Arial" w:eastAsia="Arial" w:cs="Arial"/>
      <w:lang w:val="en-US" w:eastAsia="it-IT"/>
    </w:rPr>
  </w:style>
  <w:style w:type="character" w:styleId="715" w:default="1">
    <w:name w:val="Default Paragraph Font"/>
    <w:uiPriority w:val="1"/>
    <w:semiHidden/>
    <w:unhideWhenUsed/>
    <w:pPr>
      <w:pBdr/>
      <w:spacing/>
      <w:ind/>
    </w:pPr>
  </w:style>
  <w:style w:type="table" w:styleId="71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7" w:default="1">
    <w:name w:val="No List"/>
    <w:uiPriority w:val="99"/>
    <w:semiHidden/>
    <w:unhideWhenUsed/>
    <w:pPr>
      <w:pBdr/>
      <w:spacing/>
      <w:ind/>
    </w:pPr>
  </w:style>
  <w:style w:type="table" w:styleId="718">
    <w:name w:val="Table Grid"/>
    <w:basedOn w:val="7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Table Grid Light"/>
    <w:basedOn w:val="7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Plain Table 1"/>
    <w:basedOn w:val="7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Plain Table 2"/>
    <w:basedOn w:val="7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Plain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Plain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Plain Table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1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2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3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5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6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1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2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3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4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5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6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1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2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3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4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5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6"/>
    <w:basedOn w:val="716"/>
    <w:uiPriority w:val="99"/>
    <w:pPr>
      <w:pBdr/>
      <w:spacing w:after="0" w:line="240" w:lineRule="auto"/>
      <w:ind/>
    </w:pPr>
    <w:rPr>
      <w:color w:val="404040"/>
      <w:sz w:val="20"/>
      <w:szCs w:val="20"/>
      <w:lang w:eastAsia="it-IT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1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6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 w:customStyle="1">
    <w:name w:val="Heading 1"/>
    <w:basedOn w:val="714"/>
    <w:next w:val="714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color w:val="2f5496" w:themeColor="accent1" w:themeShade="BF"/>
      <w:sz w:val="40"/>
      <w:szCs w:val="40"/>
    </w:rPr>
  </w:style>
  <w:style w:type="paragraph" w:styleId="845" w:customStyle="1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color w:val="2f5496" w:themeColor="accent1" w:themeShade="BF"/>
      <w:sz w:val="32"/>
      <w:szCs w:val="32"/>
    </w:rPr>
  </w:style>
  <w:style w:type="paragraph" w:styleId="846" w:customStyle="1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color w:val="2f5496" w:themeColor="accent1" w:themeShade="BF"/>
      <w:sz w:val="28"/>
      <w:szCs w:val="28"/>
    </w:rPr>
  </w:style>
  <w:style w:type="paragraph" w:styleId="847" w:customStyle="1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i/>
      <w:iCs/>
      <w:color w:val="2f5496" w:themeColor="accent1" w:themeShade="BF"/>
    </w:rPr>
  </w:style>
  <w:style w:type="paragraph" w:styleId="848" w:customStyle="1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color w:val="2f5496" w:themeColor="accent1" w:themeShade="BF"/>
    </w:rPr>
  </w:style>
  <w:style w:type="paragraph" w:styleId="849" w:customStyle="1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i/>
      <w:iCs/>
      <w:color w:val="595959" w:themeColor="text1" w:themeTint="A6"/>
    </w:rPr>
  </w:style>
  <w:style w:type="paragraph" w:styleId="850" w:customStyle="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851" w:customStyle="1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852" w:customStyle="1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853" w:customStyle="1">
    <w:name w:val="Heading 1 Char"/>
    <w:basedOn w:val="715"/>
    <w:link w:val="84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54" w:customStyle="1">
    <w:name w:val="Heading 2 Char"/>
    <w:basedOn w:val="715"/>
    <w:link w:val="84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55" w:customStyle="1">
    <w:name w:val="Heading 3 Char"/>
    <w:basedOn w:val="715"/>
    <w:link w:val="84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56" w:customStyle="1">
    <w:name w:val="Heading 4 Char"/>
    <w:basedOn w:val="715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57" w:customStyle="1">
    <w:name w:val="Heading 5 Char"/>
    <w:basedOn w:val="715"/>
    <w:link w:val="84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58" w:customStyle="1">
    <w:name w:val="Heading 6 Char"/>
    <w:basedOn w:val="715"/>
    <w:link w:val="8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Heading 7 Char"/>
    <w:basedOn w:val="715"/>
    <w:link w:val="8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Heading 8 Char"/>
    <w:basedOn w:val="715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Heading 9 Char"/>
    <w:basedOn w:val="715"/>
    <w:link w:val="8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spacing w:val="-10"/>
      <w:sz w:val="56"/>
      <w:szCs w:val="56"/>
    </w:rPr>
  </w:style>
  <w:style w:type="character" w:styleId="863" w:customStyle="1">
    <w:name w:val="Titolo Carattere"/>
    <w:basedOn w:val="715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Sottotitolo Carattere"/>
    <w:basedOn w:val="715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Citazione Carattere"/>
    <w:basedOn w:val="715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715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71" w:customStyle="1">
    <w:name w:val="Citazione intensa Carattere"/>
    <w:basedOn w:val="715"/>
    <w:link w:val="87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72">
    <w:name w:val="Intense Reference"/>
    <w:basedOn w:val="715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basedOn w:val="7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Emphasis"/>
    <w:basedOn w:val="715"/>
    <w:uiPriority w:val="20"/>
    <w:qFormat/>
    <w:pPr>
      <w:pBdr/>
      <w:spacing/>
      <w:ind/>
    </w:pPr>
    <w:rPr>
      <w:i/>
      <w:iCs/>
    </w:rPr>
  </w:style>
  <w:style w:type="character" w:styleId="876">
    <w:name w:val="Strong"/>
    <w:basedOn w:val="715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basedOn w:val="7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8">
    <w:name w:val="Book Title"/>
    <w:basedOn w:val="71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 w:customStyle="1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Header Char"/>
    <w:basedOn w:val="715"/>
    <w:link w:val="879"/>
    <w:uiPriority w:val="99"/>
    <w:pPr>
      <w:pBdr/>
      <w:spacing/>
      <w:ind/>
    </w:pPr>
  </w:style>
  <w:style w:type="paragraph" w:styleId="881" w:customStyle="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Footer Char"/>
    <w:basedOn w:val="715"/>
    <w:link w:val="881"/>
    <w:uiPriority w:val="99"/>
    <w:pPr>
      <w:pBdr/>
      <w:spacing/>
      <w:ind/>
    </w:pPr>
  </w:style>
  <w:style w:type="paragraph" w:styleId="883" w:customStyle="1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Testo nota a piè di pagina Carattere"/>
    <w:basedOn w:val="715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Testo nota di chiusura Carattere"/>
    <w:basedOn w:val="715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basedOn w:val="71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1">
    <w:name w:val="FollowedHyperlink"/>
    <w:basedOn w:val="7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character" w:styleId="901">
    <w:name w:val="Placeholder Text"/>
    <w:basedOn w:val="715"/>
    <w:uiPriority w:val="99"/>
    <w:semiHidden/>
    <w:pPr>
      <w:pBdr/>
      <w:spacing/>
      <w:ind/>
    </w:pPr>
    <w:rPr>
      <w:color w:val="666666"/>
    </w:r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714"/>
    <w:next w:val="714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revision>6</cp:revision>
  <dcterms:created xsi:type="dcterms:W3CDTF">2025-12-22T16:32:00Z</dcterms:created>
  <dcterms:modified xsi:type="dcterms:W3CDTF">2026-03-27T13:11:02Z</dcterms:modified>
</cp:coreProperties>
</file>