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0B0C22A8" w14:textId="77777777" w:rsidR="003F225B" w:rsidRPr="003F225B" w:rsidRDefault="003F225B" w:rsidP="003F225B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6B9A31D0" w14:textId="77777777" w:rsidR="003F225B" w:rsidRPr="003F225B" w:rsidRDefault="003F225B" w:rsidP="003F225B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DI ESPERTI INTERNI/ESTERNI</w:t>
      </w:r>
    </w:p>
    <w:p w14:paraId="1575EDE7" w14:textId="77777777" w:rsidR="003F225B" w:rsidRPr="003F225B" w:rsidRDefault="003F225B" w:rsidP="003F225B">
      <w:pPr>
        <w:jc w:val="center"/>
        <w:rPr>
          <w:rStyle w:val="markedcontent"/>
          <w:rFonts w:asciiTheme="minorHAnsi" w:hAnsiTheme="minorHAnsi" w:cstheme="minorHAnsi"/>
          <w:b/>
          <w:sz w:val="24"/>
          <w:szCs w:val="28"/>
        </w:rPr>
      </w:pPr>
      <w:r w:rsidRPr="003F225B">
        <w:rPr>
          <w:rFonts w:asciiTheme="minorHAnsi" w:hAnsiTheme="minorHAnsi" w:cstheme="minorHAnsi"/>
          <w:b/>
          <w:color w:val="000000" w:themeColor="text1"/>
          <w:sz w:val="24"/>
          <w:szCs w:val="28"/>
        </w:rPr>
        <w:t xml:space="preserve">Corsi </w:t>
      </w:r>
      <w:r w:rsidRPr="003F225B">
        <w:rPr>
          <w:rFonts w:asciiTheme="minorHAnsi" w:hAnsiTheme="minorHAnsi" w:cstheme="minorHAnsi"/>
          <w:b/>
          <w:sz w:val="24"/>
          <w:szCs w:val="28"/>
        </w:rPr>
        <w:t>Programma Operativo Complementare (POC) “Per la Scuola, competenze e ambienti per l’apprendimento” 2014-2020 finanziato con il Fondo di Rotazione (FdR)– Obiettivi Specifici 10.1, 10.2 e 10.3 – Azioni 10.1.1, 10.2.2 e 10.3.1</w:t>
      </w:r>
      <w:r w:rsidRPr="003F225B">
        <w:rPr>
          <w:rFonts w:asciiTheme="minorHAnsi" w:hAnsiTheme="minorHAnsi" w:cstheme="minorHAnsi"/>
          <w:b/>
          <w:i/>
          <w:iCs/>
          <w:sz w:val="24"/>
          <w:szCs w:val="28"/>
        </w:rPr>
        <w:t xml:space="preserve">. </w:t>
      </w:r>
      <w:r w:rsidRPr="003F225B">
        <w:rPr>
          <w:rFonts w:asciiTheme="minorHAnsi" w:hAnsiTheme="minorHAnsi" w:cstheme="minorHAnsi"/>
          <w:b/>
          <w:sz w:val="24"/>
          <w:szCs w:val="28"/>
        </w:rPr>
        <w:t>Avviso pubblico prot. n. 33956 del 18/05/2022 – Realizzazione di percorsi educativi volti al potenziamento delle competenze delle studentesse e degli studenti e per la socialità e l’accoglienza.</w:t>
      </w:r>
    </w:p>
    <w:p w14:paraId="68347BC6" w14:textId="77777777" w:rsidR="003F225B" w:rsidRPr="003F225B" w:rsidRDefault="003F225B" w:rsidP="003F225B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</w:pP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Sottoazione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10.1.1A</w:t>
      </w: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10.1.1A-FDRPOC-VE-2022-81 A scuola … tutti insieme appassionatamente - Codice CUP F34C22000260001</w:t>
      </w:r>
    </w:p>
    <w:p w14:paraId="407D585C" w14:textId="77777777" w:rsidR="003F225B" w:rsidRPr="003F225B" w:rsidRDefault="003F225B" w:rsidP="003F22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4"/>
          <w:szCs w:val="28"/>
          <w:lang w:eastAsia="en-US"/>
        </w:rPr>
      </w:pP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Sottoazione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10.2.2A</w:t>
      </w:r>
      <w:r w:rsidRPr="003F225B">
        <w:rPr>
          <w:rStyle w:val="markedcontent"/>
          <w:rFonts w:asciiTheme="minorHAnsi" w:eastAsiaTheme="minorEastAsia" w:hAnsiTheme="minorHAnsi" w:cstheme="minorHAnsi"/>
          <w:b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b/>
          <w:sz w:val="24"/>
          <w:szCs w:val="28"/>
          <w:lang w:eastAsia="en-US"/>
        </w:rPr>
        <w:t>10.2.2A-FDRPOC-VE-2022-110 Conosco, provo, imparo ….  - Codice CUP F34C22000230001</w:t>
      </w:r>
      <w:r w:rsidRPr="003F225B">
        <w:rPr>
          <w:rFonts w:asciiTheme="minorHAnsi" w:hAnsiTheme="minorHAnsi" w:cstheme="minorHAnsi"/>
          <w:b/>
          <w:sz w:val="24"/>
          <w:szCs w:val="28"/>
        </w:rPr>
        <w:t>.</w:t>
      </w:r>
    </w:p>
    <w:p w14:paraId="1E682185" w14:textId="77777777" w:rsidR="004F78D4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6C4A7B42" w14:textId="3CEF1C0C" w:rsidR="00EA73A0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</w:t>
      </w:r>
      <w:r w:rsidR="003F225B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/</w:t>
      </w:r>
      <w:r w:rsidR="00EA73A0"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 w:rsidR="003F225B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3 </w:t>
      </w:r>
    </w:p>
    <w:p w14:paraId="2B55819B" w14:textId="77777777" w:rsidR="004F78D4" w:rsidRDefault="004F78D4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7777777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Nodari”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2A16AF0E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nato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7D677875" w14:textId="77777777" w:rsidR="00BF43B4" w:rsidRPr="00FE73D2" w:rsidRDefault="00BF43B4" w:rsidP="00FE73D2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41947337" w14:textId="77777777" w:rsidR="003F225B" w:rsidRPr="003F225B" w:rsidRDefault="007556D0" w:rsidP="003F225B">
      <w:pPr>
        <w:jc w:val="both"/>
        <w:rPr>
          <w:rStyle w:val="markedcontent"/>
          <w:rFonts w:asciiTheme="minorHAnsi" w:hAnsiTheme="minorHAnsi" w:cstheme="minorHAnsi"/>
          <w:sz w:val="24"/>
          <w:szCs w:val="28"/>
        </w:rPr>
      </w:pPr>
      <w:r w:rsidRPr="00353FFC">
        <w:rPr>
          <w:rFonts w:asciiTheme="minorHAnsi" w:hAnsiTheme="minorHAnsi" w:cstheme="minorHAnsi"/>
          <w:iCs/>
          <w:sz w:val="22"/>
          <w:szCs w:val="22"/>
        </w:rPr>
        <w:t xml:space="preserve">di </w:t>
      </w:r>
      <w:r w:rsidR="00BF43B4" w:rsidRPr="00353FFC">
        <w:rPr>
          <w:rFonts w:asciiTheme="minorHAnsi" w:hAnsiTheme="minorHAnsi" w:cstheme="minorHAnsi"/>
          <w:iCs/>
          <w:sz w:val="22"/>
          <w:szCs w:val="22"/>
        </w:rPr>
        <w:t xml:space="preserve">poter </w:t>
      </w:r>
      <w:r w:rsidRPr="00353FFC">
        <w:rPr>
          <w:rFonts w:asciiTheme="minorHAnsi" w:hAnsiTheme="minorHAnsi" w:cstheme="minorHAnsi"/>
          <w:iCs/>
          <w:sz w:val="22"/>
          <w:szCs w:val="22"/>
        </w:rPr>
        <w:t>partecipa</w:t>
      </w:r>
      <w:r w:rsidR="00BF43B4" w:rsidRPr="00353FFC">
        <w:rPr>
          <w:rFonts w:asciiTheme="minorHAnsi" w:hAnsiTheme="minorHAnsi" w:cstheme="minorHAnsi"/>
          <w:iCs/>
          <w:sz w:val="22"/>
          <w:szCs w:val="22"/>
        </w:rPr>
        <w:t>r</w:t>
      </w:r>
      <w:r w:rsidRPr="00353FFC">
        <w:rPr>
          <w:rFonts w:asciiTheme="minorHAnsi" w:hAnsiTheme="minorHAnsi" w:cstheme="minorHAnsi"/>
          <w:iCs/>
          <w:sz w:val="22"/>
          <w:szCs w:val="22"/>
        </w:rPr>
        <w:t xml:space="preserve">e alla procedura di individuazione </w:t>
      </w:r>
      <w:r w:rsidR="007A1A5B" w:rsidRPr="00353FFC">
        <w:rPr>
          <w:rFonts w:asciiTheme="minorHAnsi" w:hAnsiTheme="minorHAnsi" w:cstheme="minorHAnsi"/>
          <w:sz w:val="22"/>
          <w:szCs w:val="22"/>
        </w:rPr>
        <w:t xml:space="preserve">di </w:t>
      </w:r>
      <w:r w:rsidR="003F225B">
        <w:rPr>
          <w:rFonts w:asciiTheme="minorHAnsi" w:hAnsiTheme="minorHAnsi" w:cstheme="minorHAnsi"/>
          <w:sz w:val="22"/>
          <w:szCs w:val="22"/>
        </w:rPr>
        <w:t>e</w:t>
      </w:r>
      <w:r w:rsidR="007A1A5B" w:rsidRPr="00353FFC">
        <w:rPr>
          <w:rFonts w:asciiTheme="minorHAnsi" w:hAnsiTheme="minorHAnsi" w:cstheme="minorHAnsi"/>
          <w:sz w:val="22"/>
          <w:szCs w:val="22"/>
        </w:rPr>
        <w:t xml:space="preserve">sperti Interni e/o esterni </w:t>
      </w:r>
      <w:r w:rsidR="00353FFC" w:rsidRPr="00353FFC">
        <w:rPr>
          <w:rFonts w:asciiTheme="minorHAnsi" w:hAnsiTheme="minorHAnsi" w:cstheme="minorHAnsi"/>
          <w:sz w:val="22"/>
          <w:szCs w:val="22"/>
        </w:rPr>
        <w:t xml:space="preserve">mirati alla realizzazione dei corsi </w:t>
      </w:r>
      <w:r w:rsidR="003F225B" w:rsidRPr="003F225B">
        <w:rPr>
          <w:rFonts w:asciiTheme="minorHAnsi" w:hAnsiTheme="minorHAnsi" w:cstheme="minorHAnsi"/>
          <w:sz w:val="24"/>
          <w:szCs w:val="28"/>
        </w:rPr>
        <w:t>Programma Operativo Complementare (POC) “Per la Scuola, competenze e ambienti per l’apprendimento” 2014-2020 finanziato con il Fondo di Rotazione (FdR)– Obiettivi Specifici 10.1, 10.2 e 10.3 – Azioni 10.1.1, 10.2.2 e 10.3.1</w:t>
      </w:r>
      <w:r w:rsidR="003F225B" w:rsidRPr="003F225B">
        <w:rPr>
          <w:rFonts w:asciiTheme="minorHAnsi" w:hAnsiTheme="minorHAnsi" w:cstheme="minorHAnsi"/>
          <w:i/>
          <w:iCs/>
          <w:sz w:val="24"/>
          <w:szCs w:val="28"/>
        </w:rPr>
        <w:t xml:space="preserve">. </w:t>
      </w:r>
      <w:r w:rsidR="003F225B" w:rsidRPr="003F225B">
        <w:rPr>
          <w:rFonts w:asciiTheme="minorHAnsi" w:hAnsiTheme="minorHAnsi" w:cstheme="minorHAnsi"/>
          <w:sz w:val="24"/>
          <w:szCs w:val="28"/>
        </w:rPr>
        <w:t>Avviso pubblico prot. n. 33956 del 18/05/2022 – Realizzazione di percorsi educativi volti al potenziamento delle competenze delle studentesse e degli studenti e per la socialità e l’accoglienza.</w:t>
      </w:r>
    </w:p>
    <w:p w14:paraId="7714ECE7" w14:textId="77777777" w:rsidR="003F225B" w:rsidRPr="003F225B" w:rsidRDefault="003F225B" w:rsidP="003F225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8"/>
          <w:lang w:eastAsia="en-US"/>
        </w:rPr>
      </w:pPr>
      <w:r w:rsidRPr="003F225B">
        <w:rPr>
          <w:rStyle w:val="markedcontent"/>
          <w:rFonts w:asciiTheme="minorHAnsi" w:eastAsiaTheme="minorEastAsia" w:hAnsiTheme="minorHAnsi" w:cstheme="minorHAnsi"/>
          <w:sz w:val="24"/>
          <w:szCs w:val="28"/>
        </w:rPr>
        <w:t xml:space="preserve">Sottoazione </w:t>
      </w:r>
      <w:r w:rsidRPr="003F225B">
        <w:rPr>
          <w:rFonts w:asciiTheme="minorHAnsi" w:eastAsiaTheme="minorHAnsi" w:hAnsiTheme="minorHAnsi" w:cstheme="minorHAnsi"/>
          <w:sz w:val="24"/>
          <w:szCs w:val="28"/>
          <w:lang w:eastAsia="en-US"/>
        </w:rPr>
        <w:t>10.1.1A</w:t>
      </w:r>
      <w:r w:rsidRPr="003F225B">
        <w:rPr>
          <w:rStyle w:val="markedcontent"/>
          <w:rFonts w:asciiTheme="minorHAnsi" w:eastAsiaTheme="minorEastAsia" w:hAnsiTheme="minorHAnsi" w:cstheme="minorHAnsi"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sz w:val="24"/>
          <w:szCs w:val="28"/>
          <w:lang w:eastAsia="en-US"/>
        </w:rPr>
        <w:t>10.1.1A-FDRPOC-VE-2022-81 A scuola … tutti insieme appassionatamente - Codice CUP F34C22000260001</w:t>
      </w:r>
    </w:p>
    <w:p w14:paraId="78D157A5" w14:textId="77777777" w:rsidR="003F225B" w:rsidRPr="003F225B" w:rsidRDefault="003F225B" w:rsidP="003F225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8"/>
          <w:lang w:eastAsia="en-US"/>
        </w:rPr>
      </w:pPr>
      <w:r w:rsidRPr="003F225B">
        <w:rPr>
          <w:rStyle w:val="markedcontent"/>
          <w:rFonts w:asciiTheme="minorHAnsi" w:eastAsiaTheme="minorEastAsia" w:hAnsiTheme="minorHAnsi" w:cstheme="minorHAnsi"/>
          <w:sz w:val="24"/>
          <w:szCs w:val="28"/>
        </w:rPr>
        <w:t xml:space="preserve">Sottoazione </w:t>
      </w:r>
      <w:r w:rsidRPr="003F225B">
        <w:rPr>
          <w:rFonts w:asciiTheme="minorHAnsi" w:eastAsiaTheme="minorHAnsi" w:hAnsiTheme="minorHAnsi" w:cstheme="minorHAnsi"/>
          <w:sz w:val="24"/>
          <w:szCs w:val="28"/>
          <w:lang w:eastAsia="en-US"/>
        </w:rPr>
        <w:t>10.2.2A</w:t>
      </w:r>
      <w:r w:rsidRPr="003F225B">
        <w:rPr>
          <w:rStyle w:val="markedcontent"/>
          <w:rFonts w:asciiTheme="minorHAnsi" w:eastAsiaTheme="minorEastAsia" w:hAnsiTheme="minorHAnsi" w:cstheme="minorHAnsi"/>
          <w:sz w:val="24"/>
          <w:szCs w:val="28"/>
        </w:rPr>
        <w:t xml:space="preserve">: </w:t>
      </w:r>
      <w:r w:rsidRPr="003F225B">
        <w:rPr>
          <w:rFonts w:asciiTheme="minorHAnsi" w:eastAsiaTheme="minorHAnsi" w:hAnsiTheme="minorHAnsi" w:cstheme="minorHAnsi"/>
          <w:sz w:val="24"/>
          <w:szCs w:val="28"/>
          <w:lang w:eastAsia="en-US"/>
        </w:rPr>
        <w:t>10.2.2A-FDRPOC-VE-2022-110 Conosco, provo, imparo ….  - Codice CUP F34C22000230001</w:t>
      </w:r>
      <w:r w:rsidRPr="003F225B">
        <w:rPr>
          <w:rFonts w:asciiTheme="minorHAnsi" w:hAnsiTheme="minorHAnsi" w:cstheme="minorHAnsi"/>
          <w:sz w:val="24"/>
          <w:szCs w:val="28"/>
        </w:rPr>
        <w:t>.</w:t>
      </w:r>
    </w:p>
    <w:p w14:paraId="5910EFF1" w14:textId="50CC86CE" w:rsidR="007556D0" w:rsidRPr="00FB79D6" w:rsidRDefault="003F225B" w:rsidP="0037706A">
      <w:pPr>
        <w:jc w:val="both"/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sz w:val="22"/>
          <w:szCs w:val="24"/>
          <w:lang w:eastAsia="en-US"/>
        </w:rPr>
        <w:t>A</w:t>
      </w:r>
      <w:r w:rsidR="007556D0"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 tal fine, 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</w:t>
      </w:r>
      <w:r w:rsidR="00B0003E">
        <w:rPr>
          <w:rFonts w:asciiTheme="minorHAnsi" w:hAnsiTheme="minorHAnsi" w:cs="Times New Roman"/>
          <w:sz w:val="22"/>
          <w:szCs w:val="24"/>
        </w:rPr>
        <w:t>conseguiti (ai sensi degli artt.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75 e 76 D.P.R. 445/2000)</w:t>
      </w:r>
      <w:r w:rsidR="00BF43B4">
        <w:rPr>
          <w:rFonts w:asciiTheme="minorHAnsi" w:hAnsiTheme="minorHAnsi" w:cs="Times New Roman"/>
          <w:sz w:val="22"/>
          <w:szCs w:val="24"/>
        </w:rPr>
        <w:t>,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sotto la propria responsabilità</w:t>
      </w:r>
    </w:p>
    <w:p w14:paraId="7AD7C61C" w14:textId="77777777" w:rsidR="007C249E" w:rsidRDefault="007C249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1C127563" w14:textId="77777777" w:rsidR="00FB79D6" w:rsidRPr="00FE73D2" w:rsidRDefault="007556D0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584D8455" w14:textId="735B3CE0" w:rsidR="00281634" w:rsidRPr="00FB79D6" w:rsidRDefault="008337CA" w:rsidP="00FB79D6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1D09C311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6C08EB6F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godere dei diritti civili e politici;</w:t>
      </w:r>
    </w:p>
    <w:p w14:paraId="41AE0F87" w14:textId="6CA6FA0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09F0E97" w14:textId="77777777" w:rsidR="008E095E" w:rsidRPr="006B35ED" w:rsidRDefault="008E095E" w:rsidP="006B35ED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14:paraId="44F43A09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 xml:space="preserve">non essere stato destituito o dispensato dall’impiego presso una pubblica amministrazione e/o presso soggetti privati tenuti al rispetto di normative pubblicistiche per persistente insufficiente rendimento </w:t>
      </w:r>
      <w:r w:rsidRPr="006B35ED">
        <w:rPr>
          <w:rFonts w:ascii="Calibri" w:hAnsi="Calibri" w:cs="Calibri"/>
          <w:sz w:val="22"/>
          <w:szCs w:val="22"/>
        </w:rPr>
        <w:lastRenderedPageBreak/>
        <w:t xml:space="preserve">ovvero licenziato a seguito di procedimento disciplinare o per la produzione di documenti falsi o viziati da invalidità non sanabile; </w:t>
      </w:r>
    </w:p>
    <w:p w14:paraId="3F5D0FA0" w14:textId="77777777" w:rsidR="006B35ED" w:rsidRPr="006B35ED" w:rsidRDefault="006B35ED" w:rsidP="006B35ED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14:paraId="68634961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65C0F533" w14:textId="77777777" w:rsidR="006B35ED" w:rsidRPr="006B35ED" w:rsidRDefault="006B35ED" w:rsidP="006B35ED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14:paraId="4D968961" w14:textId="11F41A4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a conoscenza di non essere sottoposto a procedimenti penali;</w:t>
      </w:r>
    </w:p>
    <w:p w14:paraId="2FC38FB5" w14:textId="1F2302F7" w:rsidR="00654573" w:rsidRDefault="00A958BB" w:rsidP="006B35ED">
      <w:pPr>
        <w:pStyle w:val="Paragrafoelenco"/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B35ED">
        <w:rPr>
          <w:rFonts w:asciiTheme="minorHAnsi" w:hAnsiTheme="minorHAnsi" w:cstheme="minorHAnsi"/>
          <w:sz w:val="22"/>
          <w:szCs w:val="22"/>
          <w:lang w:eastAsia="it-IT"/>
        </w:rPr>
        <w:t>di sapere di dover presentare un piano operativo comprensivo della scansione dettagliata delle modalità, delle strategie e delle tecniche con cui si intende realizzare il servizio a</w:t>
      </w:r>
      <w:r w:rsidR="006B35ED" w:rsidRPr="006B35ED">
        <w:rPr>
          <w:rFonts w:asciiTheme="minorHAnsi" w:hAnsiTheme="minorHAnsi" w:cstheme="minorHAnsi"/>
          <w:sz w:val="22"/>
          <w:szCs w:val="22"/>
          <w:lang w:eastAsia="it-IT"/>
        </w:rPr>
        <w:t>gli  studenti</w:t>
      </w:r>
      <w:r w:rsidR="00445AED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1D358CEF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14:paraId="5169BF4D" w14:textId="6AB0DE99" w:rsidR="00445AED" w:rsidRPr="007D6B95" w:rsidRDefault="00445AED" w:rsidP="00445AED">
      <w:pPr>
        <w:widowControl/>
        <w:suppressAutoHyphens w:val="0"/>
        <w:ind w:left="284" w:hanging="284"/>
        <w:jc w:val="both"/>
        <w:rPr>
          <w:rFonts w:asciiTheme="minorHAnsi" w:hAnsiTheme="minorHAnsi" w:cstheme="minorHAnsi"/>
          <w:szCs w:val="24"/>
          <w:lang w:eastAsia="it-IT"/>
        </w:rPr>
      </w:pPr>
      <w:r w:rsidRPr="00445AED">
        <w:rPr>
          <w:rFonts w:asciiTheme="minorHAnsi" w:hAnsiTheme="minorHAnsi" w:cstheme="minorHAnsi"/>
          <w:sz w:val="22"/>
          <w:szCs w:val="24"/>
          <w:lang w:eastAsia="it-IT"/>
        </w:rPr>
        <w:sym w:font="Symbol" w:char="F09F"/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 w:val="22"/>
          <w:szCs w:val="24"/>
          <w:lang w:eastAsia="it-IT"/>
        </w:rPr>
        <w:t xml:space="preserve"> di saper di dover presentare l’a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utorizzazione a svolgere </w:t>
      </w:r>
      <w:r>
        <w:rPr>
          <w:rFonts w:asciiTheme="minorHAnsi" w:hAnsiTheme="minorHAnsi" w:cstheme="minorHAnsi"/>
          <w:sz w:val="22"/>
          <w:szCs w:val="24"/>
          <w:lang w:eastAsia="it-IT"/>
        </w:rPr>
        <w:t>l’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>incarico, rilasciata dall’ente di appartenenza, se dipendente della Pubblica Amministrazione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(di cui all’art. 53 </w:t>
      </w:r>
      <w:r w:rsidR="007D6B95" w:rsidRPr="007D6B95">
        <w:rPr>
          <w:rFonts w:asciiTheme="minorHAnsi" w:hAnsiTheme="minorHAnsi" w:cstheme="minorHAnsi"/>
          <w:i/>
          <w:iCs/>
          <w:sz w:val="22"/>
          <w:szCs w:val="24"/>
          <w:lang w:eastAsia="it-IT"/>
        </w:rPr>
        <w:t>“Incompatibilità, cumulo di impieghi e incarichi”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 del D.Lgs. 30 marzo 2001, n. 165)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>.</w:t>
      </w:r>
    </w:p>
    <w:p w14:paraId="628CDF92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C439494" w14:textId="77777777" w:rsidR="006B35ED" w:rsidRPr="006B35ED" w:rsidRDefault="006B35ED" w:rsidP="006B35ED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68123B54" w14:textId="77777777" w:rsidR="008337CA" w:rsidRDefault="008337CA" w:rsidP="008337CA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75C60E41" w14:textId="77777777" w:rsidR="00986EC6" w:rsidRPr="00FE73D2" w:rsidRDefault="00986EC6" w:rsidP="008337CA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7456265D" w14:textId="6F6C502A" w:rsidR="00654573" w:rsidRDefault="008337CA" w:rsidP="003F225B">
      <w:pPr>
        <w:jc w:val="both"/>
        <w:rPr>
          <w:rFonts w:asciiTheme="minorHAnsi" w:hAnsiTheme="minorHAnsi" w:cstheme="minorHAnsi"/>
          <w:sz w:val="22"/>
          <w:szCs w:val="24"/>
        </w:rPr>
      </w:pPr>
      <w:r w:rsidRPr="008337CA">
        <w:rPr>
          <w:rFonts w:asciiTheme="minorHAnsi" w:hAnsiTheme="minorHAnsi" w:cstheme="minorHAnsi"/>
          <w:sz w:val="22"/>
          <w:szCs w:val="24"/>
        </w:rPr>
        <w:t xml:space="preserve">inoltre, la propria </w:t>
      </w:r>
      <w:r w:rsidR="00654573" w:rsidRPr="008337CA">
        <w:rPr>
          <w:rFonts w:asciiTheme="minorHAnsi" w:hAnsiTheme="minorHAnsi" w:cstheme="minorHAnsi"/>
          <w:sz w:val="22"/>
          <w:szCs w:val="24"/>
        </w:rPr>
        <w:t xml:space="preserve">disponibilità a partecipare alle selezione per </w:t>
      </w:r>
      <w:r w:rsidRPr="008337CA">
        <w:rPr>
          <w:rFonts w:asciiTheme="minorHAnsi" w:hAnsiTheme="minorHAnsi" w:cstheme="minorHAnsi"/>
          <w:sz w:val="22"/>
          <w:szCs w:val="24"/>
        </w:rPr>
        <w:t>l’attribuzione dell’incarico di</w:t>
      </w:r>
      <w:r w:rsidR="003F225B">
        <w:rPr>
          <w:rFonts w:asciiTheme="minorHAnsi" w:hAnsiTheme="minorHAnsi" w:cstheme="minorHAnsi"/>
          <w:sz w:val="22"/>
          <w:szCs w:val="24"/>
        </w:rPr>
        <w:t xml:space="preserve"> esperto p</w:t>
      </w:r>
      <w:r w:rsidR="003F225B" w:rsidRPr="004572BB">
        <w:rPr>
          <w:rFonts w:asciiTheme="minorHAnsi" w:hAnsiTheme="minorHAnsi" w:cstheme="minorHAnsi"/>
          <w:sz w:val="22"/>
          <w:szCs w:val="24"/>
        </w:rPr>
        <w:t>er il/i seguente/i modulo/i formativo/i</w:t>
      </w:r>
      <w:r w:rsidR="003F225B">
        <w:rPr>
          <w:rFonts w:asciiTheme="minorHAnsi" w:hAnsiTheme="minorHAnsi" w:cstheme="minorHAnsi"/>
          <w:sz w:val="22"/>
          <w:szCs w:val="24"/>
        </w:rPr>
        <w:t xml:space="preserve"> </w:t>
      </w:r>
      <w:r w:rsidRPr="008337CA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(segnare con una X)</w:t>
      </w:r>
      <w:r w:rsidR="00654573" w:rsidRPr="008337CA">
        <w:rPr>
          <w:rFonts w:asciiTheme="minorHAnsi" w:hAnsiTheme="minorHAnsi" w:cstheme="minorHAnsi"/>
          <w:sz w:val="22"/>
          <w:szCs w:val="24"/>
        </w:rPr>
        <w:t>:</w:t>
      </w:r>
    </w:p>
    <w:p w14:paraId="7C56E08A" w14:textId="77777777" w:rsidR="004572BB" w:rsidRDefault="004572BB" w:rsidP="004572BB">
      <w:pPr>
        <w:spacing w:line="360" w:lineRule="auto"/>
        <w:rPr>
          <w:rFonts w:asciiTheme="minorHAnsi" w:hAnsiTheme="minorHAnsi" w:cstheme="minorHAnsi"/>
          <w:sz w:val="22"/>
          <w:szCs w:val="24"/>
        </w:rPr>
      </w:pPr>
    </w:p>
    <w:p w14:paraId="6D62270D" w14:textId="3F5379D2" w:rsidR="00790916" w:rsidRPr="00A956F1" w:rsidRDefault="006C6426" w:rsidP="0079091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956F1"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9F"/>
      </w:r>
      <w:r w:rsidR="0079091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“</w:t>
      </w:r>
      <w:r w:rsidR="00790916"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English forever</w:t>
      </w:r>
      <w:r w:rsidR="0079091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” </w:t>
      </w:r>
      <w:r w:rsidR="00790916">
        <w:rPr>
          <w:rFonts w:asciiTheme="minorHAnsi" w:hAnsiTheme="minorHAnsi" w:cstheme="minorHAnsi"/>
          <w:color w:val="000000" w:themeColor="text1"/>
          <w:sz w:val="22"/>
        </w:rPr>
        <w:t>(Scuola Primaria)</w:t>
      </w:r>
    </w:p>
    <w:p w14:paraId="69810F89" w14:textId="77777777" w:rsidR="00790916" w:rsidRPr="00A956F1" w:rsidRDefault="00790916" w:rsidP="0079091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Learning by doing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Pr="00E8561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(</w:t>
      </w:r>
      <w:r>
        <w:rPr>
          <w:rFonts w:asciiTheme="minorHAnsi" w:hAnsiTheme="minorHAnsi" w:cstheme="minorHAnsi"/>
          <w:color w:val="000000" w:themeColor="text1"/>
          <w:sz w:val="22"/>
        </w:rPr>
        <w:t>Scuola Secondaria di I grado)</w:t>
      </w:r>
    </w:p>
    <w:p w14:paraId="55720BCF" w14:textId="00753C31" w:rsidR="00E85618" w:rsidRPr="006C6426" w:rsidRDefault="00790916" w:rsidP="00986EC6">
      <w:pPr>
        <w:pStyle w:val="Paragrafoelenco"/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sym w:font="Symbol" w:char="F07F"/>
      </w:r>
      <w:r w:rsidR="006C6426" w:rsidRPr="00A956F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“</w:t>
      </w:r>
      <w:r w:rsidR="00A956F1"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Tre, due, uno ... via!</w:t>
      </w:r>
      <w:r w:rsid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 w:rsidRPr="00E856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85618">
        <w:rPr>
          <w:rFonts w:asciiTheme="minorHAnsi" w:hAnsiTheme="minorHAnsi" w:cstheme="minorHAnsi"/>
          <w:color w:val="000000" w:themeColor="text1"/>
          <w:sz w:val="22"/>
        </w:rPr>
        <w:t xml:space="preserve"> (Scuola Primaria)</w:t>
      </w:r>
    </w:p>
    <w:p w14:paraId="289F2400" w14:textId="403EECD3" w:rsidR="00A956F1" w:rsidRPr="00A956F1" w:rsidRDefault="00A956F1" w:rsidP="00986EC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Tre, due, uno ... via bis!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 w:rsidRPr="00E856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(Scuola Primaria)</w:t>
      </w:r>
    </w:p>
    <w:p w14:paraId="62FC87B4" w14:textId="31CD9503" w:rsidR="00A956F1" w:rsidRPr="00A956F1" w:rsidRDefault="00A956F1" w:rsidP="00986EC6">
      <w:pPr>
        <w:spacing w:line="360" w:lineRule="auto"/>
        <w:ind w:left="21" w:hanging="21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Moto perpetuo!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 w:rsidRPr="00E856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(Scuola Primaria + Scuola Secondaria di I grado)</w:t>
      </w:r>
    </w:p>
    <w:p w14:paraId="5AF3EE60" w14:textId="77777777" w:rsidR="00E85618" w:rsidRPr="00A956F1" w:rsidRDefault="00A956F1" w:rsidP="00986EC6">
      <w:pPr>
        <w:spacing w:line="360" w:lineRule="auto"/>
        <w:ind w:left="21" w:hanging="21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Senz'arte nè parte!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 w:rsidRPr="00E856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(Scuola Primaria + Scuola Secondaria di I grado)</w:t>
      </w:r>
    </w:p>
    <w:p w14:paraId="02947BE0" w14:textId="77777777" w:rsidR="00E85618" w:rsidRPr="00A956F1" w:rsidRDefault="00A956F1" w:rsidP="00986EC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L'albero delle cose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(Scuola Primaria)</w:t>
      </w:r>
      <w:bookmarkStart w:id="0" w:name="_GoBack"/>
      <w:bookmarkEnd w:id="0"/>
    </w:p>
    <w:p w14:paraId="111985B6" w14:textId="1201AC73" w:rsidR="00A956F1" w:rsidRPr="00A956F1" w:rsidRDefault="00A956F1" w:rsidP="00986EC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Il Nodari 24h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Scuola Secondaria di I grado)</w:t>
      </w:r>
    </w:p>
    <w:p w14:paraId="09CAA459" w14:textId="77777777" w:rsidR="00E85618" w:rsidRPr="00A956F1" w:rsidRDefault="00A956F1" w:rsidP="00986EC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Ortolandia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(Scuola Primaria)</w:t>
      </w:r>
    </w:p>
    <w:p w14:paraId="78E39755" w14:textId="77777777" w:rsidR="00E85618" w:rsidRPr="00A956F1" w:rsidRDefault="00A956F1" w:rsidP="00986EC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Matelogicamente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(Scuola Primaria)</w:t>
      </w:r>
    </w:p>
    <w:p w14:paraId="40985E1A" w14:textId="50101382" w:rsidR="00A956F1" w:rsidRPr="00A956F1" w:rsidRDefault="00A956F1" w:rsidP="00986EC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Digit@l L@b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(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Scuola Secondaria di I grado)</w:t>
      </w:r>
    </w:p>
    <w:p w14:paraId="5F0EB619" w14:textId="77777777" w:rsidR="00E85618" w:rsidRPr="00A956F1" w:rsidRDefault="00A956F1" w:rsidP="00986EC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Musica maestro!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E8561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618">
        <w:rPr>
          <w:rFonts w:asciiTheme="minorHAnsi" w:hAnsiTheme="minorHAnsi" w:cstheme="minorHAnsi"/>
          <w:color w:val="000000" w:themeColor="text1"/>
          <w:sz w:val="22"/>
        </w:rPr>
        <w:t>(Scuola Primaria)</w:t>
      </w:r>
    </w:p>
    <w:p w14:paraId="6F61A6D4" w14:textId="104A1924" w:rsidR="006A0880" w:rsidRPr="00A956F1" w:rsidRDefault="00A956F1" w:rsidP="00986EC6">
      <w:pPr>
        <w:spacing w:line="360" w:lineRule="auto"/>
        <w:ind w:left="21" w:hanging="2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sym w:font="Symbol" w:char="F07F"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“</w:t>
      </w:r>
      <w:r w:rsidRPr="00A956F1">
        <w:rPr>
          <w:rFonts w:asciiTheme="minorHAnsi" w:eastAsiaTheme="minorHAnsi" w:hAnsiTheme="minorHAnsi" w:cstheme="minorHAnsi"/>
          <w:sz w:val="24"/>
          <w:szCs w:val="24"/>
          <w:lang w:eastAsia="en-US"/>
        </w:rPr>
        <w:t>Febbre da palcoscenico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”</w:t>
      </w:r>
      <w:r w:rsidR="006A0880" w:rsidRPr="006A088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A0880">
        <w:rPr>
          <w:rFonts w:asciiTheme="minorHAnsi" w:hAnsiTheme="minorHAnsi" w:cstheme="minorHAnsi"/>
          <w:color w:val="000000" w:themeColor="text1"/>
          <w:sz w:val="22"/>
        </w:rPr>
        <w:t>(Scuola Primaria)</w:t>
      </w:r>
    </w:p>
    <w:p w14:paraId="52E4244D" w14:textId="4FE35B68" w:rsidR="00A956F1" w:rsidRDefault="00A956F1" w:rsidP="006C6426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A068332" w14:textId="106DF4B6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7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F1CFA" w14:textId="77777777" w:rsidR="009310B8" w:rsidRDefault="009310B8" w:rsidP="00C002C5">
      <w:r>
        <w:separator/>
      </w:r>
    </w:p>
  </w:endnote>
  <w:endnote w:type="continuationSeparator" w:id="0">
    <w:p w14:paraId="4A4EF1C9" w14:textId="77777777" w:rsidR="009310B8" w:rsidRDefault="009310B8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2E708860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916">
          <w:rPr>
            <w:noProof/>
          </w:rPr>
          <w:t>2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81CF" w14:textId="77777777" w:rsidR="009310B8" w:rsidRDefault="009310B8" w:rsidP="00C002C5">
      <w:r>
        <w:separator/>
      </w:r>
    </w:p>
  </w:footnote>
  <w:footnote w:type="continuationSeparator" w:id="0">
    <w:p w14:paraId="455DED07" w14:textId="77777777" w:rsidR="009310B8" w:rsidRDefault="009310B8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236EA"/>
    <w:rsid w:val="000350BE"/>
    <w:rsid w:val="00281634"/>
    <w:rsid w:val="00283053"/>
    <w:rsid w:val="003509BA"/>
    <w:rsid w:val="00353FFC"/>
    <w:rsid w:val="0037706A"/>
    <w:rsid w:val="003F225B"/>
    <w:rsid w:val="00401BA5"/>
    <w:rsid w:val="00445AED"/>
    <w:rsid w:val="004572BB"/>
    <w:rsid w:val="00497ECE"/>
    <w:rsid w:val="004B702D"/>
    <w:rsid w:val="004C2269"/>
    <w:rsid w:val="004C72CB"/>
    <w:rsid w:val="004F78D4"/>
    <w:rsid w:val="005B5CBC"/>
    <w:rsid w:val="00654573"/>
    <w:rsid w:val="006A0880"/>
    <w:rsid w:val="006B35ED"/>
    <w:rsid w:val="006C4CA1"/>
    <w:rsid w:val="006C6426"/>
    <w:rsid w:val="006C67C2"/>
    <w:rsid w:val="007556D0"/>
    <w:rsid w:val="00790916"/>
    <w:rsid w:val="007A1A5B"/>
    <w:rsid w:val="007C249E"/>
    <w:rsid w:val="007D6B95"/>
    <w:rsid w:val="00824E14"/>
    <w:rsid w:val="008337CA"/>
    <w:rsid w:val="00886903"/>
    <w:rsid w:val="008E095E"/>
    <w:rsid w:val="008E2308"/>
    <w:rsid w:val="009310B8"/>
    <w:rsid w:val="00951189"/>
    <w:rsid w:val="009766AE"/>
    <w:rsid w:val="00986EC6"/>
    <w:rsid w:val="00A6469F"/>
    <w:rsid w:val="00A956F1"/>
    <w:rsid w:val="00A958BB"/>
    <w:rsid w:val="00B0003E"/>
    <w:rsid w:val="00BE7640"/>
    <w:rsid w:val="00BF43B4"/>
    <w:rsid w:val="00BF7923"/>
    <w:rsid w:val="00C002C5"/>
    <w:rsid w:val="00C41DAE"/>
    <w:rsid w:val="00CE54A8"/>
    <w:rsid w:val="00CF3E62"/>
    <w:rsid w:val="00D21C00"/>
    <w:rsid w:val="00D67784"/>
    <w:rsid w:val="00D70FEC"/>
    <w:rsid w:val="00DB5E73"/>
    <w:rsid w:val="00E840F2"/>
    <w:rsid w:val="00E85618"/>
    <w:rsid w:val="00EA73A0"/>
    <w:rsid w:val="00EE3CFF"/>
    <w:rsid w:val="00F7318C"/>
    <w:rsid w:val="00FB79D6"/>
    <w:rsid w:val="00FD659C"/>
    <w:rsid w:val="00FE73D2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42</cp:revision>
  <dcterms:created xsi:type="dcterms:W3CDTF">2020-11-25T07:10:00Z</dcterms:created>
  <dcterms:modified xsi:type="dcterms:W3CDTF">2023-03-29T15:19:00Z</dcterms:modified>
</cp:coreProperties>
</file>