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FE" w:rsidRPr="00933C98" w:rsidRDefault="00957CFE" w:rsidP="00957CFE">
      <w:pPr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 xml:space="preserve">3° Modello </w:t>
      </w:r>
    </w:p>
    <w:p w:rsidR="00957CFE" w:rsidRPr="00933C98" w:rsidRDefault="00957CFE" w:rsidP="00957CFE">
      <w:pPr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957CFE" w:rsidRPr="00933C98" w:rsidRDefault="00957CFE" w:rsidP="00957CFE">
      <w:pPr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ind w:left="4536"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 xml:space="preserve">Al Dirigente dell’Ufficio </w:t>
      </w:r>
      <w:r w:rsidR="00D731AF" w:rsidRPr="00933C98">
        <w:rPr>
          <w:rFonts w:ascii="Verdana" w:hAnsi="Verdana"/>
          <w:sz w:val="16"/>
          <w:szCs w:val="16"/>
        </w:rPr>
        <w:t>Ambito Territoriale</w:t>
      </w:r>
    </w:p>
    <w:p w:rsidR="00957CFE" w:rsidRPr="00933C98" w:rsidRDefault="00957CFE" w:rsidP="00957CFE">
      <w:pPr>
        <w:ind w:left="4536"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>di _________________________________</w:t>
      </w:r>
    </w:p>
    <w:p w:rsidR="00957CFE" w:rsidRPr="00933C98" w:rsidRDefault="00957CFE" w:rsidP="00957CFE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957CFE" w:rsidRPr="00933C98" w:rsidRDefault="00957CFE" w:rsidP="00957CFE">
      <w:pPr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ind w:left="993" w:hanging="993"/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ind w:left="993" w:hanging="993"/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ind w:left="993" w:hanging="993"/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957CFE">
      <w:pPr>
        <w:ind w:left="993" w:hanging="993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933C98">
        <w:rPr>
          <w:rFonts w:ascii="Verdana" w:hAnsi="Verdana"/>
          <w:sz w:val="16"/>
          <w:szCs w:val="16"/>
        </w:rPr>
        <w:t>Oggetto:</w:t>
      </w:r>
      <w:r w:rsidRPr="00933C98">
        <w:rPr>
          <w:rFonts w:ascii="Verdana" w:hAnsi="Verdana"/>
          <w:sz w:val="16"/>
          <w:szCs w:val="16"/>
        </w:rPr>
        <w:tab/>
      </w:r>
      <w:r w:rsidRPr="00933C98">
        <w:rPr>
          <w:rFonts w:ascii="Verdana" w:eastAsiaTheme="minorHAnsi" w:hAnsi="Verdana" w:cstheme="minorBidi"/>
          <w:sz w:val="16"/>
          <w:szCs w:val="16"/>
          <w:lang w:eastAsia="en-US"/>
        </w:rPr>
        <w:t>dichiarazione personale del Dirigente Scolastico in merito alle esigenze straordinarie di aumento in deroga del contingente del personale ATA a.s. 20</w:t>
      </w:r>
      <w:r w:rsidR="0080713C">
        <w:rPr>
          <w:rFonts w:ascii="Verdana" w:eastAsiaTheme="minorHAnsi" w:hAnsi="Verdana" w:cstheme="minorBidi"/>
          <w:sz w:val="16"/>
          <w:szCs w:val="16"/>
          <w:lang w:eastAsia="en-US"/>
        </w:rPr>
        <w:t>2</w:t>
      </w:r>
      <w:r w:rsidR="00C74BCF">
        <w:rPr>
          <w:rFonts w:ascii="Verdana" w:eastAsiaTheme="minorHAnsi" w:hAnsi="Verdana" w:cstheme="minorBidi"/>
          <w:sz w:val="16"/>
          <w:szCs w:val="16"/>
          <w:lang w:eastAsia="en-US"/>
        </w:rPr>
        <w:t>1/22</w:t>
      </w:r>
      <w:r w:rsidRPr="00933C98">
        <w:rPr>
          <w:rFonts w:ascii="Verdana" w:eastAsiaTheme="minorHAnsi" w:hAnsi="Verdana" w:cstheme="minorBidi"/>
          <w:sz w:val="16"/>
          <w:szCs w:val="16"/>
          <w:lang w:eastAsia="en-US"/>
        </w:rPr>
        <w:t>.</w:t>
      </w:r>
    </w:p>
    <w:p w:rsidR="00957CFE" w:rsidRPr="00933C98" w:rsidRDefault="00957CFE" w:rsidP="00957CFE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957CFE" w:rsidRPr="00933C98" w:rsidRDefault="00957CFE" w:rsidP="00957CFE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957CFE" w:rsidRPr="00933C98" w:rsidRDefault="00957CFE" w:rsidP="00957CFE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957CFE" w:rsidRPr="00933C98" w:rsidRDefault="00957CFE" w:rsidP="00E73CB3">
      <w:pPr>
        <w:autoSpaceDE w:val="0"/>
        <w:autoSpaceDN w:val="0"/>
        <w:adjustRightInd w:val="0"/>
        <w:spacing w:line="280" w:lineRule="exact"/>
        <w:jc w:val="both"/>
        <w:rPr>
          <w:rFonts w:ascii="Verdana" w:eastAsiaTheme="minorHAnsi" w:hAnsi="Verdana"/>
          <w:b/>
          <w:sz w:val="16"/>
          <w:szCs w:val="16"/>
          <w:lang w:eastAsia="en-US"/>
        </w:rPr>
      </w:pPr>
      <w:r w:rsidRPr="00933C98">
        <w:rPr>
          <w:rFonts w:ascii="Verdana" w:eastAsiaTheme="minorHAnsi" w:hAnsi="Verdana"/>
          <w:sz w:val="16"/>
          <w:szCs w:val="16"/>
          <w:lang w:eastAsia="en-US"/>
        </w:rPr>
        <w:t>Il</w:t>
      </w:r>
      <w:r w:rsidR="00AD0B58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933C98">
        <w:rPr>
          <w:rFonts w:ascii="Verdana" w:eastAsiaTheme="minorHAnsi" w:hAnsi="Verdana" w:cstheme="minorBidi"/>
          <w:sz w:val="16"/>
          <w:szCs w:val="16"/>
          <w:lang w:eastAsia="en-US"/>
        </w:rPr>
        <w:t xml:space="preserve">sottoscritto ______________________, Dirigente Scolastico dell’Istituto ___________________________________ dichiara sotto la sua responsabilità personale di </w:t>
      </w:r>
      <w:r w:rsidRPr="00933C98">
        <w:rPr>
          <w:rFonts w:ascii="Verdana" w:eastAsiaTheme="minorHAnsi" w:hAnsi="Verdana"/>
          <w:b/>
          <w:sz w:val="16"/>
          <w:szCs w:val="16"/>
          <w:lang w:eastAsia="en-US"/>
        </w:rPr>
        <w:t>ritenere assolutamente ineludibile e non altrimenti esitabile l’assegnazione in deroga, in sede di adeguamento dell’organico ATA a.s.</w:t>
      </w:r>
      <w:r w:rsidR="00AD0B58">
        <w:rPr>
          <w:rFonts w:ascii="Verdana" w:eastAsiaTheme="minorHAnsi" w:hAnsi="Verdana"/>
          <w:b/>
          <w:sz w:val="16"/>
          <w:szCs w:val="16"/>
          <w:lang w:eastAsia="en-US"/>
        </w:rPr>
        <w:t xml:space="preserve"> </w:t>
      </w:r>
      <w:r w:rsidR="00623955">
        <w:rPr>
          <w:rFonts w:ascii="Verdana" w:eastAsiaTheme="minorHAnsi" w:hAnsi="Verdana"/>
          <w:b/>
          <w:sz w:val="16"/>
          <w:szCs w:val="16"/>
          <w:lang w:eastAsia="en-US"/>
        </w:rPr>
        <w:t>202</w:t>
      </w:r>
      <w:r w:rsidR="00C74BCF">
        <w:rPr>
          <w:rFonts w:ascii="Verdana" w:eastAsiaTheme="minorHAnsi" w:hAnsi="Verdana"/>
          <w:b/>
          <w:sz w:val="16"/>
          <w:szCs w:val="16"/>
          <w:lang w:eastAsia="en-US"/>
        </w:rPr>
        <w:t>1</w:t>
      </w:r>
      <w:r w:rsidR="00E73CB3" w:rsidRPr="00933C98">
        <w:rPr>
          <w:rFonts w:ascii="Verdana" w:eastAsiaTheme="minorHAnsi" w:hAnsi="Verdana"/>
          <w:b/>
          <w:sz w:val="16"/>
          <w:szCs w:val="16"/>
          <w:lang w:eastAsia="en-US"/>
        </w:rPr>
        <w:t>/20</w:t>
      </w:r>
      <w:r w:rsidR="00623955">
        <w:rPr>
          <w:rFonts w:ascii="Verdana" w:eastAsiaTheme="minorHAnsi" w:hAnsi="Verdana"/>
          <w:b/>
          <w:sz w:val="16"/>
          <w:szCs w:val="16"/>
          <w:lang w:eastAsia="en-US"/>
        </w:rPr>
        <w:t>2</w:t>
      </w:r>
      <w:r w:rsidR="00C74BCF">
        <w:rPr>
          <w:rFonts w:ascii="Verdana" w:eastAsiaTheme="minorHAnsi" w:hAnsi="Verdana"/>
          <w:b/>
          <w:sz w:val="16"/>
          <w:szCs w:val="16"/>
          <w:lang w:eastAsia="en-US"/>
        </w:rPr>
        <w:t xml:space="preserve">2 </w:t>
      </w:r>
      <w:r w:rsidRPr="00933C98">
        <w:rPr>
          <w:rFonts w:ascii="Verdana" w:eastAsiaTheme="minorHAnsi" w:hAnsi="Verdana"/>
          <w:b/>
          <w:sz w:val="16"/>
          <w:szCs w:val="16"/>
          <w:lang w:eastAsia="en-US"/>
        </w:rPr>
        <w:t>alle situazioni di fatto, di ulteriori ____ posti/ore del p</w:t>
      </w:r>
      <w:r w:rsidRPr="00933C98">
        <w:rPr>
          <w:rFonts w:ascii="Verdana" w:eastAsiaTheme="minorHAnsi" w:hAnsi="Verdana" w:cstheme="minorBidi"/>
          <w:b/>
          <w:sz w:val="16"/>
          <w:szCs w:val="16"/>
          <w:lang w:eastAsia="en-US"/>
        </w:rPr>
        <w:t>rofilo di ASSISTENTE TECNICO.</w:t>
      </w:r>
    </w:p>
    <w:p w:rsidR="00082461" w:rsidRDefault="00082461" w:rsidP="00082461">
      <w:pPr>
        <w:spacing w:line="240" w:lineRule="exact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082461" w:rsidRPr="008658FA" w:rsidRDefault="00082461" w:rsidP="00082461">
      <w:pPr>
        <w:spacing w:line="240" w:lineRule="exact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Le motivazioni della presente richiesta sono supportate dalle seguenti  situazioni</w:t>
      </w:r>
      <w:r w:rsidR="00C74BCF"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(</w:t>
      </w:r>
      <w:r w:rsidRPr="008658FA">
        <w:rPr>
          <w:rFonts w:ascii="Verdana" w:eastAsiaTheme="minorHAnsi" w:hAnsi="Verdana" w:cstheme="minorBidi"/>
          <w:b/>
          <w:sz w:val="16"/>
          <w:szCs w:val="16"/>
          <w:lang w:eastAsia="en-US"/>
        </w:rPr>
        <w:t>barrare quella di interesse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):</w:t>
      </w:r>
    </w:p>
    <w:p w:rsidR="00082461" w:rsidRPr="008658FA" w:rsidRDefault="00082461" w:rsidP="000824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esigenze connesse alla presenza di alunni con disabilità;</w:t>
      </w:r>
    </w:p>
    <w:p w:rsidR="00082461" w:rsidRPr="008658FA" w:rsidRDefault="00082461" w:rsidP="000824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difficoltà nel garantire le necessarie condizioni di sicurezza degli alunni;</w:t>
      </w:r>
    </w:p>
    <w:p w:rsidR="00082461" w:rsidRPr="008658FA" w:rsidRDefault="00082461" w:rsidP="000824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elevato numero di plessi;</w:t>
      </w:r>
    </w:p>
    <w:p w:rsidR="00082461" w:rsidRDefault="00082461" w:rsidP="000824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difficoltà nel garantire la copertura dei tempi scuola previsti.</w:t>
      </w:r>
    </w:p>
    <w:p w:rsidR="00957CFE" w:rsidRPr="00933C98" w:rsidRDefault="00957CFE" w:rsidP="00E73CB3">
      <w:pPr>
        <w:spacing w:line="280" w:lineRule="exact"/>
        <w:jc w:val="both"/>
        <w:rPr>
          <w:rFonts w:ascii="Verdana" w:hAnsi="Verdana"/>
          <w:sz w:val="16"/>
          <w:szCs w:val="16"/>
        </w:rPr>
      </w:pPr>
    </w:p>
    <w:p w:rsidR="00957CFE" w:rsidRPr="00933C98" w:rsidRDefault="00957CFE" w:rsidP="00EB5B8C">
      <w:pPr>
        <w:numPr>
          <w:ilvl w:val="0"/>
          <w:numId w:val="2"/>
        </w:numPr>
        <w:ind w:hanging="357"/>
        <w:contextualSpacing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>Il Pi</w:t>
      </w:r>
      <w:r w:rsidR="00623955">
        <w:rPr>
          <w:rFonts w:ascii="Verdana" w:hAnsi="Verdana"/>
          <w:sz w:val="16"/>
          <w:szCs w:val="16"/>
        </w:rPr>
        <w:t xml:space="preserve">ano delle Attività </w:t>
      </w:r>
      <w:r w:rsidRPr="00933C98">
        <w:rPr>
          <w:rFonts w:ascii="Verdana" w:hAnsi="Verdana"/>
          <w:sz w:val="16"/>
          <w:szCs w:val="16"/>
        </w:rPr>
        <w:t>presenta insuperabili criticità nell’organizzazione del lavoro degli assistenti tecnici in quanto, nonostante l’impiego ottimale del contingente assegnato sia in organico di diritto che in organico di fatto, non è possibile assicurare l’ordinaria funzionalità minima dei laboratori per le seguenti circostanze:</w:t>
      </w:r>
    </w:p>
    <w:p w:rsidR="00957CFE" w:rsidRPr="00933C98" w:rsidRDefault="00957CFE" w:rsidP="00EB5B8C">
      <w:pPr>
        <w:numPr>
          <w:ilvl w:val="0"/>
          <w:numId w:val="1"/>
        </w:numPr>
        <w:ind w:left="993" w:hanging="357"/>
        <w:contextualSpacing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>l’assenza di docenti tecnico-pratici;</w:t>
      </w:r>
    </w:p>
    <w:p w:rsidR="00957CFE" w:rsidRPr="00933C98" w:rsidRDefault="00957CFE" w:rsidP="00EB5B8C">
      <w:pPr>
        <w:numPr>
          <w:ilvl w:val="0"/>
          <w:numId w:val="1"/>
        </w:numPr>
        <w:ind w:left="993" w:hanging="357"/>
        <w:contextualSpacing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>la presenza di assistenti tecnici inidonei o con ridotte capacità lavorative certificate dal MEF (indicare quanti</w:t>
      </w:r>
      <w:r w:rsidR="00D62EDF" w:rsidRPr="00933C98">
        <w:rPr>
          <w:rFonts w:ascii="Verdana" w:hAnsi="Verdana"/>
          <w:sz w:val="16"/>
          <w:szCs w:val="16"/>
        </w:rPr>
        <w:t xml:space="preserve"> sul totale</w:t>
      </w:r>
      <w:r w:rsidRPr="00933C98">
        <w:rPr>
          <w:rFonts w:ascii="Verdana" w:hAnsi="Verdana"/>
          <w:sz w:val="16"/>
          <w:szCs w:val="16"/>
        </w:rPr>
        <w:t>);</w:t>
      </w:r>
    </w:p>
    <w:p w:rsidR="00957CFE" w:rsidRPr="00933C98" w:rsidRDefault="00957CFE" w:rsidP="00EB5B8C">
      <w:pPr>
        <w:numPr>
          <w:ilvl w:val="0"/>
          <w:numId w:val="1"/>
        </w:numPr>
        <w:ind w:left="993" w:hanging="357"/>
        <w:contextualSpacing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>l’elevato numero di laboratori (indicare quanti);</w:t>
      </w:r>
    </w:p>
    <w:p w:rsidR="00957CFE" w:rsidRPr="00933C98" w:rsidRDefault="00957CFE" w:rsidP="00EB5B8C">
      <w:pPr>
        <w:numPr>
          <w:ilvl w:val="0"/>
          <w:numId w:val="1"/>
        </w:numPr>
        <w:tabs>
          <w:tab w:val="left" w:pos="-426"/>
        </w:tabs>
        <w:ind w:left="993" w:hanging="357"/>
        <w:contextualSpacing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hAnsi="Verdana"/>
          <w:sz w:val="16"/>
          <w:szCs w:val="16"/>
        </w:rPr>
        <w:t>l’elevato numero (indicare quanti</w:t>
      </w:r>
      <w:r w:rsidR="00D62EDF" w:rsidRPr="00933C98">
        <w:rPr>
          <w:rFonts w:ascii="Verdana" w:hAnsi="Verdana"/>
          <w:sz w:val="16"/>
          <w:szCs w:val="16"/>
        </w:rPr>
        <w:t xml:space="preserve"> sul totale</w:t>
      </w:r>
      <w:r w:rsidRPr="00933C98">
        <w:rPr>
          <w:rFonts w:ascii="Verdana" w:hAnsi="Verdana"/>
          <w:sz w:val="16"/>
          <w:szCs w:val="16"/>
        </w:rPr>
        <w:t xml:space="preserve">) di </w:t>
      </w:r>
      <w:r w:rsidRPr="00933C98">
        <w:rPr>
          <w:rFonts w:ascii="Verdana" w:eastAsiaTheme="minorHAnsi" w:hAnsi="Verdana" w:cstheme="minorBidi"/>
          <w:sz w:val="16"/>
          <w:szCs w:val="16"/>
          <w:lang w:eastAsia="en-US"/>
        </w:rPr>
        <w:t xml:space="preserve">assistenti tecnici </w:t>
      </w:r>
      <w:r w:rsidRPr="00933C98">
        <w:rPr>
          <w:rFonts w:ascii="Verdana" w:hAnsi="Verdana"/>
          <w:sz w:val="16"/>
          <w:szCs w:val="16"/>
        </w:rPr>
        <w:t>che usufruisce dei permessi per la Legge 104/1992;</w:t>
      </w:r>
    </w:p>
    <w:p w:rsidR="00957CFE" w:rsidRPr="00933C98" w:rsidRDefault="00957CFE" w:rsidP="00EB5B8C">
      <w:pPr>
        <w:pStyle w:val="Paragrafoelenco"/>
        <w:numPr>
          <w:ilvl w:val="0"/>
          <w:numId w:val="2"/>
        </w:numPr>
        <w:ind w:hanging="357"/>
        <w:jc w:val="both"/>
        <w:rPr>
          <w:rFonts w:ascii="Verdana" w:hAnsi="Verdana"/>
          <w:sz w:val="16"/>
          <w:szCs w:val="16"/>
        </w:rPr>
      </w:pPr>
      <w:r w:rsidRPr="00933C98">
        <w:rPr>
          <w:rFonts w:ascii="Verdana" w:eastAsiaTheme="minorHAnsi" w:hAnsi="Verdana" w:cstheme="minorBidi"/>
          <w:sz w:val="16"/>
          <w:szCs w:val="16"/>
          <w:lang w:eastAsia="en-US"/>
        </w:rPr>
        <w:t xml:space="preserve">Facendo anche ricorso all’effettuazione di lavoro straordinario, alla flessibilità d’orario e alle turnazioni NON sarebbe comunque possibile </w:t>
      </w:r>
      <w:r w:rsidRPr="00933C98">
        <w:rPr>
          <w:rFonts w:ascii="Verdana" w:hAnsi="Verdana"/>
          <w:sz w:val="16"/>
          <w:szCs w:val="16"/>
        </w:rPr>
        <w:t xml:space="preserve">assicurare la funzionalità e la sicurezza minima dei laboratori. </w:t>
      </w:r>
    </w:p>
    <w:p w:rsidR="00957CFE" w:rsidRPr="00933C98" w:rsidRDefault="00957CFE" w:rsidP="00E73CB3">
      <w:pPr>
        <w:spacing w:line="280" w:lineRule="exact"/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957CFE" w:rsidRPr="00933C98" w:rsidRDefault="00957CFE" w:rsidP="00957CFE">
      <w:pPr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957CFE" w:rsidRPr="00933C98" w:rsidRDefault="00957CFE" w:rsidP="00957CFE">
      <w:pPr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933C98">
        <w:rPr>
          <w:rFonts w:ascii="Verdana" w:eastAsiaTheme="minorHAnsi" w:hAnsi="Verdana" w:cstheme="minorBidi"/>
          <w:sz w:val="16"/>
          <w:szCs w:val="16"/>
          <w:lang w:eastAsia="en-US"/>
        </w:rPr>
        <w:t>Data ____________________</w:t>
      </w:r>
    </w:p>
    <w:p w:rsidR="00957CFE" w:rsidRPr="00933C98" w:rsidRDefault="00957CFE" w:rsidP="00957CFE">
      <w:pPr>
        <w:tabs>
          <w:tab w:val="left" w:pos="2977"/>
        </w:tabs>
        <w:ind w:left="4248"/>
        <w:contextualSpacing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933C98">
        <w:rPr>
          <w:rFonts w:ascii="Verdana" w:eastAsiaTheme="minorHAnsi" w:hAnsi="Verdana" w:cstheme="minorBidi"/>
          <w:sz w:val="16"/>
          <w:szCs w:val="16"/>
          <w:lang w:eastAsia="en-US"/>
        </w:rPr>
        <w:t>Il Dirigente scolastico</w:t>
      </w:r>
    </w:p>
    <w:p w:rsidR="00957CFE" w:rsidRPr="00082461" w:rsidRDefault="00D731AF" w:rsidP="00957CFE">
      <w:pPr>
        <w:tabs>
          <w:tab w:val="left" w:pos="2977"/>
        </w:tabs>
        <w:ind w:left="4248"/>
        <w:contextualSpacing/>
        <w:jc w:val="center"/>
        <w:rPr>
          <w:rFonts w:ascii="Verdana" w:eastAsiaTheme="minorHAnsi" w:hAnsi="Verdana" w:cstheme="minorBidi"/>
          <w:sz w:val="12"/>
          <w:szCs w:val="12"/>
          <w:lang w:eastAsia="en-US"/>
        </w:rPr>
      </w:pPr>
      <w:r w:rsidRPr="00082461">
        <w:rPr>
          <w:rFonts w:ascii="Verdana" w:eastAsiaTheme="minorHAnsi" w:hAnsi="Verdana" w:cstheme="minorBidi"/>
          <w:sz w:val="12"/>
          <w:szCs w:val="12"/>
          <w:lang w:eastAsia="en-US"/>
        </w:rPr>
        <w:t>documento da firmare digitalmente</w:t>
      </w:r>
    </w:p>
    <w:p w:rsidR="005D687A" w:rsidRPr="00082461" w:rsidRDefault="005D687A">
      <w:pPr>
        <w:rPr>
          <w:sz w:val="12"/>
          <w:szCs w:val="12"/>
        </w:rPr>
      </w:pPr>
    </w:p>
    <w:sectPr w:rsidR="005D687A" w:rsidRPr="00082461" w:rsidSect="00957CFE">
      <w:pgSz w:w="12240" w:h="15840"/>
      <w:pgMar w:top="28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CF0"/>
    <w:multiLevelType w:val="hybridMultilevel"/>
    <w:tmpl w:val="40B24946"/>
    <w:lvl w:ilvl="0" w:tplc="4D564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A30A56"/>
    <w:multiLevelType w:val="hybridMultilevel"/>
    <w:tmpl w:val="65A253F6"/>
    <w:lvl w:ilvl="0" w:tplc="395CF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61D6A"/>
    <w:multiLevelType w:val="hybridMultilevel"/>
    <w:tmpl w:val="56FA4A10"/>
    <w:lvl w:ilvl="0" w:tplc="7F72CD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E"/>
    <w:rsid w:val="00082461"/>
    <w:rsid w:val="001922D1"/>
    <w:rsid w:val="00375837"/>
    <w:rsid w:val="003C5110"/>
    <w:rsid w:val="005D687A"/>
    <w:rsid w:val="005F44BB"/>
    <w:rsid w:val="00603810"/>
    <w:rsid w:val="00623955"/>
    <w:rsid w:val="00636B50"/>
    <w:rsid w:val="0064472F"/>
    <w:rsid w:val="0080713C"/>
    <w:rsid w:val="00933C98"/>
    <w:rsid w:val="00957CFE"/>
    <w:rsid w:val="00AD0B58"/>
    <w:rsid w:val="00B93567"/>
    <w:rsid w:val="00C74BCF"/>
    <w:rsid w:val="00D62EDF"/>
    <w:rsid w:val="00D731AF"/>
    <w:rsid w:val="00E73CB3"/>
    <w:rsid w:val="00EB5B8C"/>
    <w:rsid w:val="00EF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C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C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Administrator</cp:lastModifiedBy>
  <cp:revision>2</cp:revision>
  <dcterms:created xsi:type="dcterms:W3CDTF">2021-06-28T16:26:00Z</dcterms:created>
  <dcterms:modified xsi:type="dcterms:W3CDTF">2021-06-28T16:26:00Z</dcterms:modified>
</cp:coreProperties>
</file>