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467" w:leader="none"/>
          <w:tab w:val="left" w:pos="2457" w:leader="none"/>
          <w:tab w:val="left" w:pos="4017" w:leader="none"/>
          <w:tab w:val="left" w:pos="5712" w:leader="none"/>
          <w:tab w:val="left" w:pos="6852" w:leader="none"/>
          <w:tab w:val="left" w:pos="8127" w:leader="none"/>
          <w:tab w:val="left" w:pos="9252" w:leader="none"/>
        </w:tabs>
        <w:spacing w:lineRule="auto" w:line="240"/>
        <w:ind w:hanging="0" w:left="282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ab/>
        <w:tab/>
        <w:tab/>
      </w:r>
      <w:r>
        <w:rPr>
          <w:rFonts w:ascii="Times New Roman" w:hAnsi="Times New Roman"/>
          <w:position w:val="1"/>
          <w:sz w:val="20"/>
        </w:rPr>
        <w:tab/>
      </w:r>
      <w:r>
        <w:rPr>
          <w:rFonts w:ascii="Times New Roman" w:hAnsi="Times New Roman"/>
          <w:sz w:val="20"/>
        </w:rPr>
        <w:tab/>
        <w:tab/>
      </w:r>
    </w:p>
    <w:p>
      <w:pPr>
        <w:pStyle w:val="BodyText"/>
        <w:spacing w:before="10" w:after="0"/>
        <w:rPr>
          <w:rFonts w:ascii="Times New Roman" w:hAnsi="Times New Roman"/>
          <w:b w:val="false"/>
          <w:sz w:val="4"/>
        </w:rPr>
      </w:pPr>
      <w:r>
        <w:rPr>
          <w:rFonts w:ascii="Times New Roman" w:hAnsi="Times New Roman"/>
          <w:b w:val="false"/>
          <w:sz w:val="4"/>
        </w:rPr>
        <mc:AlternateContent>
          <mc:Choice Requires="wpg">
            <w:drawing>
              <wp:anchor behindDoc="0" distT="6985" distB="6350" distL="6350" distR="6985" simplePos="0" locked="0" layoutInCell="1" allowOverlap="1" relativeHeight="3">
                <wp:simplePos x="0" y="0"/>
                <wp:positionH relativeFrom="column">
                  <wp:posOffset>-245110</wp:posOffset>
                </wp:positionH>
                <wp:positionV relativeFrom="paragraph">
                  <wp:posOffset>12065</wp:posOffset>
                </wp:positionV>
                <wp:extent cx="7219950" cy="1009015"/>
                <wp:effectExtent l="6350" t="6985" r="6985" b="6350"/>
                <wp:wrapNone/>
                <wp:docPr id="1" name="docshapegroup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800" cy="1009080"/>
                          <a:chOff x="0" y="0"/>
                          <a:chExt cx="7219800" cy="1009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7219800" cy="1009080"/>
                          </a:xfrm>
                          <a:custGeom>
                            <a:avLst/>
                            <a:gdLst>
                              <a:gd name="textAreaLeft" fmla="*/ 0 w 4093200"/>
                              <a:gd name="textAreaRight" fmla="*/ 4096440 w 4093200"/>
                              <a:gd name="textAreaTop" fmla="*/ 0 h 572040"/>
                              <a:gd name="textAreaBottom" fmla="*/ 574920 h 572040"/>
                            </a:gdLst>
                            <a:ahLst/>
                            <a:rect l="textAreaLeft" t="textAreaTop" r="textAreaRight" b="textAreaBottom"/>
                            <a:pathLst>
                              <a:path w="11480" h="1600">
                                <a:moveTo>
                                  <a:pt x="10" y="0"/>
                                </a:moveTo>
                                <a:lnTo>
                                  <a:pt x="10" y="1600"/>
                                </a:lnTo>
                                <a:moveTo>
                                  <a:pt x="9110" y="0"/>
                                </a:moveTo>
                                <a:lnTo>
                                  <a:pt x="9110" y="1600"/>
                                </a:lnTo>
                                <a:moveTo>
                                  <a:pt x="11470" y="0"/>
                                </a:moveTo>
                                <a:lnTo>
                                  <a:pt x="11470" y="1600"/>
                                </a:lnTo>
                                <a:moveTo>
                                  <a:pt x="0" y="10"/>
                                </a:moveTo>
                                <a:lnTo>
                                  <a:pt x="11480" y="10"/>
                                </a:lnTo>
                                <a:moveTo>
                                  <a:pt x="0" y="1590"/>
                                </a:moveTo>
                                <a:lnTo>
                                  <a:pt x="11480" y="15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docshape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88640" y="281880"/>
                            <a:ext cx="1238400" cy="299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docshape 4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936760" y="166320"/>
                            <a:ext cx="1059840" cy="539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5" name=""/>
                        <wps:cNvSpPr/>
                        <wps:spPr>
                          <a:xfrm>
                            <a:off x="1640880" y="6480"/>
                            <a:ext cx="4088160" cy="9964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center"/>
                                <w:rPr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>ISTITUTO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5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>COMPRENSIVO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4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>VICENZA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4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4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5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4"/>
                                  <w:position w:val="0"/>
                                  <w:sz w:val="28"/>
                                  <w:sz w:val="28"/>
                                  <w:szCs w:val="28"/>
                                  <w:u w:val="none"/>
                                  <w:vertAlign w:val="baseline"/>
                                </w:rPr>
                                <w:t>4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64" w:before="21" w:after="0"/>
                                <w:jc w:val="left"/>
                                <w:rPr/>
                              </w:pP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sede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legale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via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Palemone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20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sede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operativa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Via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C.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>Piovene,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-2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/>
                                  <w:vertAlign w:val="baseline"/>
                                </w:rPr>
                                <w:t xml:space="preserve">31 36100 Vicenza -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/>
                                  <w:vertAlign w:val="baseline"/>
                                </w:rPr>
                                <w:t xml:space="preserve">Tel. 0444/1813211 SITO: </w:t>
                              </w:r>
                              <w:hyperlink r:id="rId4">
                                <w:r>
                                  <w:rPr>
                                    <w:rStyle w:val="Hyperlink"/>
                                    <w:rFonts w:ascii="Arial MT" w:hAnsi="Arial MT"/>
                                    <w:b w:val="false"/>
                                    <w:bCs w:val="false"/>
                                    <w:i w:val="false"/>
                                    <w:iCs w:val="false"/>
                                    <w:caps w:val="false"/>
                                    <w:smallCaps w:val="false"/>
                                    <w:strike w:val="false"/>
                                    <w:dstrike w:val="false"/>
                                    <w:color w:val="1154CC"/>
                                    <w:spacing w:val="-1"/>
                                    <w:position w:val="0"/>
                                    <w:sz w:val="20"/>
                                    <w:sz w:val="20"/>
                                    <w:szCs w:val="20"/>
                                    <w:u w:val="thick" w:color="1154CC"/>
                                    <w:vertAlign w:val="baseline"/>
                                  </w:rPr>
                                  <w:t>www.ic2e4divicenza.it</w:t>
                                </w:r>
                              </w:hyperlink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1154CC"/>
                                  <w:spacing w:val="-1"/>
                                  <w:position w:val="0"/>
                                  <w:sz w:val="20"/>
                                  <w:sz w:val="20"/>
                                  <w:szCs w:val="20"/>
                                  <w:u w:val="thick" w:color="1154CC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64" w:before="21" w:after="0"/>
                                <w:jc w:val="center"/>
                                <w:rPr/>
                              </w:pP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1154CC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1154CC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 w:color="1154CC"/>
                                  <w:vertAlign w:val="baseline"/>
                                </w:rPr>
                                <w:t>-mail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1154CC"/>
                                  <w:spacing w:val="-5"/>
                                  <w:position w:val="0"/>
                                  <w:sz w:val="18"/>
                                  <w:sz w:val="18"/>
                                  <w:szCs w:val="18"/>
                                  <w:u w:val="none" w:color="1154CC"/>
                                  <w:vertAlign w:val="baseline"/>
                                </w:rPr>
                                <w:t xml:space="preserve"> VIIC839009@ISTRUZIONE.IT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1154CC"/>
                                  <w:spacing w:val="0"/>
                                  <w:position w:val="0"/>
                                  <w:sz w:val="18"/>
                                  <w:sz w:val="18"/>
                                  <w:szCs w:val="18"/>
                                  <w:u w:val="none" w:color="1154CC"/>
                                  <w:vertAlign w:val="baseline"/>
                                </w:rPr>
                                <w:t>pec VIIC839009@PEC.ISTRUZIONE.IT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52" w:before="19" w:after="0"/>
                                <w:jc w:val="center"/>
                                <w:rPr/>
                              </w:pP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1154CC"/>
                                  <w:spacing w:val="-5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-1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>Codice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-1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>fiscale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-1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>80016410245–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-1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>Codice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-1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>scuola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0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FF"/>
                                  <w:spacing w:val="-1"/>
                                  <w:position w:val="0"/>
                                  <w:sz w:val="20"/>
                                  <w:sz w:val="20"/>
                                  <w:szCs w:val="20"/>
                                  <w:u w:val="none" w:color="1154CC"/>
                                  <w:vertAlign w:val="baseline"/>
                                </w:rPr>
                                <w:t>VIIC839009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1" style="position:absolute;margin-left:-19.3pt;margin-top:0.95pt;width:568.5pt;height:79.45pt" coordorigin="-386,19" coordsize="11370,15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 3" stroked="f" o:allowincell="f" style="position:absolute;left:-89;top:463;width:1949;height:470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  <v:shape id="shape_0" ID="docshape 4" stroked="f" o:allowincell="f" style="position:absolute;left:8963;top:281;width:1668;height:848;mso-wrap-style:none;v-text-anchor:middle" type="_x0000_t75">
                  <v:imagedata r:id="rId6" o:detectmouseclick="t"/>
                  <v:stroke color="#3465a4" joinstyle="round" endcap="flat"/>
                  <w10:wrap type="none"/>
                </v:shape>
                <v:rect id="shape_0" path="m0,0l-2147483645,0l-2147483645,-2147483646l0,-2147483646xe" stroked="t" o:allowincell="f" style="position:absolute;left:2198;top:29;width:6437;height:1568;mso-wrap-style:square;v-text-anchor:top">
                  <v:fill o:detectmouseclick="t" on="false"/>
                  <v:stroke color="black" weight="1260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240" w:before="0" w:after="0"/>
                          <w:jc w:val="center"/>
                          <w:rPr/>
                        </w:pP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>ISTITUTO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5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>COMPRENSIVO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4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>VICENZA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4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4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5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bCs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4"/>
                            <w:position w:val="0"/>
                            <w:sz w:val="28"/>
                            <w:sz w:val="28"/>
                            <w:szCs w:val="28"/>
                            <w:u w:val="none"/>
                            <w:vertAlign w:val="baseline"/>
                          </w:rPr>
                          <w:t>4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uto" w:line="264" w:before="21" w:after="0"/>
                          <w:jc w:val="left"/>
                          <w:rPr/>
                        </w:pP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sede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legale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via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Palemone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20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sede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operativa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Via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C.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>Piovene,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-2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/>
                            <w:vertAlign w:val="baseline"/>
                          </w:rPr>
                          <w:t xml:space="preserve">31 36100 Vicenza -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/>
                            <w:vertAlign w:val="baseline"/>
                          </w:rPr>
                          <w:t xml:space="preserve">Tel. 0444/1813211 SITO: </w:t>
                        </w:r>
                        <w:hyperlink r:id="rId7">
                          <w:r>
                            <w:rPr>
                              <w:rStyle w:val="Hyperlink"/>
                              <w:rFonts w:ascii="Arial MT" w:hAnsi="Arial MT"/>
                              <w:b w:val="false"/>
                              <w:bCs w:val="false"/>
                              <w:i w:val="false"/>
                              <w:iCs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1154CC"/>
                              <w:spacing w:val="-1"/>
                              <w:position w:val="0"/>
                              <w:sz w:val="20"/>
                              <w:sz w:val="20"/>
                              <w:szCs w:val="20"/>
                              <w:u w:val="thick" w:color="1154CC"/>
                              <w:vertAlign w:val="baseline"/>
                            </w:rPr>
                            <w:t>www.ic2e4divicenza.it</w:t>
                          </w:r>
                        </w:hyperlink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1154CC"/>
                            <w:spacing w:val="-1"/>
                            <w:position w:val="0"/>
                            <w:sz w:val="20"/>
                            <w:sz w:val="20"/>
                            <w:szCs w:val="20"/>
                            <w:u w:val="thick" w:color="1154CC"/>
                            <w:vertAlign w:val="baseline"/>
                          </w:rPr>
                          <w:t xml:space="preserve"> 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uto" w:line="264" w:before="21" w:after="0"/>
                          <w:jc w:val="center"/>
                          <w:rPr/>
                        </w:pP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1154CC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1154CC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 w:color="1154CC"/>
                            <w:vertAlign w:val="baseline"/>
                          </w:rPr>
                          <w:t>-mail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1154CC"/>
                            <w:spacing w:val="-5"/>
                            <w:position w:val="0"/>
                            <w:sz w:val="18"/>
                            <w:sz w:val="18"/>
                            <w:szCs w:val="18"/>
                            <w:u w:val="none" w:color="1154CC"/>
                            <w:vertAlign w:val="baseline"/>
                          </w:rPr>
                          <w:t xml:space="preserve"> VIIC839009@ISTRUZIONE.IT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1154CC"/>
                            <w:spacing w:val="0"/>
                            <w:position w:val="0"/>
                            <w:sz w:val="18"/>
                            <w:sz w:val="18"/>
                            <w:szCs w:val="18"/>
                            <w:u w:val="none" w:color="1154CC"/>
                            <w:vertAlign w:val="baseline"/>
                          </w:rPr>
                          <w:t>pec VIIC839009@PEC.ISTRUZIONE.IT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uto" w:line="252" w:before="19" w:after="0"/>
                          <w:jc w:val="center"/>
                          <w:rPr/>
                        </w:pP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1154CC"/>
                            <w:spacing w:val="-5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-1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>Codice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-1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>fiscale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-1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>80016410245–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-1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>Codice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-1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>scuola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0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b w:val="false"/>
                            <w:bCs w:val="false"/>
                            <w:i w:val="false"/>
                            <w:iCs w:val="false"/>
                            <w:caps w:val="false"/>
                            <w:smallCaps w:val="false"/>
                            <w:strike w:val="false"/>
                            <w:dstrike w:val="false"/>
                            <w:color w:val="0000FF"/>
                            <w:spacing w:val="-1"/>
                            <w:position w:val="0"/>
                            <w:sz w:val="20"/>
                            <w:sz w:val="20"/>
                            <w:szCs w:val="20"/>
                            <w:u w:val="none" w:color="1154CC"/>
                            <w:vertAlign w:val="baseline"/>
                          </w:rPr>
                          <w:t>VIIC839009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BodyText"/>
        <w:spacing w:before="11" w:after="0"/>
        <w:rPr>
          <w:rFonts w:ascii="Times New Roman" w:hAnsi="Times New Roman"/>
          <w:b w:val="false"/>
          <w:sz w:val="2"/>
        </w:rPr>
      </w:pPr>
      <w:r>
        <w:rPr>
          <w:rFonts w:ascii="Times New Roman" w:hAnsi="Times New Roman"/>
          <w:b w:val="false"/>
          <w:sz w:val="2"/>
        </w:rPr>
      </w:r>
    </w:p>
    <w:p>
      <w:pPr>
        <w:pStyle w:val="Normal"/>
        <w:tabs>
          <w:tab w:val="clear" w:pos="720"/>
          <w:tab w:val="left" w:pos="4362" w:leader="none"/>
          <w:tab w:val="left" w:pos="7242" w:leader="none"/>
        </w:tabs>
        <w:spacing w:lineRule="auto" w:line="240"/>
        <w:ind w:hanging="0" w:left="747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2"/>
          <w:sz w:val="20"/>
        </w:rPr>
        <w:tab/>
      </w:r>
    </w:p>
    <w:p>
      <w:pPr>
        <w:pStyle w:val="Normal"/>
        <w:tabs>
          <w:tab w:val="clear" w:pos="720"/>
          <w:tab w:val="left" w:pos="4362" w:leader="none"/>
          <w:tab w:val="left" w:pos="7242" w:leader="none"/>
        </w:tabs>
        <w:spacing w:lineRule="auto" w:line="240"/>
        <w:ind w:hanging="0" w:left="747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362" w:leader="none"/>
          <w:tab w:val="left" w:pos="7242" w:leader="none"/>
        </w:tabs>
        <w:spacing w:lineRule="auto" w:line="240"/>
        <w:ind w:hanging="0" w:left="747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362" w:leader="none"/>
          <w:tab w:val="left" w:pos="7242" w:leader="none"/>
        </w:tabs>
        <w:spacing w:lineRule="auto" w:line="240"/>
        <w:ind w:hanging="0" w:left="747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362" w:leader="none"/>
          <w:tab w:val="left" w:pos="7242" w:leader="none"/>
        </w:tabs>
        <w:spacing w:lineRule="auto" w:line="240"/>
        <w:ind w:hanging="0" w:left="747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4362" w:leader="none"/>
          <w:tab w:val="left" w:pos="7242" w:leader="none"/>
        </w:tabs>
        <w:spacing w:lineRule="auto" w:line="240"/>
        <w:ind w:hanging="0" w:left="747" w:righ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5"/>
          <w:sz w:val="20"/>
        </w:rPr>
        <w:tab/>
      </w:r>
    </w:p>
    <w:p>
      <w:pPr>
        <w:pStyle w:val="BodyText"/>
        <w:spacing w:before="41" w:after="0"/>
        <w:ind w:left="0" w:right="80"/>
        <w:jc w:val="center"/>
        <w:rPr/>
      </w:pPr>
      <w:r>
        <w:rPr/>
        <w:t>SCHEDA</w:t>
      </w:r>
      <w:r>
        <w:rPr>
          <w:spacing w:val="-19"/>
        </w:rPr>
        <w:t xml:space="preserve"> </w:t>
      </w:r>
      <w:r>
        <w:rPr/>
        <w:t>VALUTAZIONE</w:t>
      </w:r>
      <w:r>
        <w:rPr>
          <w:spacing w:val="-17"/>
        </w:rPr>
        <w:t xml:space="preserve"> </w:t>
      </w:r>
      <w:r>
        <w:rPr/>
        <w:t>TITOLI</w:t>
      </w:r>
      <w:r>
        <w:rPr>
          <w:spacing w:val="-10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Lettorato</w:t>
      </w:r>
      <w:r>
        <w:rPr>
          <w:spacing w:val="-4"/>
        </w:rPr>
        <w:t xml:space="preserve"> </w:t>
      </w:r>
      <w:r>
        <w:rPr/>
        <w:t>Inglese</w:t>
      </w:r>
      <w:r>
        <w:rPr>
          <w:spacing w:val="71"/>
        </w:rPr>
        <w:t xml:space="preserve"> </w:t>
      </w:r>
      <w:r>
        <w:rPr/>
        <w:t>a.s.</w:t>
      </w:r>
      <w:r>
        <w:rPr>
          <w:spacing w:val="-4"/>
        </w:rPr>
        <w:t xml:space="preserve"> </w:t>
      </w:r>
      <w:r>
        <w:rPr>
          <w:spacing w:val="-2"/>
        </w:rPr>
        <w:t>2025/26</w:t>
      </w:r>
    </w:p>
    <w:p>
      <w:pPr>
        <w:pStyle w:val="Normal"/>
        <w:spacing w:lineRule="auto" w:line="240" w:before="20" w:after="1"/>
        <w:rPr>
          <w:b/>
          <w:sz w:val="20"/>
        </w:rPr>
      </w:pPr>
      <w:r>
        <w:rPr>
          <w:b/>
          <w:sz w:val="20"/>
        </w:rPr>
      </w:r>
    </w:p>
    <w:tbl>
      <w:tblPr>
        <w:tblW w:w="9900" w:type="dxa"/>
        <w:jc w:val="left"/>
        <w:tblInd w:w="3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720"/>
        <w:gridCol w:w="1180"/>
        <w:gridCol w:w="1138"/>
        <w:gridCol w:w="880"/>
        <w:gridCol w:w="982"/>
      </w:tblGrid>
      <w:tr>
        <w:trPr>
          <w:trHeight w:val="777" w:hRule="atLeast"/>
        </w:trPr>
        <w:tc>
          <w:tcPr>
            <w:tcW w:w="990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spacing w:lineRule="auto" w:line="228" w:before="113" w:after="0"/>
              <w:ind w:left="94" w:right="80"/>
              <w:rPr>
                <w:sz w:val="24"/>
              </w:rPr>
            </w:pPr>
            <w:r>
              <w:rPr>
                <w:sz w:val="24"/>
              </w:rPr>
              <w:t>Nella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vitae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terrà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elementi,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contenuti e gli obiettivi del progetto</w:t>
            </w:r>
          </w:p>
        </w:tc>
      </w:tr>
      <w:tr>
        <w:trPr>
          <w:trHeight w:val="739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spacing w:before="104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Titolo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Studio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spacing w:before="104" w:after="0"/>
              <w:ind w:left="104" w:right="0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28" w:before="66" w:after="0"/>
              <w:ind w:firstLine="20" w:left="208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candidato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59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Rif.to</w:t>
            </w:r>
          </w:p>
          <w:p>
            <w:pPr>
              <w:pStyle w:val="TableParagraph"/>
              <w:spacing w:lineRule="exact" w:line="215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pag.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CV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28" w:before="66" w:after="0"/>
              <w:ind w:hanging="44" w:left="331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della</w:t>
            </w:r>
          </w:p>
          <w:p>
            <w:pPr>
              <w:pStyle w:val="TableParagraph"/>
              <w:spacing w:lineRule="exact" w:line="211"/>
              <w:ind w:left="274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scuola</w:t>
            </w:r>
          </w:p>
        </w:tc>
      </w:tr>
      <w:tr>
        <w:trPr>
          <w:trHeight w:val="479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coerente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l’area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linguistica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specifica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coerente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l’area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linguistica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specifica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104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9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triennale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coerente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l’area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linguistica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specifica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04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Laurea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triennale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coerente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l’area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linguistica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specifica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1,5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conseguita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110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lode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2,5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9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conseguita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106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110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104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conseguita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101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1,5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9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conseguita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91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104" w:right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conseguita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81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9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conseguita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votazione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66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80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104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spacing w:before="109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Formazione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insegnamento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spacing w:before="109" w:after="0"/>
              <w:ind w:left="104" w:right="0"/>
              <w:rPr>
                <w:sz w:val="18"/>
              </w:rPr>
            </w:pPr>
            <w:r>
              <w:rPr>
                <w:sz w:val="18"/>
              </w:rPr>
              <w:t xml:space="preserve">Max 11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6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94" w:right="79"/>
              <w:rPr>
                <w:sz w:val="22"/>
              </w:rPr>
            </w:pPr>
            <w:r>
              <w:rPr>
                <w:sz w:val="22"/>
              </w:rPr>
              <w:t>Attività di lettorato presso Scuole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secondarie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grado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(max 6 punti)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119" w:after="0"/>
              <w:ind w:left="104" w:right="0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  <w:p>
            <w:pPr>
              <w:pStyle w:val="TableParagraph"/>
              <w:spacing w:lineRule="exact" w:line="215"/>
              <w:ind w:left="104" w:right="0"/>
              <w:rPr>
                <w:sz w:val="18"/>
              </w:rPr>
            </w:pPr>
            <w:r>
              <w:rPr>
                <w:spacing w:val="-2"/>
                <w:sz w:val="18"/>
              </w:rPr>
              <w:t>punti/attività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9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Master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conseguiti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c/o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Università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italiane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U.E.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(1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corso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max)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104" w:right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Dottorato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ricerca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(1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corso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max)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1,5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40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94" w:right="0"/>
              <w:rPr>
                <w:sz w:val="22"/>
              </w:rPr>
            </w:pPr>
            <w:r>
              <w:rPr>
                <w:sz w:val="22"/>
              </w:rPr>
              <w:t>Corsi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perfezionamento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conseguiti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presso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Università italiane o U.E (1 corso max)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104" w:right="0"/>
              <w:rPr>
                <w:sz w:val="22"/>
              </w:rPr>
            </w:pPr>
            <w:r>
              <w:rPr>
                <w:spacing w:val="-5"/>
                <w:sz w:val="22"/>
              </w:rPr>
              <w:t>1,5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439" w:hRule="atLeast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spacing w:before="109" w:after="0"/>
              <w:ind w:left="94" w:right="85"/>
              <w:jc w:val="both"/>
              <w:rPr>
                <w:sz w:val="22"/>
              </w:rPr>
            </w:pPr>
            <w:r>
              <w:rPr>
                <w:sz w:val="22"/>
              </w:rPr>
              <w:t>Offerta Economica.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Il tetto massimo previsto è di 35,00€ al </w:t>
            </w:r>
            <w:r>
              <w:rPr>
                <w:color w:val="000000"/>
                <w:sz w:val="22"/>
                <w:shd w:fill="D9D9D9" w:val="clear"/>
              </w:rPr>
              <w:t>lordo di tutto, omnicomprensivo di IVA, ritenute, bolli e di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  <w:shd w:fill="D9D9D9" w:val="clear"/>
              </w:rPr>
              <w:t>qualsivoglia contributo.</w:t>
            </w:r>
          </w:p>
          <w:p>
            <w:pPr>
              <w:pStyle w:val="TableParagraph"/>
              <w:spacing w:before="5" w:after="0"/>
              <w:ind w:left="94" w:right="0"/>
              <w:jc w:val="both"/>
              <w:rPr>
                <w:sz w:val="22"/>
              </w:rPr>
            </w:pPr>
            <w:r>
              <w:rPr>
                <w:color w:val="000000"/>
                <w:sz w:val="22"/>
                <w:shd w:fill="D9D9D9" w:val="clear"/>
              </w:rPr>
              <w:t>1</w:t>
            </w:r>
            <w:r>
              <w:rPr>
                <w:color w:val="000000"/>
                <w:spacing w:val="-7"/>
                <w:sz w:val="22"/>
                <w:shd w:fill="D9D9D9" w:val="clear"/>
              </w:rPr>
              <w:t xml:space="preserve"> </w:t>
            </w:r>
            <w:r>
              <w:rPr>
                <w:color w:val="000000"/>
                <w:sz w:val="22"/>
                <w:shd w:fill="D9D9D9" w:val="clear"/>
              </w:rPr>
              <w:t>punto</w:t>
            </w:r>
            <w:r>
              <w:rPr>
                <w:color w:val="000000"/>
                <w:spacing w:val="-5"/>
                <w:sz w:val="22"/>
                <w:shd w:fill="D9D9D9" w:val="clear"/>
              </w:rPr>
              <w:t xml:space="preserve"> </w:t>
            </w:r>
            <w:r>
              <w:rPr>
                <w:color w:val="000000"/>
                <w:sz w:val="22"/>
                <w:shd w:fill="D9D9D9" w:val="clear"/>
              </w:rPr>
              <w:t>per</w:t>
            </w:r>
            <w:r>
              <w:rPr>
                <w:color w:val="000000"/>
                <w:spacing w:val="-4"/>
                <w:sz w:val="22"/>
                <w:shd w:fill="D9D9D9" w:val="clear"/>
              </w:rPr>
              <w:t xml:space="preserve"> </w:t>
            </w:r>
            <w:r>
              <w:rPr>
                <w:color w:val="000000"/>
                <w:sz w:val="22"/>
                <w:shd w:fill="D9D9D9" w:val="clear"/>
              </w:rPr>
              <w:t>ogni</w:t>
            </w:r>
            <w:r>
              <w:rPr>
                <w:color w:val="000000"/>
                <w:spacing w:val="-5"/>
                <w:sz w:val="22"/>
                <w:shd w:fill="D9D9D9" w:val="clear"/>
              </w:rPr>
              <w:t xml:space="preserve"> </w:t>
            </w:r>
            <w:r>
              <w:rPr>
                <w:color w:val="000000"/>
                <w:sz w:val="22"/>
                <w:shd w:fill="D9D9D9" w:val="clear"/>
              </w:rPr>
              <w:t>euro/ora</w:t>
            </w:r>
            <w:r>
              <w:rPr>
                <w:color w:val="000000"/>
                <w:spacing w:val="-5"/>
                <w:sz w:val="22"/>
                <w:shd w:fill="D9D9D9" w:val="clear"/>
              </w:rPr>
              <w:t xml:space="preserve"> </w:t>
            </w:r>
            <w:r>
              <w:rPr>
                <w:color w:val="000000"/>
                <w:sz w:val="22"/>
                <w:shd w:fill="D9D9D9" w:val="clear"/>
              </w:rPr>
              <w:t>inferiore</w:t>
            </w:r>
            <w:r>
              <w:rPr>
                <w:color w:val="000000"/>
                <w:spacing w:val="-4"/>
                <w:sz w:val="22"/>
                <w:shd w:fill="D9D9D9" w:val="clear"/>
              </w:rPr>
              <w:t xml:space="preserve"> </w:t>
            </w:r>
            <w:r>
              <w:rPr>
                <w:color w:val="000000"/>
                <w:sz w:val="22"/>
                <w:shd w:fill="D9D9D9" w:val="clear"/>
              </w:rPr>
              <w:t>al</w:t>
            </w:r>
            <w:r>
              <w:rPr>
                <w:color w:val="000000"/>
                <w:spacing w:val="-5"/>
                <w:sz w:val="22"/>
                <w:shd w:fill="D9D9D9" w:val="clear"/>
              </w:rPr>
              <w:t xml:space="preserve"> </w:t>
            </w:r>
            <w:r>
              <w:rPr>
                <w:color w:val="000000"/>
                <w:sz w:val="22"/>
                <w:shd w:fill="D9D9D9" w:val="clear"/>
              </w:rPr>
              <w:t>tetto</w:t>
            </w:r>
            <w:r>
              <w:rPr>
                <w:color w:val="000000"/>
                <w:spacing w:val="-4"/>
                <w:sz w:val="22"/>
                <w:shd w:fill="D9D9D9" w:val="clear"/>
              </w:rPr>
              <w:t xml:space="preserve"> </w:t>
            </w:r>
            <w:r>
              <w:rPr>
                <w:color w:val="000000"/>
                <w:spacing w:val="-2"/>
                <w:sz w:val="22"/>
                <w:shd w:fill="D9D9D9" w:val="clear"/>
              </w:rPr>
              <w:t>massimo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tabs>
                <w:tab w:val="clear" w:pos="720"/>
                <w:tab w:val="right" w:pos="1077" w:leader="none"/>
              </w:tabs>
              <w:spacing w:lineRule="exact" w:line="242" w:before="109" w:after="0"/>
              <w:ind w:left="104" w:right="0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Max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Rule="exact" w:line="242"/>
              <w:ind w:left="104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DECE1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>
      <w:footerReference w:type="even" r:id="rId8"/>
      <w:footerReference w:type="default" r:id="rId9"/>
      <w:footerReference w:type="first" r:id="rId10"/>
      <w:type w:val="nextPage"/>
      <w:pgSz w:w="11906" w:h="16838"/>
      <w:pgMar w:left="708" w:right="1133" w:gutter="0" w:header="0" w:top="320" w:footer="656" w:bottom="8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rbe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 w:val="false"/>
        <w:sz w:val="20"/>
      </w:rPr>
    </w:pPr>
    <w:r>
      <w:rPr>
        <w:b w:val="false"/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orbel" w:hAnsi="Corbel" w:eastAsia="Corbel" w:cs="Corbel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orbel" w:hAnsi="Corbel" w:eastAsia="Corbel" w:cs="Corbel"/>
      <w:b/>
      <w:bCs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orbel" w:hAnsi="Corbel" w:eastAsia="Corbel" w:cs="Corbel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ic2e4divicenza.it/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ic2e4divicenza.it/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1</Pages>
  <Words>274</Words>
  <Characters>1400</Characters>
  <CharactersWithSpaces>1639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2026-02-10T09:39:47Z</dcterms:created>
  <dc:creator/>
  <dc:description/>
  <dc:language>it-IT</dc:language>
  <cp:lastModifiedBy/>
  <dcterms:modified xsi:type="dcterms:W3CDTF">2026-02-10T14:14:36Z</dcterms:modified>
  <cp:revision>2</cp:revision>
  <dc:subject/>
  <dc:title>Tabella Titoli per Lettorato Inglese  a.s. 2021/2022.docx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Skia/PDF m98 Google Docs Renderer</vt:lpwstr>
  </property>
</Properties>
</file>