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BD" w:rsidRDefault="003566BD" w:rsidP="003566BD">
      <w:pPr>
        <w:spacing w:after="200" w:line="276" w:lineRule="auto"/>
        <w:jc w:val="center"/>
        <w:rPr>
          <w:rFonts w:eastAsia="Calibri"/>
          <w:sz w:val="72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-63500</wp:posOffset>
            </wp:positionV>
            <wp:extent cx="588645" cy="624840"/>
            <wp:effectExtent l="0" t="0" r="190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BD" w:rsidRDefault="003566BD" w:rsidP="003566BD">
      <w:pPr>
        <w:keepNext/>
        <w:spacing w:after="200" w:line="276" w:lineRule="auto"/>
        <w:jc w:val="center"/>
        <w:outlineLvl w:val="0"/>
        <w:rPr>
          <w:rFonts w:ascii="Microsoft Sans Serif" w:eastAsia="Calibri" w:hAnsi="Microsoft Sans Serif"/>
          <w:sz w:val="18"/>
          <w:szCs w:val="24"/>
          <w:lang w:eastAsia="en-US"/>
        </w:rPr>
      </w:pPr>
      <w:r>
        <w:rPr>
          <w:rFonts w:ascii="English111 Adagio BT" w:eastAsia="Calibri" w:hAnsi="English111 Adagio BT"/>
          <w:smallCaps/>
          <w:sz w:val="36"/>
          <w:szCs w:val="36"/>
          <w:lang w:eastAsia="en-US"/>
        </w:rPr>
        <w:t>Istituto Comprensivo Statale</w:t>
      </w:r>
      <w:r>
        <w:rPr>
          <w:rFonts w:ascii="English111 Adagio BT" w:eastAsia="Calibri" w:hAnsi="English111 Adagio BT"/>
          <w:sz w:val="36"/>
          <w:szCs w:val="36"/>
          <w:lang w:eastAsia="en-US"/>
        </w:rPr>
        <w:t xml:space="preserve"> n. 4 “BAROLINI” </w:t>
      </w:r>
      <w:r>
        <w:rPr>
          <w:rFonts w:ascii="English111 Adagio BT" w:eastAsia="Calibri" w:hAnsi="English111 Adagio BT"/>
          <w:smallCaps/>
          <w:sz w:val="36"/>
          <w:szCs w:val="36"/>
          <w:lang w:eastAsia="en-US"/>
        </w:rPr>
        <w:t>Vicenza</w:t>
      </w:r>
      <w:r>
        <w:rPr>
          <w:rFonts w:ascii="Verdana" w:eastAsia="Calibri" w:hAnsi="Verdana"/>
          <w:sz w:val="30"/>
          <w:szCs w:val="24"/>
          <w:lang w:eastAsia="en-US"/>
        </w:rPr>
        <w:sym w:font="Wingdings" w:char="F02B"/>
      </w:r>
      <w:r>
        <w:rPr>
          <w:rFonts w:ascii="Microsoft Sans Serif" w:eastAsia="Calibri" w:hAnsi="Microsoft Sans Serif"/>
          <w:b/>
          <w:sz w:val="22"/>
          <w:szCs w:val="24"/>
          <w:lang w:eastAsia="en-US"/>
        </w:rPr>
        <w:t xml:space="preserve"> </w:t>
      </w:r>
      <w:r>
        <w:rPr>
          <w:rFonts w:ascii="Microsoft Sans Serif" w:eastAsia="Calibri" w:hAnsi="Microsoft Sans Serif"/>
          <w:smallCaps/>
          <w:sz w:val="18"/>
          <w:szCs w:val="24"/>
          <w:lang w:eastAsia="en-US"/>
        </w:rPr>
        <w:t xml:space="preserve">Via R. Palemone, 20 – </w:t>
      </w:r>
      <w:proofErr w:type="spellStart"/>
      <w:r>
        <w:rPr>
          <w:rFonts w:ascii="Microsoft Sans Serif" w:eastAsia="Calibri" w:hAnsi="Microsoft Sans Serif"/>
          <w:smallCaps/>
          <w:sz w:val="18"/>
          <w:szCs w:val="24"/>
          <w:lang w:eastAsia="en-US"/>
        </w:rPr>
        <w:t>c.a.p.</w:t>
      </w:r>
      <w:proofErr w:type="spellEnd"/>
      <w:r>
        <w:rPr>
          <w:rFonts w:ascii="Microsoft Sans Serif" w:eastAsia="Calibri" w:hAnsi="Microsoft Sans Serif"/>
          <w:smallCaps/>
          <w:sz w:val="18"/>
          <w:szCs w:val="24"/>
          <w:lang w:eastAsia="en-US"/>
        </w:rPr>
        <w:t xml:space="preserve"> 36100 </w:t>
      </w:r>
      <w:r>
        <w:rPr>
          <w:rFonts w:ascii="Microsoft Sans Serif" w:eastAsia="Calibri" w:hAnsi="Microsoft Sans Serif"/>
          <w:b/>
          <w:sz w:val="22"/>
          <w:szCs w:val="24"/>
          <w:lang w:eastAsia="en-US"/>
        </w:rPr>
        <w:t xml:space="preserve">- </w:t>
      </w:r>
      <w:r>
        <w:rPr>
          <w:rFonts w:ascii="Verdana" w:eastAsia="Calibri" w:hAnsi="Verdana"/>
          <w:sz w:val="28"/>
          <w:szCs w:val="24"/>
          <w:lang w:eastAsia="en-US"/>
        </w:rPr>
        <w:sym w:font="Wingdings 2" w:char="F027"/>
      </w:r>
      <w:r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r>
        <w:rPr>
          <w:rFonts w:ascii="Microsoft Sans Serif" w:eastAsia="Calibri" w:hAnsi="Microsoft Sans Serif"/>
          <w:sz w:val="18"/>
          <w:szCs w:val="24"/>
          <w:lang w:eastAsia="en-US"/>
        </w:rPr>
        <w:t>0444 500094</w:t>
      </w:r>
      <w:r>
        <w:rPr>
          <w:rFonts w:ascii="Microsoft Sans Serif" w:eastAsia="Calibri" w:hAnsi="Microsoft Sans Serif"/>
          <w:sz w:val="22"/>
          <w:szCs w:val="24"/>
          <w:lang w:eastAsia="en-US"/>
        </w:rPr>
        <w:t xml:space="preserve"> - </w:t>
      </w:r>
      <w:r>
        <w:rPr>
          <w:rFonts w:ascii="Verdana" w:eastAsia="Calibri" w:hAnsi="Verdana"/>
          <w:sz w:val="32"/>
          <w:szCs w:val="24"/>
          <w:lang w:eastAsia="en-US"/>
        </w:rPr>
        <w:sym w:font="Wingdings 2" w:char="F037"/>
      </w:r>
      <w:r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r>
        <w:rPr>
          <w:rFonts w:ascii="Microsoft Sans Serif" w:eastAsia="Calibri" w:hAnsi="Microsoft Sans Serif"/>
          <w:sz w:val="18"/>
          <w:szCs w:val="24"/>
          <w:lang w:eastAsia="en-US"/>
        </w:rPr>
        <w:t>0444 504659</w:t>
      </w:r>
      <w:r>
        <w:rPr>
          <w:rFonts w:ascii="Microsoft Sans Serif" w:eastAsia="Calibri" w:hAnsi="Microsoft Sans Serif"/>
          <w:sz w:val="22"/>
          <w:szCs w:val="24"/>
          <w:lang w:eastAsia="en-US"/>
        </w:rPr>
        <w:t xml:space="preserve"> - </w:t>
      </w:r>
      <w:r>
        <w:rPr>
          <w:rFonts w:ascii="Verdana" w:eastAsia="Calibri" w:hAnsi="Verdana"/>
          <w:sz w:val="32"/>
          <w:szCs w:val="24"/>
          <w:lang w:eastAsia="en-US"/>
        </w:rPr>
        <w:sym w:font="Webdings" w:char="F09A"/>
      </w:r>
      <w:r>
        <w:rPr>
          <w:rFonts w:ascii="Microsoft Sans Serif" w:eastAsia="Calibri" w:hAnsi="Microsoft Sans Serif"/>
          <w:sz w:val="22"/>
          <w:szCs w:val="24"/>
          <w:lang w:eastAsia="en-US"/>
        </w:rPr>
        <w:t xml:space="preserve"> </w:t>
      </w:r>
      <w:hyperlink r:id="rId6" w:history="1">
        <w:r>
          <w:rPr>
            <w:rStyle w:val="Collegamentoipertestuale"/>
            <w:rFonts w:ascii="Microsoft Sans Serif" w:eastAsia="Calibri" w:hAnsi="Microsoft Sans Serif"/>
            <w:sz w:val="18"/>
            <w:szCs w:val="24"/>
            <w:lang w:eastAsia="en-US"/>
          </w:rPr>
          <w:t>viic839009@istruzione.it</w:t>
        </w:r>
      </w:hyperlink>
    </w:p>
    <w:p w:rsidR="003566BD" w:rsidRDefault="003566BD" w:rsidP="003566BD">
      <w:pPr>
        <w:keepNext/>
        <w:spacing w:after="200" w:line="276" w:lineRule="auto"/>
        <w:jc w:val="center"/>
        <w:outlineLvl w:val="0"/>
        <w:rPr>
          <w:szCs w:val="24"/>
        </w:rPr>
      </w:pPr>
      <w:proofErr w:type="spellStart"/>
      <w:r>
        <w:rPr>
          <w:rFonts w:ascii="Microsoft Sans Serif" w:eastAsia="Calibri" w:hAnsi="Microsoft Sans Serif"/>
          <w:sz w:val="18"/>
          <w:szCs w:val="24"/>
          <w:lang w:eastAsia="en-US"/>
        </w:rPr>
        <w:t>pec</w:t>
      </w:r>
      <w:proofErr w:type="spellEnd"/>
      <w:r>
        <w:rPr>
          <w:rFonts w:ascii="Microsoft Sans Serif" w:eastAsia="Calibri" w:hAnsi="Microsoft Sans Serif"/>
          <w:sz w:val="18"/>
          <w:szCs w:val="24"/>
          <w:lang w:eastAsia="en-US"/>
        </w:rPr>
        <w:t xml:space="preserve">:  </w:t>
      </w:r>
      <w:hyperlink r:id="rId7" w:history="1">
        <w:r>
          <w:rPr>
            <w:rStyle w:val="Collegamentoipertestuale"/>
            <w:rFonts w:ascii="Microsoft Sans Serif" w:eastAsia="Calibri" w:hAnsi="Microsoft Sans Serif"/>
            <w:color w:val="auto"/>
            <w:sz w:val="18"/>
            <w:szCs w:val="24"/>
            <w:u w:val="none"/>
            <w:lang w:eastAsia="en-US"/>
          </w:rPr>
          <w:t>viic839009@pec.istruzione.it</w:t>
        </w:r>
      </w:hyperlink>
      <w:r>
        <w:rPr>
          <w:rFonts w:ascii="Microsoft Sans Serif" w:eastAsia="Calibri" w:hAnsi="Microsoft Sans Serif"/>
          <w:sz w:val="18"/>
          <w:szCs w:val="24"/>
          <w:lang w:eastAsia="en-US"/>
        </w:rPr>
        <w:t xml:space="preserve"> - </w:t>
      </w:r>
      <w:r>
        <w:rPr>
          <w:rFonts w:ascii="Microsoft Sans Serif" w:eastAsia="Calibri" w:hAnsi="Microsoft Sans Serif"/>
          <w:smallCaps/>
          <w:sz w:val="18"/>
          <w:szCs w:val="24"/>
          <w:lang w:eastAsia="en-US"/>
        </w:rPr>
        <w:t>Codice fiscale 80016410245 – Codice Scuola VIIC839009</w:t>
      </w:r>
    </w:p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sz w:val="22"/>
          <w:szCs w:val="22"/>
        </w:rPr>
      </w:pPr>
    </w:p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Prospetto Uscite Didattiche A. S. 2016/17 – Scuola primaria Tiepolo.</w:t>
      </w:r>
    </w:p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b/>
          <w:sz w:val="28"/>
          <w:szCs w:val="28"/>
        </w:rPr>
      </w:pPr>
    </w:p>
    <w:tbl>
      <w:tblPr>
        <w:tblStyle w:val="Grigliatabella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5386"/>
        <w:gridCol w:w="1985"/>
        <w:gridCol w:w="1134"/>
        <w:gridCol w:w="1276"/>
        <w:gridCol w:w="2268"/>
      </w:tblGrid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3566B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3566BD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Visita d’istruzione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Classi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3566BD">
              <w:rPr>
                <w:b/>
                <w:sz w:val="22"/>
                <w:szCs w:val="22"/>
              </w:rPr>
              <w:t>N° alunni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3566BD">
              <w:rPr>
                <w:b/>
                <w:sz w:val="22"/>
                <w:szCs w:val="22"/>
              </w:rPr>
              <w:t>N° Docenti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b/>
                <w:sz w:val="22"/>
                <w:szCs w:val="22"/>
              </w:rPr>
            </w:pPr>
            <w:r w:rsidRPr="003566BD">
              <w:rPr>
                <w:b/>
                <w:sz w:val="22"/>
                <w:szCs w:val="22"/>
              </w:rPr>
              <w:t>Prezzo (IVA inclusa)</w:t>
            </w: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07.03.2016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9.30 – 12.00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Teatro Comunale di Vicenza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3A - 3B -3C- 3D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09.03.2017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09.00 – 11.00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Teatro Comunale Vicenza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1° - 1B – 1C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09.03.2017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9.00 – 11.30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Teatro Comunale di Vicenza “Esmeralda e Quasimodo”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2A -2B - 2C - 2D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16.03.2017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8.15 – 11.15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Teatro Comunale di Vicenza “Il Barbiere di Siviglia”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5A - 5B - 5C – 5D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29.03.2017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8.15 – 12.40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Vicenza Romana/Museo Diocesano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5A - 5B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31.03.2017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8.15 – 12.40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Vicenza Romana/Museo Diocesano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5C – 5D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08.05.2017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8.00 – 16.00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 xml:space="preserve">Fattoria </w:t>
            </w:r>
            <w:proofErr w:type="spellStart"/>
            <w:r w:rsidRPr="003566BD">
              <w:rPr>
                <w:sz w:val="22"/>
                <w:szCs w:val="22"/>
              </w:rPr>
              <w:t>Carlan</w:t>
            </w:r>
            <w:proofErr w:type="spellEnd"/>
            <w:r w:rsidRPr="003566BD">
              <w:rPr>
                <w:sz w:val="22"/>
                <w:szCs w:val="22"/>
              </w:rPr>
              <w:t xml:space="preserve">  - Lonigo (VI)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1° - 1B – 1C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Aprile/Maggio 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da definire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Progetto Acqua Oro Blu:  Depuratore di Bolzano Vic.no + Centrale Bertesina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4A – 4B – 4C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Maggio 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8.30 – 12.30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Progetto On the Road – Campo scuola di via Bellini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4A – 4B – 4C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18.05.2017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8.15 – 15.40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Lago di Fimon – Centro Rapaci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5A - 5B - 5C – 5D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  <w:tr w:rsidR="003566BD" w:rsidRPr="003566BD" w:rsidTr="003566BD">
        <w:tc>
          <w:tcPr>
            <w:tcW w:w="184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23.05. 2017</w:t>
            </w:r>
          </w:p>
        </w:tc>
        <w:tc>
          <w:tcPr>
            <w:tcW w:w="1559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8.00 – 16.00</w:t>
            </w:r>
          </w:p>
        </w:tc>
        <w:tc>
          <w:tcPr>
            <w:tcW w:w="538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Santorso - Oasi Rossi</w:t>
            </w:r>
          </w:p>
        </w:tc>
        <w:tc>
          <w:tcPr>
            <w:tcW w:w="1985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2A - 2B -2C - 2D</w:t>
            </w:r>
          </w:p>
        </w:tc>
        <w:tc>
          <w:tcPr>
            <w:tcW w:w="1134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  <w:r w:rsidRPr="003566BD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66BD" w:rsidRPr="003566BD" w:rsidRDefault="003566BD" w:rsidP="003566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77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566BD" w:rsidRDefault="003566BD" w:rsidP="003566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rPr>
          <w:b/>
          <w:sz w:val="28"/>
          <w:szCs w:val="28"/>
        </w:rPr>
      </w:pPr>
    </w:p>
    <w:p w:rsidR="003566BD" w:rsidRDefault="003566BD" w:rsidP="003566BD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7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Il Dirigente scolastico</w:t>
      </w:r>
    </w:p>
    <w:p w:rsidR="003566BD" w:rsidRDefault="003566BD" w:rsidP="003566B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7A15">
        <w:rPr>
          <w:sz w:val="22"/>
          <w:szCs w:val="22"/>
        </w:rPr>
        <w:tab/>
      </w:r>
      <w:r w:rsidR="00507A15">
        <w:rPr>
          <w:sz w:val="22"/>
          <w:szCs w:val="22"/>
        </w:rPr>
        <w:tab/>
      </w:r>
      <w:r w:rsidR="00507A15">
        <w:rPr>
          <w:sz w:val="22"/>
          <w:szCs w:val="22"/>
        </w:rPr>
        <w:tab/>
      </w:r>
      <w:r w:rsidR="00507A15">
        <w:rPr>
          <w:sz w:val="22"/>
          <w:szCs w:val="22"/>
        </w:rPr>
        <w:tab/>
        <w:t>Do</w:t>
      </w:r>
      <w:r>
        <w:rPr>
          <w:sz w:val="22"/>
          <w:szCs w:val="22"/>
        </w:rPr>
        <w:t>tt.ssa A. Emanuela Vicari</w:t>
      </w:r>
    </w:p>
    <w:p w:rsidR="00507A15" w:rsidRDefault="00507A15" w:rsidP="00507A15">
      <w:pPr>
        <w:tabs>
          <w:tab w:val="left" w:pos="5940"/>
        </w:tabs>
        <w:ind w:left="5664"/>
        <w:jc w:val="both"/>
        <w:rPr>
          <w:rFonts w:ascii="Verdana" w:hAnsi="Verdana"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Verdana" w:hAnsi="Verdana"/>
          <w:sz w:val="20"/>
        </w:rPr>
        <w:t xml:space="preserve">                                                               (</w:t>
      </w:r>
      <w:r>
        <w:rPr>
          <w:rFonts w:ascii="Verdana" w:hAnsi="Verdana"/>
          <w:sz w:val="16"/>
          <w:szCs w:val="16"/>
        </w:rPr>
        <w:t xml:space="preserve">firma autografa omessa ai sensi dell’Art. 3 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 xml:space="preserve"> n° 39/93)</w:t>
      </w:r>
      <w:bookmarkStart w:id="0" w:name="_GoBack"/>
      <w:bookmarkEnd w:id="0"/>
    </w:p>
    <w:sectPr w:rsidR="00507A15" w:rsidSect="003566B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lish111 Adagi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2B"/>
    <w:rsid w:val="00257376"/>
    <w:rsid w:val="003566BD"/>
    <w:rsid w:val="003C7B2B"/>
    <w:rsid w:val="00507A15"/>
    <w:rsid w:val="00D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5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56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5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56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ic839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ic839009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4</cp:revision>
  <cp:lastPrinted>2016-11-08T14:56:00Z</cp:lastPrinted>
  <dcterms:created xsi:type="dcterms:W3CDTF">2016-11-08T14:49:00Z</dcterms:created>
  <dcterms:modified xsi:type="dcterms:W3CDTF">2016-11-08T14:56:00Z</dcterms:modified>
</cp:coreProperties>
</file>