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8F3952">
      <w:pPr>
        <w:pStyle w:val="Titolo1"/>
        <w:ind w:left="0"/>
        <w:jc w:val="center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DICHIARAZIONE SOSTITUTIVA DELL’ATTO DI NOTORIETÀ</w:t>
      </w:r>
    </w:p>
    <w:p w:rsidR="00EE5CBE" w:rsidRPr="000219F6" w:rsidRDefault="003A3F30" w:rsidP="008F3952">
      <w:pPr>
        <w:jc w:val="center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(</w:t>
      </w:r>
      <w:r w:rsidRPr="000219F6">
        <w:rPr>
          <w:rFonts w:ascii="Verdana" w:hAnsi="Verdana"/>
          <w:i/>
          <w:sz w:val="18"/>
          <w:szCs w:val="18"/>
        </w:rPr>
        <w:t>art. 47 del D.P.R. 28.12.2000, n. 445</w:t>
      </w:r>
      <w:r w:rsidRPr="000219F6">
        <w:rPr>
          <w:rFonts w:ascii="Verdana" w:hAnsi="Verdana"/>
          <w:sz w:val="18"/>
          <w:szCs w:val="18"/>
        </w:rPr>
        <w:t>)</w:t>
      </w:r>
    </w:p>
    <w:p w:rsidR="000219F6" w:rsidRDefault="000219F6" w:rsidP="00400A0A">
      <w:pPr>
        <w:pStyle w:val="Corpotesto"/>
        <w:tabs>
          <w:tab w:val="left" w:pos="556"/>
          <w:tab w:val="left" w:pos="1812"/>
          <w:tab w:val="left" w:pos="3126"/>
          <w:tab w:val="left" w:pos="3400"/>
          <w:tab w:val="left" w:pos="4031"/>
          <w:tab w:val="left" w:pos="4355"/>
          <w:tab w:val="left" w:pos="5386"/>
          <w:tab w:val="left" w:pos="5878"/>
          <w:tab w:val="left" w:pos="7194"/>
          <w:tab w:val="left" w:pos="7465"/>
          <w:tab w:val="left" w:pos="8534"/>
          <w:tab w:val="left" w:pos="8858"/>
          <w:tab w:val="left" w:pos="9843"/>
        </w:tabs>
        <w:rPr>
          <w:rFonts w:ascii="Verdana" w:hAnsi="Verdana"/>
          <w:sz w:val="18"/>
          <w:szCs w:val="18"/>
        </w:rPr>
      </w:pPr>
    </w:p>
    <w:p w:rsidR="000219F6" w:rsidRPr="000219F6" w:rsidRDefault="000219F6" w:rsidP="00400A0A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3A3F30" w:rsidRPr="000219F6">
        <w:rPr>
          <w:rFonts w:ascii="Verdana" w:hAnsi="Verdana"/>
          <w:sz w:val="18"/>
          <w:szCs w:val="18"/>
        </w:rPr>
        <w:t>sottoscritto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 xml:space="preserve">, nato  </w:t>
      </w:r>
      <w:r>
        <w:rPr>
          <w:rFonts w:ascii="Verdana" w:hAnsi="Verdana"/>
          <w:sz w:val="18"/>
          <w:szCs w:val="18"/>
          <w:u w:val="single"/>
        </w:rPr>
        <w:t xml:space="preserve">                        </w:t>
      </w:r>
      <w:r w:rsidRPr="000219F6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il  </w:t>
      </w:r>
      <w:r w:rsidRPr="000219F6">
        <w:rPr>
          <w:rFonts w:ascii="Verdana" w:hAnsi="Verdana"/>
          <w:sz w:val="18"/>
          <w:szCs w:val="18"/>
          <w:u w:val="single"/>
        </w:rPr>
        <w:t xml:space="preserve">           </w:t>
      </w:r>
      <w:r>
        <w:rPr>
          <w:rFonts w:ascii="Verdana" w:hAnsi="Verdana"/>
          <w:sz w:val="18"/>
          <w:szCs w:val="18"/>
        </w:rPr>
        <w:t xml:space="preserve">, residente a </w:t>
      </w:r>
      <w:r w:rsidRPr="000219F6">
        <w:rPr>
          <w:rFonts w:ascii="Verdana" w:hAnsi="Verdana"/>
          <w:sz w:val="18"/>
          <w:szCs w:val="18"/>
          <w:u w:val="single"/>
        </w:rPr>
        <w:t xml:space="preserve">                             </w:t>
      </w:r>
    </w:p>
    <w:p w:rsidR="00EE5CBE" w:rsidRPr="000219F6" w:rsidRDefault="000219F6" w:rsidP="00400A0A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I</w:t>
      </w:r>
      <w:r w:rsidR="003A3F30" w:rsidRPr="000219F6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Via/Piazza</w:t>
      </w:r>
      <w:r w:rsidRPr="000219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</w:t>
      </w:r>
      <w:r>
        <w:rPr>
          <w:rFonts w:ascii="Verdana" w:hAnsi="Verdana"/>
          <w:sz w:val="18"/>
          <w:szCs w:val="18"/>
        </w:rPr>
        <w:t xml:space="preserve">, nella sua qualità di </w:t>
      </w:r>
      <w:r w:rsidRPr="000219F6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>
        <w:rPr>
          <w:rFonts w:ascii="Verdana" w:hAnsi="Verdana"/>
          <w:sz w:val="18"/>
          <w:szCs w:val="18"/>
        </w:rPr>
        <w:t xml:space="preserve"> e legale rappresentante </w:t>
      </w:r>
      <w:r w:rsidR="003A3F30" w:rsidRPr="000219F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 </w:t>
      </w:r>
    </w:p>
    <w:p w:rsidR="00EE5CBE" w:rsidRPr="000219F6" w:rsidRDefault="000219F6" w:rsidP="00400A0A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,con sede legale </w:t>
      </w:r>
      <w:r w:rsidR="003A3F30" w:rsidRPr="000219F6">
        <w:rPr>
          <w:rFonts w:ascii="Verdana" w:hAnsi="Verdana"/>
          <w:sz w:val="18"/>
          <w:szCs w:val="18"/>
        </w:rPr>
        <w:t>in</w:t>
      </w:r>
      <w:r w:rsidRPr="000219F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</w:t>
      </w:r>
      <w:r w:rsidR="003A3F30" w:rsidRPr="000219F6">
        <w:rPr>
          <w:rFonts w:ascii="Verdana" w:hAnsi="Verdana"/>
          <w:sz w:val="18"/>
          <w:szCs w:val="18"/>
        </w:rPr>
        <w:t>,</w:t>
      </w:r>
    </w:p>
    <w:p w:rsidR="00EE5CBE" w:rsidRPr="000219F6" w:rsidRDefault="003A3F30" w:rsidP="00400A0A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Via/Piazza</w:t>
      </w:r>
      <w:r w:rsidR="000219F6" w:rsidRPr="000219F6">
        <w:rPr>
          <w:rFonts w:ascii="Verdana" w:hAnsi="Verdana"/>
          <w:sz w:val="18"/>
          <w:szCs w:val="18"/>
        </w:rPr>
        <w:t xml:space="preserve"> </w:t>
      </w:r>
      <w:r w:rsidR="000219F6">
        <w:rPr>
          <w:rFonts w:ascii="Verdana" w:hAnsi="Verdana"/>
          <w:sz w:val="18"/>
          <w:szCs w:val="18"/>
          <w:u w:val="single"/>
        </w:rPr>
        <w:t xml:space="preserve">                                       </w:t>
      </w:r>
      <w:r w:rsidRPr="000219F6">
        <w:rPr>
          <w:rFonts w:ascii="Verdana" w:hAnsi="Verdana"/>
          <w:sz w:val="18"/>
          <w:szCs w:val="18"/>
        </w:rPr>
        <w:t>,</w:t>
      </w:r>
      <w:r w:rsidRPr="000219F6">
        <w:rPr>
          <w:rFonts w:ascii="Verdana" w:hAnsi="Verdana"/>
          <w:spacing w:val="-3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C.F.</w:t>
      </w:r>
      <w:r w:rsidR="000219F6" w:rsidRPr="000219F6">
        <w:rPr>
          <w:rFonts w:ascii="Verdana" w:hAnsi="Verdana"/>
          <w:sz w:val="18"/>
          <w:szCs w:val="18"/>
        </w:rPr>
        <w:t xml:space="preserve"> </w:t>
      </w:r>
      <w:r w:rsidR="000219F6">
        <w:rPr>
          <w:rFonts w:ascii="Verdana" w:hAnsi="Verdana"/>
          <w:sz w:val="18"/>
          <w:szCs w:val="18"/>
          <w:u w:val="single"/>
        </w:rPr>
        <w:t xml:space="preserve">                                </w:t>
      </w:r>
      <w:r w:rsidRPr="000219F6">
        <w:rPr>
          <w:rFonts w:ascii="Verdana" w:hAnsi="Verdana"/>
          <w:sz w:val="18"/>
          <w:szCs w:val="18"/>
        </w:rPr>
        <w:t>, P.IVA</w:t>
      </w:r>
      <w:r w:rsidRPr="000219F6">
        <w:rPr>
          <w:rFonts w:ascii="Verdana" w:hAnsi="Verdana"/>
          <w:spacing w:val="-7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n.</w:t>
      </w:r>
      <w:r w:rsidR="000219F6" w:rsidRPr="000219F6">
        <w:rPr>
          <w:rFonts w:ascii="Verdana" w:hAnsi="Verdana"/>
          <w:sz w:val="18"/>
          <w:szCs w:val="18"/>
        </w:rPr>
        <w:t xml:space="preserve"> </w:t>
      </w:r>
      <w:r w:rsidR="000219F6">
        <w:rPr>
          <w:rFonts w:ascii="Verdana" w:hAnsi="Verdana"/>
          <w:sz w:val="18"/>
          <w:szCs w:val="18"/>
          <w:u w:val="single"/>
        </w:rPr>
        <w:t xml:space="preserve">                                       </w:t>
      </w:r>
    </w:p>
    <w:p w:rsidR="00EE5CBE" w:rsidRPr="000219F6" w:rsidRDefault="003A3F30" w:rsidP="00400A0A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e, limitatamente alle successive lettere a), b), c), d), e), f), g) in nome e per conto dei seguenti soggetti vedere Nota</w:t>
      </w:r>
      <w:r w:rsidR="000B2EF6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219F6">
        <w:rPr>
          <w:rFonts w:ascii="Verdana" w:hAnsi="Verdana"/>
          <w:sz w:val="18"/>
          <w:szCs w:val="18"/>
        </w:rPr>
        <w:t xml:space="preserve"> </w:t>
      </w:r>
    </w:p>
    <w:p w:rsidR="00EE5CBE" w:rsidRPr="000219F6" w:rsidRDefault="003A3F30" w:rsidP="00400A0A">
      <w:pPr>
        <w:rPr>
          <w:rFonts w:ascii="Verdana" w:hAnsi="Verdana"/>
          <w:i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(</w:t>
      </w:r>
      <w:r w:rsidRPr="000219F6">
        <w:rPr>
          <w:rFonts w:ascii="Verdana" w:hAnsi="Verdana"/>
          <w:i/>
          <w:sz w:val="18"/>
          <w:szCs w:val="18"/>
        </w:rPr>
        <w:t>indicare i soggetti per cui si rendono le dichiarazioni)</w:t>
      </w:r>
    </w:p>
    <w:tbl>
      <w:tblPr>
        <w:tblStyle w:val="TableNormal"/>
        <w:tblW w:w="963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905"/>
        <w:gridCol w:w="1843"/>
        <w:gridCol w:w="1842"/>
        <w:gridCol w:w="2552"/>
        <w:gridCol w:w="1497"/>
      </w:tblGrid>
      <w:tr w:rsidR="00EE5CBE" w:rsidRPr="000219F6" w:rsidTr="00400A0A">
        <w:trPr>
          <w:trHeight w:val="561"/>
        </w:trPr>
        <w:tc>
          <w:tcPr>
            <w:tcW w:w="1905" w:type="dxa"/>
          </w:tcPr>
          <w:p w:rsidR="00EE5CBE" w:rsidRPr="000219F6" w:rsidRDefault="003A3F30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219F6">
              <w:rPr>
                <w:rFonts w:ascii="Verdana" w:hAnsi="Verdana"/>
                <w:sz w:val="18"/>
                <w:szCs w:val="18"/>
              </w:rPr>
              <w:t>NOME E COGNOME</w:t>
            </w:r>
          </w:p>
        </w:tc>
        <w:tc>
          <w:tcPr>
            <w:tcW w:w="1843" w:type="dxa"/>
          </w:tcPr>
          <w:p w:rsidR="00EE5CBE" w:rsidRPr="000219F6" w:rsidRDefault="003A3F30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219F6">
              <w:rPr>
                <w:rFonts w:ascii="Verdana" w:hAnsi="Verdana"/>
                <w:sz w:val="18"/>
                <w:szCs w:val="18"/>
              </w:rPr>
              <w:t>DATA E LUOGO DI NASCITA</w:t>
            </w:r>
          </w:p>
        </w:tc>
        <w:tc>
          <w:tcPr>
            <w:tcW w:w="1842" w:type="dxa"/>
          </w:tcPr>
          <w:p w:rsidR="00EE5CBE" w:rsidRPr="000219F6" w:rsidRDefault="003A3F30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219F6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2552" w:type="dxa"/>
          </w:tcPr>
          <w:p w:rsidR="00EE5CBE" w:rsidRPr="000219F6" w:rsidRDefault="000219F6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219F6">
              <w:rPr>
                <w:rFonts w:ascii="Verdana" w:hAnsi="Verdana"/>
                <w:sz w:val="18"/>
                <w:szCs w:val="18"/>
              </w:rPr>
              <w:t>RESIDENZA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19F6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INDIRIZZO </w:t>
            </w:r>
            <w:r w:rsidR="003A3F30" w:rsidRPr="000219F6">
              <w:rPr>
                <w:rFonts w:ascii="Verdana" w:hAnsi="Verdana"/>
                <w:sz w:val="18"/>
                <w:szCs w:val="18"/>
              </w:rPr>
              <w:t>COMPLETO</w:t>
            </w:r>
            <w:r w:rsidRPr="000219F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:rsidR="00EE5CBE" w:rsidRPr="000219F6" w:rsidRDefault="003A3F30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219F6">
              <w:rPr>
                <w:rFonts w:ascii="Verdana" w:hAnsi="Verdana"/>
                <w:sz w:val="18"/>
                <w:szCs w:val="18"/>
              </w:rPr>
              <w:t>QUALIFICA</w:t>
            </w:r>
          </w:p>
        </w:tc>
      </w:tr>
      <w:tr w:rsidR="00EE5CBE" w:rsidRPr="000219F6" w:rsidTr="00400A0A">
        <w:trPr>
          <w:trHeight w:val="388"/>
        </w:trPr>
        <w:tc>
          <w:tcPr>
            <w:tcW w:w="1905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EE5CBE" w:rsidRPr="000219F6" w:rsidTr="00400A0A">
        <w:trPr>
          <w:trHeight w:val="389"/>
        </w:trPr>
        <w:tc>
          <w:tcPr>
            <w:tcW w:w="1905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EE5CBE" w:rsidRPr="000219F6" w:rsidTr="00400A0A">
        <w:trPr>
          <w:trHeight w:val="388"/>
        </w:trPr>
        <w:tc>
          <w:tcPr>
            <w:tcW w:w="1905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EE5CBE" w:rsidRPr="000219F6" w:rsidTr="00400A0A">
        <w:trPr>
          <w:trHeight w:val="388"/>
        </w:trPr>
        <w:tc>
          <w:tcPr>
            <w:tcW w:w="1905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</w:tcPr>
          <w:p w:rsidR="00EE5CBE" w:rsidRPr="000219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5CBE" w:rsidRPr="000219F6" w:rsidRDefault="00EE5CBE" w:rsidP="008F3952">
      <w:pPr>
        <w:pStyle w:val="Corpotesto"/>
        <w:tabs>
          <w:tab w:val="left" w:pos="1410"/>
        </w:tabs>
        <w:rPr>
          <w:rFonts w:ascii="Verdana" w:hAnsi="Verdana"/>
          <w:i/>
          <w:sz w:val="18"/>
          <w:szCs w:val="18"/>
        </w:rPr>
      </w:pPr>
    </w:p>
    <w:p w:rsidR="00400A0A" w:rsidRPr="008F3952" w:rsidRDefault="003A3F30" w:rsidP="00400A0A">
      <w:pPr>
        <w:pStyle w:val="Titolo1"/>
        <w:ind w:left="0"/>
        <w:jc w:val="both"/>
        <w:rPr>
          <w:rFonts w:ascii="Verdana" w:hAnsi="Verdana"/>
          <w:b w:val="0"/>
          <w:sz w:val="18"/>
          <w:szCs w:val="18"/>
        </w:rPr>
      </w:pPr>
      <w:r w:rsidRPr="008F3952">
        <w:rPr>
          <w:rFonts w:ascii="Verdana" w:hAnsi="Verdana"/>
          <w:b w:val="0"/>
          <w:sz w:val="18"/>
          <w:szCs w:val="18"/>
        </w:rPr>
        <w:t>consapevole delle sanzioni penali previste dall’art. 76</w:t>
      </w:r>
      <w:r w:rsidR="00400A0A" w:rsidRPr="008F3952">
        <w:rPr>
          <w:rFonts w:ascii="Verdana" w:hAnsi="Verdana"/>
          <w:b w:val="0"/>
          <w:sz w:val="18"/>
          <w:szCs w:val="18"/>
        </w:rPr>
        <w:t xml:space="preserve"> del D.P.R. 28/12/2000, n. 445, </w:t>
      </w:r>
      <w:r w:rsidRPr="008F3952">
        <w:rPr>
          <w:rFonts w:ascii="Verdana" w:hAnsi="Verdana"/>
          <w:b w:val="0"/>
          <w:sz w:val="18"/>
          <w:szCs w:val="18"/>
        </w:rPr>
        <w:t>nel caso di dichiarazioni mendaci, esibizione di atti falsi o contenenti dati non più corrispondenti al vero</w:t>
      </w:r>
    </w:p>
    <w:p w:rsidR="00400A0A" w:rsidRPr="008F3952" w:rsidRDefault="00400A0A" w:rsidP="00400A0A">
      <w:pPr>
        <w:pStyle w:val="Titolo1"/>
        <w:ind w:left="0"/>
        <w:jc w:val="both"/>
        <w:rPr>
          <w:rFonts w:ascii="Verdana" w:hAnsi="Verdana"/>
          <w:b w:val="0"/>
          <w:sz w:val="18"/>
          <w:szCs w:val="18"/>
        </w:rPr>
      </w:pPr>
    </w:p>
    <w:p w:rsidR="00EE5CBE" w:rsidRPr="008F3952" w:rsidRDefault="003A3F30" w:rsidP="00400A0A">
      <w:pPr>
        <w:pStyle w:val="Titolo1"/>
        <w:ind w:left="0"/>
        <w:jc w:val="center"/>
        <w:rPr>
          <w:rFonts w:ascii="Verdana" w:hAnsi="Verdana"/>
          <w:b w:val="0"/>
          <w:sz w:val="18"/>
          <w:szCs w:val="18"/>
        </w:rPr>
      </w:pPr>
      <w:r w:rsidRPr="008F3952">
        <w:rPr>
          <w:rFonts w:ascii="Verdana" w:hAnsi="Verdana"/>
          <w:b w:val="0"/>
          <w:sz w:val="18"/>
          <w:szCs w:val="18"/>
        </w:rPr>
        <w:t>DICHIARA</w:t>
      </w:r>
    </w:p>
    <w:p w:rsidR="00400A0A" w:rsidRDefault="00400A0A" w:rsidP="00400A0A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EE5CBE" w:rsidRDefault="00400A0A" w:rsidP="00400A0A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l’inesistenza </w:t>
      </w:r>
      <w:r w:rsidR="003A3F30" w:rsidRPr="000219F6">
        <w:rPr>
          <w:rFonts w:ascii="Verdana" w:hAnsi="Verdana"/>
          <w:sz w:val="18"/>
          <w:szCs w:val="18"/>
        </w:rPr>
        <w:t xml:space="preserve">delle cause di esclusione dalla partecipazione ad una procedura d’appalto o concessione elencate nell’art. 80 del </w:t>
      </w:r>
      <w:proofErr w:type="spellStart"/>
      <w:r w:rsidR="003A3F30" w:rsidRPr="000219F6">
        <w:rPr>
          <w:rFonts w:ascii="Verdana" w:hAnsi="Verdana"/>
          <w:sz w:val="18"/>
          <w:szCs w:val="18"/>
        </w:rPr>
        <w:t>D.Lgs.</w:t>
      </w:r>
      <w:proofErr w:type="spellEnd"/>
      <w:r w:rsidR="003A3F30" w:rsidRPr="000219F6">
        <w:rPr>
          <w:rFonts w:ascii="Verdana" w:hAnsi="Verdana"/>
          <w:sz w:val="18"/>
          <w:szCs w:val="18"/>
        </w:rPr>
        <w:t xml:space="preserve"> n. 50/2016, ed in particolare:</w:t>
      </w:r>
    </w:p>
    <w:p w:rsidR="00400A0A" w:rsidRPr="000219F6" w:rsidRDefault="00400A0A" w:rsidP="00400A0A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</w:t>
      </w:r>
      <w:r w:rsidRPr="000219F6">
        <w:rPr>
          <w:rFonts w:ascii="Verdana" w:hAnsi="Verdana"/>
          <w:spacing w:val="-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reati:</w:t>
      </w:r>
    </w:p>
    <w:p w:rsidR="00EE5CBE" w:rsidRPr="000219F6" w:rsidRDefault="003A3F30" w:rsidP="00400A0A">
      <w:pPr>
        <w:pStyle w:val="Paragrafoelenco"/>
        <w:numPr>
          <w:ilvl w:val="1"/>
          <w:numId w:val="7"/>
        </w:numPr>
        <w:tabs>
          <w:tab w:val="left" w:pos="942"/>
        </w:tabs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delitti, consumati o ten</w:t>
      </w:r>
      <w:r w:rsidR="00400A0A">
        <w:rPr>
          <w:rFonts w:ascii="Verdana" w:hAnsi="Verdana"/>
          <w:sz w:val="18"/>
          <w:szCs w:val="18"/>
        </w:rPr>
        <w:t xml:space="preserve">tati, di cui agli articoli 416, </w:t>
      </w:r>
      <w:r w:rsidRPr="000219F6">
        <w:rPr>
          <w:rFonts w:ascii="Verdana" w:hAnsi="Verdana"/>
          <w:sz w:val="18"/>
          <w:szCs w:val="18"/>
        </w:rPr>
        <w:t>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</w:t>
      </w:r>
      <w:r w:rsidRPr="000219F6">
        <w:rPr>
          <w:rFonts w:ascii="Verdana" w:hAnsi="Verdana"/>
          <w:spacing w:val="-3"/>
          <w:sz w:val="18"/>
          <w:szCs w:val="18"/>
        </w:rPr>
        <w:t xml:space="preserve"> </w:t>
      </w:r>
      <w:r w:rsidR="00400A0A">
        <w:rPr>
          <w:rFonts w:ascii="Verdana" w:hAnsi="Verdana"/>
          <w:sz w:val="18"/>
          <w:szCs w:val="18"/>
        </w:rPr>
        <w:t>Consiglio</w:t>
      </w:r>
    </w:p>
    <w:p w:rsidR="00400A0A" w:rsidRDefault="003A3F30" w:rsidP="00400A0A">
      <w:pPr>
        <w:pStyle w:val="Paragrafoelenco"/>
        <w:numPr>
          <w:ilvl w:val="1"/>
          <w:numId w:val="7"/>
        </w:numPr>
        <w:tabs>
          <w:tab w:val="left" w:pos="942"/>
        </w:tabs>
        <w:ind w:hanging="425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delitti, consumati o tentati, di cui agli articoli 317, 318, 319, 319-ter, 319-quater, 320, 321, 322, 322-bis, 346-bis, 353, 353-bis, 354, 355 e 356 del codice penale nonché all’</w:t>
      </w:r>
      <w:r w:rsidR="00400A0A">
        <w:rPr>
          <w:rFonts w:ascii="Verdana" w:hAnsi="Verdana"/>
          <w:sz w:val="18"/>
          <w:szCs w:val="18"/>
        </w:rPr>
        <w:t>articolo 2635 del codice civile</w:t>
      </w:r>
    </w:p>
    <w:p w:rsidR="00EE5CBE" w:rsidRPr="000219F6" w:rsidRDefault="003A3F30" w:rsidP="00400A0A">
      <w:pPr>
        <w:pStyle w:val="Paragrafoelenco"/>
        <w:numPr>
          <w:ilvl w:val="1"/>
          <w:numId w:val="7"/>
        </w:numPr>
        <w:tabs>
          <w:tab w:val="left" w:pos="942"/>
        </w:tabs>
        <w:ind w:hanging="425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frode ai sensi dell’articolo 1 della convenzione relativa alla tutela degli interessi finanziari delle Comunità</w:t>
      </w:r>
      <w:r w:rsidRPr="000219F6">
        <w:rPr>
          <w:rFonts w:ascii="Verdana" w:hAnsi="Verdana"/>
          <w:spacing w:val="-1"/>
          <w:sz w:val="18"/>
          <w:szCs w:val="18"/>
        </w:rPr>
        <w:t xml:space="preserve"> </w:t>
      </w:r>
      <w:r w:rsidR="00400A0A">
        <w:rPr>
          <w:rFonts w:ascii="Verdana" w:hAnsi="Verdana"/>
          <w:sz w:val="18"/>
          <w:szCs w:val="18"/>
        </w:rPr>
        <w:t>europee</w:t>
      </w:r>
    </w:p>
    <w:p w:rsidR="00EE5CBE" w:rsidRPr="000219F6" w:rsidRDefault="003A3F30" w:rsidP="00400A0A">
      <w:pPr>
        <w:pStyle w:val="Paragrafoelenco"/>
        <w:numPr>
          <w:ilvl w:val="1"/>
          <w:numId w:val="7"/>
        </w:numPr>
        <w:tabs>
          <w:tab w:val="left" w:pos="942"/>
        </w:tabs>
        <w:ind w:hanging="425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delitti, consumati o tentati, commessi con finalità di terrorismo, anche internazionale, e di eversione dell’ordine costituzionale reati terroristici o reati connessi alle attività</w:t>
      </w:r>
      <w:r w:rsidRPr="000219F6">
        <w:rPr>
          <w:rFonts w:ascii="Verdana" w:hAnsi="Verdana"/>
          <w:spacing w:val="-13"/>
          <w:sz w:val="18"/>
          <w:szCs w:val="18"/>
        </w:rPr>
        <w:t xml:space="preserve"> </w:t>
      </w:r>
      <w:r w:rsidR="00400A0A">
        <w:rPr>
          <w:rFonts w:ascii="Verdana" w:hAnsi="Verdana"/>
          <w:sz w:val="18"/>
          <w:szCs w:val="18"/>
        </w:rPr>
        <w:t>terroristiche</w:t>
      </w:r>
    </w:p>
    <w:p w:rsidR="00400A0A" w:rsidRDefault="003A3F30" w:rsidP="00400A0A">
      <w:pPr>
        <w:pStyle w:val="Paragrafoelenco"/>
        <w:numPr>
          <w:ilvl w:val="1"/>
          <w:numId w:val="7"/>
        </w:numPr>
        <w:ind w:hanging="425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delitti di cui agli articoli 648-bis, 648-ter e 648-ter.1 del codice penale, riciclaggio di proventi di </w:t>
      </w:r>
      <w:r w:rsidRPr="000219F6">
        <w:rPr>
          <w:rFonts w:ascii="Verdana" w:hAnsi="Verdana"/>
          <w:sz w:val="18"/>
          <w:szCs w:val="18"/>
        </w:rPr>
        <w:lastRenderedPageBreak/>
        <w:t>attività criminose o finanziamento del terrorismo, quali definiti all’articolo 1 del decreto legislativo 22 giugno 2007, n. 109 e successive</w:t>
      </w:r>
      <w:r w:rsidRPr="000219F6">
        <w:rPr>
          <w:rFonts w:ascii="Verdana" w:hAnsi="Verdana"/>
          <w:spacing w:val="-9"/>
          <w:sz w:val="18"/>
          <w:szCs w:val="18"/>
        </w:rPr>
        <w:t xml:space="preserve"> </w:t>
      </w:r>
      <w:r w:rsidR="00400A0A">
        <w:rPr>
          <w:rFonts w:ascii="Verdana" w:hAnsi="Verdana"/>
          <w:sz w:val="18"/>
          <w:szCs w:val="18"/>
        </w:rPr>
        <w:t>modificazioni</w:t>
      </w:r>
    </w:p>
    <w:p w:rsidR="00400A0A" w:rsidRDefault="00400A0A" w:rsidP="00400A0A">
      <w:pPr>
        <w:pStyle w:val="Paragrafoelenco"/>
        <w:numPr>
          <w:ilvl w:val="1"/>
          <w:numId w:val="7"/>
        </w:numPr>
        <w:ind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3A3F30" w:rsidRPr="00400A0A">
        <w:rPr>
          <w:rFonts w:ascii="Verdana" w:hAnsi="Verdana"/>
          <w:sz w:val="18"/>
          <w:szCs w:val="18"/>
        </w:rPr>
        <w:t>fruttamento del lavoro minorile e altre forme di tratta di esseri umani definite con il decreto legislativo 4 marzo 2014, n.</w:t>
      </w:r>
      <w:r w:rsidR="003A3F30" w:rsidRPr="00400A0A"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24</w:t>
      </w:r>
    </w:p>
    <w:p w:rsidR="00EE5CBE" w:rsidRPr="000219F6" w:rsidRDefault="00400A0A" w:rsidP="00400A0A">
      <w:pPr>
        <w:pStyle w:val="Paragrafoelenco"/>
        <w:numPr>
          <w:ilvl w:val="1"/>
          <w:numId w:val="7"/>
        </w:numPr>
        <w:ind w:hanging="425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ogni altro delitto da cui derivi, quale pena accessoria, l’incapacità di contrattare con la pubblica amministrazione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Corpotesto"/>
        <w:ind w:left="232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oppure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8F3952">
      <w:pPr>
        <w:pStyle w:val="Paragrafoelenco"/>
        <w:tabs>
          <w:tab w:val="left" w:pos="594"/>
        </w:tabs>
        <w:ind w:left="361" w:firstLine="0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di aver </w:t>
      </w:r>
      <w:r w:rsidR="008F3952">
        <w:rPr>
          <w:rFonts w:ascii="Verdana" w:hAnsi="Verdana"/>
          <w:sz w:val="18"/>
          <w:szCs w:val="18"/>
        </w:rPr>
        <w:t xml:space="preserve">riportato le seguenti condanne: </w:t>
      </w:r>
      <w:r w:rsidRPr="000219F6">
        <w:rPr>
          <w:rFonts w:ascii="Verdana" w:hAnsi="Verdana"/>
          <w:sz w:val="18"/>
          <w:szCs w:val="18"/>
        </w:rPr>
        <w:t>(indicare il/i soggetto/i specificando ruolo, imputazione, condanna)</w:t>
      </w:r>
    </w:p>
    <w:p w:rsidR="008F3952" w:rsidRDefault="008F3952" w:rsidP="008F3952">
      <w:pPr>
        <w:pStyle w:val="Corpotesto"/>
        <w:rPr>
          <w:rFonts w:ascii="Verdana" w:hAnsi="Verdana"/>
          <w:sz w:val="18"/>
          <w:szCs w:val="18"/>
          <w:u w:val="single"/>
        </w:rPr>
      </w:pPr>
    </w:p>
    <w:p w:rsidR="008F3952" w:rsidRPr="008F3952" w:rsidRDefault="008F3952" w:rsidP="008F3952">
      <w:pPr>
        <w:pStyle w:val="Corpotesto"/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952" w:rsidRDefault="008F3952" w:rsidP="008F3952">
      <w:pPr>
        <w:pStyle w:val="Corpotesto"/>
        <w:rPr>
          <w:rFonts w:ascii="Verdana" w:hAnsi="Verdana"/>
          <w:sz w:val="18"/>
          <w:szCs w:val="18"/>
          <w:u w:val="single"/>
        </w:rPr>
      </w:pPr>
    </w:p>
    <w:p w:rsidR="008F3952" w:rsidRDefault="008F3952" w:rsidP="008F3952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l’insussistenza della </w:t>
      </w:r>
      <w:r w:rsidR="003A3F30" w:rsidRPr="000219F6">
        <w:rPr>
          <w:rFonts w:ascii="Verdana" w:hAnsi="Verdana"/>
          <w:sz w:val="18"/>
          <w:szCs w:val="18"/>
        </w:rPr>
        <w:t>causa di decadenza, di sospensione o di divieto previste dall’articolo 67 del decreto legislativo 6 settembre 2011, n. 159 o di un tentativo di infiltrazione mafiosa di cui all’articolo 84, comma 4, del medesimo</w:t>
      </w:r>
      <w:r w:rsidR="003A3F30" w:rsidRPr="000219F6"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decreto</w:t>
      </w:r>
    </w:p>
    <w:p w:rsidR="008F3952" w:rsidRDefault="008F3952" w:rsidP="008F3952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8F3952" w:rsidP="008F3952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aver commesso</w:t>
      </w:r>
      <w:r w:rsidR="003A3F30" w:rsidRPr="000219F6">
        <w:rPr>
          <w:rFonts w:ascii="Verdana" w:hAnsi="Verdana"/>
          <w:sz w:val="18"/>
          <w:szCs w:val="18"/>
        </w:rPr>
        <w:t xml:space="preserve"> violazioni gravi, definitivamente accertate, rispetto agli obblighi relativi al pagamento delle imposte e tasse o dei contributi previdenziali, secondo la legislazione italiana o quella dello Stato in cui sono stabiliti</w:t>
      </w:r>
      <w:r w:rsidR="005227DC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3A3F30" w:rsidRPr="000219F6">
        <w:rPr>
          <w:rFonts w:ascii="Verdana" w:hAnsi="Verdana"/>
          <w:sz w:val="18"/>
          <w:szCs w:val="18"/>
        </w:rPr>
        <w:t xml:space="preserve"> ed indica all’uopo i seguenti</w:t>
      </w:r>
      <w:r w:rsidR="003A3F30" w:rsidRPr="000219F6">
        <w:rPr>
          <w:rFonts w:ascii="Verdana" w:hAnsi="Verdana"/>
          <w:spacing w:val="-9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dati:</w:t>
      </w:r>
    </w:p>
    <w:p w:rsidR="00EE5CBE" w:rsidRPr="000219F6" w:rsidRDefault="003A3F30" w:rsidP="008F3952">
      <w:pPr>
        <w:pStyle w:val="Paragrafoelenco"/>
        <w:numPr>
          <w:ilvl w:val="0"/>
          <w:numId w:val="6"/>
        </w:numPr>
        <w:tabs>
          <w:tab w:val="left" w:pos="942"/>
        </w:tabs>
        <w:spacing w:line="360" w:lineRule="auto"/>
        <w:ind w:hanging="426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Ufficio Locale dell’Agenzia delle Entrate</w:t>
      </w:r>
      <w:r w:rsidRPr="000219F6">
        <w:rPr>
          <w:rFonts w:ascii="Verdana" w:hAnsi="Verdana"/>
          <w:spacing w:val="-5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competente:</w:t>
      </w:r>
    </w:p>
    <w:p w:rsidR="00EE5CBE" w:rsidRPr="000219F6" w:rsidRDefault="003A3F30" w:rsidP="008F3952">
      <w:pPr>
        <w:pStyle w:val="Paragrafoelenco"/>
        <w:numPr>
          <w:ilvl w:val="0"/>
          <w:numId w:val="5"/>
        </w:numPr>
        <w:tabs>
          <w:tab w:val="left" w:pos="1227"/>
          <w:tab w:val="left" w:pos="8002"/>
        </w:tabs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Indirizzo:</w:t>
      </w:r>
      <w:r w:rsidRPr="000219F6">
        <w:rPr>
          <w:rFonts w:ascii="Verdana" w:hAnsi="Verdana"/>
          <w:sz w:val="18"/>
          <w:szCs w:val="18"/>
          <w:u w:val="single"/>
        </w:rPr>
        <w:t xml:space="preserve"> </w:t>
      </w:r>
      <w:r w:rsidRPr="000219F6">
        <w:rPr>
          <w:rFonts w:ascii="Verdana" w:hAnsi="Verdana"/>
          <w:sz w:val="18"/>
          <w:szCs w:val="18"/>
          <w:u w:val="single"/>
        </w:rPr>
        <w:tab/>
      </w:r>
    </w:p>
    <w:p w:rsidR="008F3952" w:rsidRDefault="003A3F30" w:rsidP="008F3952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numero</w:t>
      </w:r>
      <w:r w:rsidRPr="000219F6">
        <w:rPr>
          <w:rFonts w:ascii="Verdana" w:hAnsi="Verdana"/>
          <w:spacing w:val="-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di</w:t>
      </w:r>
      <w:r w:rsidRPr="000219F6">
        <w:rPr>
          <w:rFonts w:ascii="Verdana" w:hAnsi="Verdana"/>
          <w:spacing w:val="-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telefono:</w:t>
      </w:r>
      <w:r w:rsidRPr="000219F6">
        <w:rPr>
          <w:rFonts w:ascii="Verdana" w:hAnsi="Verdana"/>
          <w:sz w:val="18"/>
          <w:szCs w:val="18"/>
          <w:u w:val="single"/>
        </w:rPr>
        <w:t xml:space="preserve"> </w:t>
      </w:r>
      <w:r w:rsidRPr="000219F6">
        <w:rPr>
          <w:rFonts w:ascii="Verdana" w:hAnsi="Verdana"/>
          <w:sz w:val="18"/>
          <w:szCs w:val="18"/>
          <w:u w:val="single"/>
        </w:rPr>
        <w:tab/>
      </w:r>
    </w:p>
    <w:p w:rsidR="00EE5CBE" w:rsidRPr="000219F6" w:rsidRDefault="008F3952" w:rsidP="008F3952">
      <w:pPr>
        <w:pStyle w:val="Paragrafoelenco"/>
        <w:numPr>
          <w:ilvl w:val="0"/>
          <w:numId w:val="5"/>
        </w:numPr>
        <w:tabs>
          <w:tab w:val="left" w:pos="1227"/>
          <w:tab w:val="left" w:pos="8103"/>
        </w:tabs>
        <w:spacing w:line="360" w:lineRule="auto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 </w:t>
      </w:r>
      <w:proofErr w:type="spellStart"/>
      <w:r w:rsidR="003A3F30" w:rsidRPr="000219F6">
        <w:rPr>
          <w:rFonts w:ascii="Verdana" w:hAnsi="Verdana"/>
          <w:sz w:val="18"/>
          <w:szCs w:val="18"/>
        </w:rPr>
        <w:t>pec</w:t>
      </w:r>
      <w:proofErr w:type="spellEnd"/>
      <w:r w:rsidR="003A3F30" w:rsidRPr="000219F6">
        <w:rPr>
          <w:rFonts w:ascii="Verdana" w:hAnsi="Verdana"/>
          <w:sz w:val="18"/>
          <w:szCs w:val="18"/>
        </w:rPr>
        <w:t>, fax</w:t>
      </w:r>
      <w:r w:rsidR="003A3F30" w:rsidRPr="000219F6">
        <w:rPr>
          <w:rFonts w:ascii="Verdana" w:hAnsi="Verdana"/>
          <w:spacing w:val="-3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e/o</w:t>
      </w:r>
      <w:r w:rsidR="003A3F30" w:rsidRPr="000219F6">
        <w:rPr>
          <w:rFonts w:ascii="Verdana" w:hAnsi="Verdana"/>
          <w:spacing w:val="-2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e-mail:</w:t>
      </w:r>
      <w:r w:rsidR="003A3F30" w:rsidRPr="000219F6">
        <w:rPr>
          <w:rFonts w:ascii="Verdana" w:hAnsi="Verdana"/>
          <w:sz w:val="18"/>
          <w:szCs w:val="18"/>
          <w:u w:val="single"/>
        </w:rPr>
        <w:t xml:space="preserve"> </w:t>
      </w:r>
      <w:r w:rsidR="003A3F30" w:rsidRPr="000219F6">
        <w:rPr>
          <w:rFonts w:ascii="Verdana" w:hAnsi="Verdana"/>
          <w:sz w:val="18"/>
          <w:szCs w:val="18"/>
          <w:u w:val="single"/>
        </w:rPr>
        <w:tab/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Default="008F3952" w:rsidP="005227DC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aver commesso</w:t>
      </w:r>
      <w:r w:rsidR="003A3F30" w:rsidRPr="005227DC">
        <w:rPr>
          <w:rFonts w:ascii="Verdana" w:hAnsi="Verdana"/>
          <w:sz w:val="18"/>
          <w:szCs w:val="18"/>
        </w:rPr>
        <w:t xml:space="preserve"> gravi infrazioni debitamente accertate alle norme in materia di salute e sicurezza sul lavoro nonché agli obblighi di cui all’articolo 30,</w:t>
      </w:r>
      <w:r w:rsidR="005227DC">
        <w:rPr>
          <w:rFonts w:ascii="Verdana" w:hAnsi="Verdana"/>
          <w:sz w:val="18"/>
          <w:szCs w:val="18"/>
        </w:rPr>
        <w:t xml:space="preserve"> comma 3 del D. </w:t>
      </w:r>
      <w:proofErr w:type="spellStart"/>
      <w:r w:rsidR="005227DC">
        <w:rPr>
          <w:rFonts w:ascii="Verdana" w:hAnsi="Verdana"/>
          <w:sz w:val="18"/>
          <w:szCs w:val="18"/>
        </w:rPr>
        <w:t>Lgs</w:t>
      </w:r>
      <w:proofErr w:type="spellEnd"/>
      <w:r w:rsidR="005227DC">
        <w:rPr>
          <w:rFonts w:ascii="Verdana" w:hAnsi="Verdana"/>
          <w:sz w:val="18"/>
          <w:szCs w:val="18"/>
        </w:rPr>
        <w:t>. n. 50/2016</w:t>
      </w:r>
    </w:p>
    <w:p w:rsidR="005227DC" w:rsidRPr="005227DC" w:rsidRDefault="005227DC" w:rsidP="005227DC">
      <w:pPr>
        <w:pStyle w:val="Paragrafoelenco"/>
        <w:tabs>
          <w:tab w:val="left" w:pos="594"/>
        </w:tabs>
        <w:ind w:left="361" w:firstLine="0"/>
        <w:rPr>
          <w:rFonts w:ascii="Verdana" w:hAnsi="Verdana"/>
          <w:sz w:val="18"/>
          <w:szCs w:val="18"/>
        </w:rPr>
      </w:pPr>
    </w:p>
    <w:p w:rsidR="00EE5CBE" w:rsidRDefault="005227DC" w:rsidP="00400A0A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trovarsi</w:t>
      </w:r>
      <w:r w:rsidRPr="000219F6">
        <w:rPr>
          <w:rFonts w:ascii="Verdana" w:hAnsi="Verdana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 xml:space="preserve">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</w:t>
      </w:r>
      <w:proofErr w:type="spellStart"/>
      <w:r w:rsidR="003A3F30" w:rsidRPr="000219F6">
        <w:rPr>
          <w:rFonts w:ascii="Verdana" w:hAnsi="Verdana"/>
          <w:sz w:val="18"/>
          <w:szCs w:val="18"/>
        </w:rPr>
        <w:t>Lgs</w:t>
      </w:r>
      <w:proofErr w:type="spellEnd"/>
      <w:r w:rsidR="003A3F30" w:rsidRPr="000219F6">
        <w:rPr>
          <w:rFonts w:ascii="Verdana" w:hAnsi="Verdana"/>
          <w:sz w:val="18"/>
          <w:szCs w:val="18"/>
        </w:rPr>
        <w:t>. n.</w:t>
      </w:r>
      <w:r w:rsidR="003A3F30" w:rsidRPr="000219F6"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50/2016</w:t>
      </w:r>
    </w:p>
    <w:p w:rsidR="005227DC" w:rsidRPr="005227DC" w:rsidRDefault="005227DC" w:rsidP="005227DC">
      <w:pPr>
        <w:tabs>
          <w:tab w:val="left" w:pos="594"/>
        </w:tabs>
        <w:rPr>
          <w:rFonts w:ascii="Verdana" w:hAnsi="Verdana"/>
          <w:sz w:val="18"/>
          <w:szCs w:val="18"/>
        </w:rPr>
      </w:pPr>
    </w:p>
    <w:p w:rsidR="005227DC" w:rsidRDefault="005227DC" w:rsidP="005227DC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essersi reso</w:t>
      </w:r>
      <w:r w:rsidR="003A3F30" w:rsidRPr="000219F6">
        <w:rPr>
          <w:rFonts w:ascii="Verdana" w:hAnsi="Verdana"/>
          <w:sz w:val="18"/>
          <w:szCs w:val="18"/>
        </w:rPr>
        <w:t xml:space="preserve"> colpevole di gravi illeciti professionali, tali da rendere dubbia la sua integrità o</w:t>
      </w:r>
      <w:r w:rsidR="003A3F30" w:rsidRPr="000219F6">
        <w:rPr>
          <w:rFonts w:ascii="Verdana" w:hAnsi="Verdana"/>
          <w:spacing w:val="-4"/>
          <w:sz w:val="18"/>
          <w:szCs w:val="18"/>
        </w:rPr>
        <w:t xml:space="preserve"> </w:t>
      </w:r>
      <w:r w:rsidR="003A3F30" w:rsidRPr="000219F6">
        <w:rPr>
          <w:rFonts w:ascii="Verdana" w:hAnsi="Verdana"/>
          <w:sz w:val="18"/>
          <w:szCs w:val="18"/>
        </w:rPr>
        <w:t>affidabilità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</w:p>
    <w:p w:rsidR="005227DC" w:rsidRPr="005227DC" w:rsidRDefault="005227DC" w:rsidP="005227DC">
      <w:pPr>
        <w:tabs>
          <w:tab w:val="left" w:pos="594"/>
        </w:tabs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che la propria partecipazione non determina una situazione di conflitto di interesse ai sensi dell’articolo 42, comma 2 del D. </w:t>
      </w:r>
      <w:proofErr w:type="spellStart"/>
      <w:r w:rsidRPr="000219F6">
        <w:rPr>
          <w:rFonts w:ascii="Verdana" w:hAnsi="Verdana"/>
          <w:sz w:val="18"/>
          <w:szCs w:val="18"/>
        </w:rPr>
        <w:t>Lgs</w:t>
      </w:r>
      <w:proofErr w:type="spellEnd"/>
      <w:r w:rsidRPr="000219F6">
        <w:rPr>
          <w:rFonts w:ascii="Verdana" w:hAnsi="Verdana"/>
          <w:sz w:val="18"/>
          <w:szCs w:val="18"/>
        </w:rPr>
        <w:t>. n. 50/2016, non diversamente</w:t>
      </w:r>
      <w:r w:rsidRPr="000219F6">
        <w:rPr>
          <w:rFonts w:ascii="Verdana" w:hAnsi="Verdana"/>
          <w:spacing w:val="-14"/>
          <w:sz w:val="18"/>
          <w:szCs w:val="18"/>
        </w:rPr>
        <w:t xml:space="preserve"> </w:t>
      </w:r>
      <w:r w:rsidR="005227DC">
        <w:rPr>
          <w:rFonts w:ascii="Verdana" w:hAnsi="Verdana"/>
          <w:sz w:val="18"/>
          <w:szCs w:val="18"/>
        </w:rPr>
        <w:t>risolvibile</w:t>
      </w:r>
    </w:p>
    <w:p w:rsidR="005227DC" w:rsidRPr="005227DC" w:rsidRDefault="005227DC" w:rsidP="005227DC">
      <w:pPr>
        <w:tabs>
          <w:tab w:val="left" w:pos="594"/>
        </w:tabs>
        <w:rPr>
          <w:rFonts w:ascii="Verdana" w:hAnsi="Verdana"/>
          <w:sz w:val="18"/>
          <w:szCs w:val="18"/>
        </w:rPr>
      </w:pPr>
    </w:p>
    <w:p w:rsidR="005227DC" w:rsidRDefault="003A3F30" w:rsidP="00400A0A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5227DC">
        <w:rPr>
          <w:rFonts w:ascii="Verdana" w:hAnsi="Verdana"/>
          <w:sz w:val="18"/>
          <w:szCs w:val="18"/>
        </w:rPr>
        <w:t xml:space="preserve">che la propria partecipazione non determina una distorsione della concorrenza derivante dal proprio precedente coinvolgimento nella preparazione della procedura d’appalto di cui all’articolo 67 del D.  </w:t>
      </w:r>
      <w:proofErr w:type="spellStart"/>
      <w:r w:rsidRPr="005227DC">
        <w:rPr>
          <w:rFonts w:ascii="Verdana" w:hAnsi="Verdana"/>
          <w:sz w:val="18"/>
          <w:szCs w:val="18"/>
        </w:rPr>
        <w:lastRenderedPageBreak/>
        <w:t>Lgs</w:t>
      </w:r>
      <w:proofErr w:type="spellEnd"/>
      <w:r w:rsidRPr="005227DC">
        <w:rPr>
          <w:rFonts w:ascii="Verdana" w:hAnsi="Verdana"/>
          <w:sz w:val="18"/>
          <w:szCs w:val="18"/>
        </w:rPr>
        <w:t>. n. 50/2016 che non possa essere risolta con misure meno</w:t>
      </w:r>
      <w:r w:rsidRPr="005227DC">
        <w:rPr>
          <w:rFonts w:ascii="Verdana" w:hAnsi="Verdana"/>
          <w:spacing w:val="-9"/>
          <w:sz w:val="18"/>
          <w:szCs w:val="18"/>
        </w:rPr>
        <w:t xml:space="preserve"> </w:t>
      </w:r>
      <w:r w:rsidR="005227DC" w:rsidRPr="005227DC">
        <w:rPr>
          <w:rFonts w:ascii="Verdana" w:hAnsi="Verdana"/>
          <w:sz w:val="18"/>
          <w:szCs w:val="18"/>
        </w:rPr>
        <w:t>intrusive</w:t>
      </w:r>
    </w:p>
    <w:p w:rsidR="005227DC" w:rsidRPr="005227DC" w:rsidRDefault="005227DC" w:rsidP="005227DC">
      <w:pPr>
        <w:pStyle w:val="Paragrafoelenco"/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5227DC">
        <w:rPr>
          <w:rFonts w:ascii="Verdana" w:hAnsi="Verdana"/>
          <w:sz w:val="18"/>
          <w:szCs w:val="18"/>
        </w:rPr>
        <w:t xml:space="preserve">che non è stato soggetto alla sanzione </w:t>
      </w:r>
      <w:proofErr w:type="spellStart"/>
      <w:r w:rsidRPr="005227DC">
        <w:rPr>
          <w:rFonts w:ascii="Verdana" w:hAnsi="Verdana"/>
          <w:sz w:val="18"/>
          <w:szCs w:val="18"/>
        </w:rPr>
        <w:t>interdittiva</w:t>
      </w:r>
      <w:proofErr w:type="spellEnd"/>
      <w:r w:rsidRPr="005227DC">
        <w:rPr>
          <w:rFonts w:ascii="Verdana" w:hAnsi="Verdana"/>
          <w:sz w:val="18"/>
          <w:szCs w:val="18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5227DC">
        <w:rPr>
          <w:rFonts w:ascii="Verdana" w:hAnsi="Verdana"/>
          <w:sz w:val="18"/>
          <w:szCs w:val="18"/>
        </w:rPr>
        <w:t>interdittivi</w:t>
      </w:r>
      <w:proofErr w:type="spellEnd"/>
      <w:r w:rsidRPr="005227DC">
        <w:rPr>
          <w:rFonts w:ascii="Verdana" w:hAnsi="Verdana"/>
          <w:sz w:val="18"/>
          <w:szCs w:val="18"/>
        </w:rPr>
        <w:t xml:space="preserve"> di cui all’articolo14 del decreto legislativo 9 aprile 2008, n.</w:t>
      </w:r>
      <w:r w:rsidRPr="005227DC">
        <w:rPr>
          <w:rFonts w:ascii="Verdana" w:hAnsi="Verdana"/>
          <w:spacing w:val="-10"/>
          <w:sz w:val="18"/>
          <w:szCs w:val="18"/>
        </w:rPr>
        <w:t xml:space="preserve"> </w:t>
      </w:r>
      <w:r w:rsidR="005227DC" w:rsidRPr="005227DC">
        <w:rPr>
          <w:rFonts w:ascii="Verdana" w:hAnsi="Verdana"/>
          <w:sz w:val="18"/>
          <w:szCs w:val="18"/>
        </w:rPr>
        <w:t>81</w:t>
      </w:r>
    </w:p>
    <w:p w:rsidR="005227DC" w:rsidRPr="005227DC" w:rsidRDefault="005227DC" w:rsidP="005227DC">
      <w:pPr>
        <w:tabs>
          <w:tab w:val="left" w:pos="594"/>
        </w:tabs>
        <w:rPr>
          <w:rFonts w:ascii="Verdana" w:hAnsi="Verdana"/>
          <w:sz w:val="18"/>
          <w:szCs w:val="18"/>
        </w:rPr>
      </w:pPr>
    </w:p>
    <w:p w:rsidR="005227DC" w:rsidRDefault="003A3F30" w:rsidP="005227DC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non è iscritto nel casellario informatico tenuto dall’Osservatorio dell’ANAC per aver presentato false dichiarazioni o falsa documentazione ai fini del rilascio dell’attestazione di qualificazione, per il periodo durante il quale perdura</w:t>
      </w:r>
      <w:r w:rsidRPr="000219F6">
        <w:rPr>
          <w:rFonts w:ascii="Verdana" w:hAnsi="Verdana"/>
          <w:spacing w:val="-5"/>
          <w:sz w:val="18"/>
          <w:szCs w:val="18"/>
        </w:rPr>
        <w:t xml:space="preserve"> </w:t>
      </w:r>
      <w:r w:rsidR="005227DC">
        <w:rPr>
          <w:rFonts w:ascii="Verdana" w:hAnsi="Verdana"/>
          <w:sz w:val="18"/>
          <w:szCs w:val="18"/>
        </w:rPr>
        <w:t>l’iscrizione</w:t>
      </w:r>
    </w:p>
    <w:p w:rsidR="000B2EF6" w:rsidRPr="0034043A" w:rsidRDefault="000B2EF6" w:rsidP="0034043A">
      <w:pPr>
        <w:tabs>
          <w:tab w:val="left" w:pos="594"/>
        </w:tabs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028C0" w:rsidRDefault="002028C0" w:rsidP="002028C0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avere</w:t>
      </w:r>
      <w:r w:rsidR="003A3F30" w:rsidRPr="000219F6">
        <w:rPr>
          <w:rFonts w:ascii="Verdana" w:hAnsi="Verdana"/>
          <w:sz w:val="18"/>
          <w:szCs w:val="18"/>
        </w:rPr>
        <w:t xml:space="preserve"> violato il divieto di intestazione fiduciaria di cui all’articolo 17 della legge 19 marzo 1990, n.</w:t>
      </w:r>
      <w:r w:rsidR="003A3F30" w:rsidRPr="000219F6"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55</w:t>
      </w:r>
    </w:p>
    <w:p w:rsidR="002028C0" w:rsidRDefault="002028C0" w:rsidP="002028C0">
      <w:pPr>
        <w:pStyle w:val="Paragrafoelenco"/>
        <w:tabs>
          <w:tab w:val="left" w:pos="594"/>
        </w:tabs>
        <w:ind w:left="361" w:firstLine="0"/>
        <w:jc w:val="left"/>
        <w:rPr>
          <w:rFonts w:ascii="Verdana" w:hAnsi="Verdana"/>
          <w:sz w:val="18"/>
          <w:szCs w:val="18"/>
        </w:rPr>
      </w:pPr>
    </w:p>
    <w:p w:rsidR="00EE5CBE" w:rsidRDefault="003A3F30" w:rsidP="002028C0">
      <w:pPr>
        <w:pStyle w:val="Paragrafoelenco"/>
        <w:numPr>
          <w:ilvl w:val="0"/>
          <w:numId w:val="7"/>
        </w:numPr>
        <w:tabs>
          <w:tab w:val="left" w:pos="594"/>
        </w:tabs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che, ai sensi dell’art. 17 della legge 12.03.1999, n. 68: (</w:t>
      </w:r>
      <w:r w:rsidRPr="000219F6">
        <w:rPr>
          <w:rFonts w:ascii="Verdana" w:hAnsi="Verdana"/>
          <w:i/>
          <w:sz w:val="18"/>
          <w:szCs w:val="18"/>
        </w:rPr>
        <w:t>Barrare la casella di</w:t>
      </w:r>
      <w:r w:rsidRPr="000219F6">
        <w:rPr>
          <w:rFonts w:ascii="Verdana" w:hAnsi="Verdana"/>
          <w:i/>
          <w:spacing w:val="-5"/>
          <w:sz w:val="18"/>
          <w:szCs w:val="18"/>
        </w:rPr>
        <w:t xml:space="preserve"> </w:t>
      </w:r>
      <w:r w:rsidRPr="000219F6">
        <w:rPr>
          <w:rFonts w:ascii="Verdana" w:hAnsi="Verdana"/>
          <w:i/>
          <w:sz w:val="18"/>
          <w:szCs w:val="18"/>
        </w:rPr>
        <w:t>interesse</w:t>
      </w:r>
      <w:r w:rsidRPr="000219F6">
        <w:rPr>
          <w:rFonts w:ascii="Verdana" w:hAnsi="Verdana"/>
          <w:sz w:val="18"/>
          <w:szCs w:val="18"/>
        </w:rPr>
        <w:t>)</w:t>
      </w:r>
    </w:p>
    <w:p w:rsidR="00093080" w:rsidRPr="00093080" w:rsidRDefault="00093080" w:rsidP="00093080">
      <w:pPr>
        <w:tabs>
          <w:tab w:val="left" w:pos="594"/>
        </w:tabs>
        <w:rPr>
          <w:rFonts w:ascii="Verdana" w:hAnsi="Verdana"/>
          <w:sz w:val="18"/>
          <w:szCs w:val="18"/>
        </w:rPr>
      </w:pPr>
    </w:p>
    <w:p w:rsidR="00EE5CBE" w:rsidRPr="00093080" w:rsidRDefault="003A3F30" w:rsidP="00093080">
      <w:pPr>
        <w:pStyle w:val="Paragrafoelenco"/>
        <w:numPr>
          <w:ilvl w:val="0"/>
          <w:numId w:val="4"/>
        </w:num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è in regola con le norme che disciplinano il diritt</w:t>
      </w:r>
      <w:r w:rsidR="00093080">
        <w:rPr>
          <w:rFonts w:ascii="Verdana" w:hAnsi="Verdana"/>
          <w:sz w:val="18"/>
          <w:szCs w:val="18"/>
        </w:rPr>
        <w:t xml:space="preserve">o al lavoro dei disabili poiché ha </w:t>
      </w:r>
      <w:r w:rsidRPr="000219F6">
        <w:rPr>
          <w:rFonts w:ascii="Verdana" w:hAnsi="Verdana"/>
          <w:sz w:val="18"/>
          <w:szCs w:val="18"/>
        </w:rPr>
        <w:t>ottemperato</w:t>
      </w:r>
      <w:r w:rsidR="00093080">
        <w:rPr>
          <w:rFonts w:ascii="Verdana" w:hAnsi="Verdana"/>
          <w:sz w:val="18"/>
          <w:szCs w:val="18"/>
        </w:rPr>
        <w:t xml:space="preserve"> alle disposizioni contenute </w:t>
      </w:r>
      <w:r w:rsidRPr="000219F6">
        <w:rPr>
          <w:rFonts w:ascii="Verdana" w:hAnsi="Verdana"/>
          <w:sz w:val="18"/>
          <w:szCs w:val="18"/>
        </w:rPr>
        <w:t>nella</w:t>
      </w:r>
      <w:r w:rsidR="00093080">
        <w:rPr>
          <w:rFonts w:ascii="Verdana" w:hAnsi="Verdana"/>
          <w:sz w:val="18"/>
          <w:szCs w:val="18"/>
        </w:rPr>
        <w:t xml:space="preserve"> Legge68/99 </w:t>
      </w:r>
      <w:r w:rsidRPr="000219F6">
        <w:rPr>
          <w:rFonts w:ascii="Verdana" w:hAnsi="Verdana"/>
          <w:spacing w:val="-15"/>
          <w:sz w:val="18"/>
          <w:szCs w:val="18"/>
        </w:rPr>
        <w:t>o</w:t>
      </w:r>
      <w:r w:rsidR="00093080">
        <w:rPr>
          <w:rFonts w:ascii="Verdana" w:hAnsi="Verdana"/>
          <w:spacing w:val="-15"/>
          <w:sz w:val="18"/>
          <w:szCs w:val="18"/>
        </w:rPr>
        <w:t xml:space="preserve"> 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  </w:t>
      </w:r>
      <w:r w:rsidRPr="00093080">
        <w:rPr>
          <w:rFonts w:ascii="Verdana" w:hAnsi="Verdana"/>
          <w:sz w:val="18"/>
          <w:szCs w:val="18"/>
        </w:rPr>
        <w:t>(indicare la Legge Stato estero). Gli adempimenti sono stati eseguiti presso l’Ufficio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  </w:t>
      </w:r>
      <w:r w:rsidRPr="00093080">
        <w:rPr>
          <w:rFonts w:ascii="Verdana" w:hAnsi="Verdana"/>
          <w:sz w:val="18"/>
          <w:szCs w:val="18"/>
        </w:rPr>
        <w:t>di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  </w:t>
      </w:r>
      <w:r w:rsidR="00093080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093080">
        <w:rPr>
          <w:rFonts w:ascii="Verdana" w:hAnsi="Verdana"/>
          <w:sz w:val="18"/>
          <w:szCs w:val="18"/>
        </w:rPr>
        <w:t>,</w:t>
      </w:r>
      <w:r w:rsidRPr="00093080">
        <w:rPr>
          <w:rFonts w:ascii="Verdana" w:hAnsi="Verdana"/>
          <w:spacing w:val="31"/>
          <w:sz w:val="18"/>
          <w:szCs w:val="18"/>
        </w:rPr>
        <w:t xml:space="preserve"> </w:t>
      </w:r>
      <w:r w:rsidRPr="00093080">
        <w:rPr>
          <w:rFonts w:ascii="Verdana" w:hAnsi="Verdana"/>
          <w:sz w:val="18"/>
          <w:szCs w:val="18"/>
        </w:rPr>
        <w:t>Via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</w:t>
      </w:r>
      <w:r w:rsidR="00093080">
        <w:rPr>
          <w:rFonts w:ascii="Verdana" w:hAnsi="Verdana"/>
          <w:sz w:val="18"/>
          <w:szCs w:val="18"/>
          <w:u w:val="single"/>
        </w:rPr>
        <w:t>…………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  </w:t>
      </w:r>
      <w:r w:rsidRPr="00093080">
        <w:rPr>
          <w:rFonts w:ascii="Verdana" w:hAnsi="Verdana"/>
          <w:sz w:val="18"/>
          <w:szCs w:val="18"/>
        </w:rPr>
        <w:t>n.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</w:t>
      </w:r>
      <w:r w:rsidRPr="00093080">
        <w:rPr>
          <w:rFonts w:ascii="Verdana" w:hAnsi="Verdana"/>
          <w:spacing w:val="5"/>
          <w:sz w:val="18"/>
          <w:szCs w:val="18"/>
          <w:u w:val="single"/>
        </w:rPr>
        <w:t xml:space="preserve"> </w:t>
      </w:r>
      <w:r w:rsidRPr="00093080">
        <w:rPr>
          <w:rFonts w:ascii="Verdana" w:hAnsi="Verdana"/>
          <w:sz w:val="18"/>
          <w:szCs w:val="18"/>
        </w:rPr>
        <w:t>fax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</w:t>
      </w:r>
      <w:r w:rsidRPr="00093080">
        <w:rPr>
          <w:rFonts w:ascii="Verdana" w:hAnsi="Verdana"/>
          <w:sz w:val="18"/>
          <w:szCs w:val="18"/>
        </w:rPr>
        <w:t>e-mail</w:t>
      </w:r>
      <w:r w:rsidR="00093080" w:rsidRPr="00093080">
        <w:rPr>
          <w:rFonts w:ascii="Verdana" w:hAnsi="Verdana"/>
          <w:sz w:val="18"/>
          <w:szCs w:val="18"/>
        </w:rPr>
        <w:t xml:space="preserve"> </w:t>
      </w:r>
      <w:r w:rsidR="00093080" w:rsidRPr="00093080">
        <w:rPr>
          <w:rFonts w:ascii="Verdana" w:hAnsi="Verdana"/>
          <w:sz w:val="18"/>
          <w:szCs w:val="18"/>
          <w:u w:val="single"/>
        </w:rPr>
        <w:t xml:space="preserve">           </w:t>
      </w:r>
    </w:p>
    <w:p w:rsidR="00093080" w:rsidRPr="00093080" w:rsidRDefault="00093080" w:rsidP="00093080">
      <w:pPr>
        <w:tabs>
          <w:tab w:val="left" w:pos="953"/>
          <w:tab w:val="left" w:pos="954"/>
          <w:tab w:val="left" w:pos="1896"/>
          <w:tab w:val="left" w:pos="2457"/>
          <w:tab w:val="left" w:pos="3945"/>
          <w:tab w:val="left" w:pos="4602"/>
          <w:tab w:val="left" w:pos="5982"/>
          <w:tab w:val="left" w:pos="7248"/>
          <w:tab w:val="left" w:pos="8019"/>
          <w:tab w:val="left" w:pos="8880"/>
          <w:tab w:val="left" w:pos="9752"/>
        </w:tabs>
        <w:ind w:left="361"/>
        <w:rPr>
          <w:rFonts w:ascii="Verdana" w:hAnsi="Verdana"/>
          <w:sz w:val="18"/>
          <w:szCs w:val="18"/>
        </w:rPr>
      </w:pPr>
    </w:p>
    <w:p w:rsidR="00EE5CBE" w:rsidRPr="000219F6" w:rsidRDefault="003A3F30" w:rsidP="00093080">
      <w:pPr>
        <w:pStyle w:val="Paragrafoelenco"/>
        <w:numPr>
          <w:ilvl w:val="0"/>
          <w:numId w:val="4"/>
        </w:numPr>
        <w:tabs>
          <w:tab w:val="left" w:pos="953"/>
          <w:tab w:val="left" w:pos="954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non è soggetto agli obblighi di assunzione obbligatoria previsti dalla Legge 68/99 per i seguenti motivi: [indicare i motivi di</w:t>
      </w:r>
      <w:r w:rsidRPr="000219F6">
        <w:rPr>
          <w:rFonts w:ascii="Verdana" w:hAnsi="Verdana"/>
          <w:spacing w:val="-14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esenzione]</w:t>
      </w:r>
    </w:p>
    <w:p w:rsidR="00093080" w:rsidRDefault="00093080" w:rsidP="00093080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_____________________________________________________________________</w:t>
      </w:r>
    </w:p>
    <w:p w:rsidR="00093080" w:rsidRPr="000219F6" w:rsidRDefault="00093080" w:rsidP="00093080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EE5CBE" w:rsidRPr="000219F6" w:rsidRDefault="003A3F30" w:rsidP="00093080">
      <w:pPr>
        <w:pStyle w:val="Paragrafoelenco"/>
        <w:numPr>
          <w:ilvl w:val="0"/>
          <w:numId w:val="4"/>
        </w:numPr>
        <w:tabs>
          <w:tab w:val="left" w:pos="954"/>
          <w:tab w:val="left" w:pos="3471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in</w:t>
      </w:r>
      <w:r w:rsidRPr="000219F6">
        <w:rPr>
          <w:rFonts w:ascii="Verdana" w:hAnsi="Verdana"/>
          <w:sz w:val="18"/>
          <w:szCs w:val="18"/>
          <w:u w:val="single"/>
        </w:rPr>
        <w:t xml:space="preserve"> </w:t>
      </w:r>
      <w:r w:rsidRPr="000219F6">
        <w:rPr>
          <w:rFonts w:ascii="Verdana" w:hAnsi="Verdana"/>
          <w:sz w:val="18"/>
          <w:szCs w:val="18"/>
          <w:u w:val="single"/>
        </w:rPr>
        <w:tab/>
      </w:r>
      <w:r w:rsidR="00093080">
        <w:rPr>
          <w:rFonts w:ascii="Verdana" w:hAnsi="Verdana"/>
          <w:sz w:val="18"/>
          <w:szCs w:val="18"/>
          <w:u w:val="single"/>
        </w:rPr>
        <w:t xml:space="preserve">                      </w:t>
      </w:r>
      <w:r w:rsidRPr="000219F6">
        <w:rPr>
          <w:rFonts w:ascii="Verdana" w:hAnsi="Verdana"/>
          <w:sz w:val="18"/>
          <w:szCs w:val="18"/>
        </w:rPr>
        <w:t>(Stato estero) non esiste una normativa sull’assun</w:t>
      </w:r>
      <w:r w:rsidR="00093080">
        <w:rPr>
          <w:rFonts w:ascii="Verdana" w:hAnsi="Verdana"/>
          <w:sz w:val="18"/>
          <w:szCs w:val="18"/>
        </w:rPr>
        <w:t>zione obbligatoria dei disabili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l’operatore economico: (</w:t>
      </w:r>
      <w:r w:rsidRPr="000219F6">
        <w:rPr>
          <w:rFonts w:ascii="Verdana" w:hAnsi="Verdana"/>
          <w:i/>
          <w:sz w:val="18"/>
          <w:szCs w:val="18"/>
        </w:rPr>
        <w:t>Barrare la casella di</w:t>
      </w:r>
      <w:r w:rsidRPr="000219F6">
        <w:rPr>
          <w:rFonts w:ascii="Verdana" w:hAnsi="Verdana"/>
          <w:i/>
          <w:spacing w:val="-10"/>
          <w:sz w:val="18"/>
          <w:szCs w:val="18"/>
        </w:rPr>
        <w:t xml:space="preserve"> </w:t>
      </w:r>
      <w:r w:rsidRPr="000219F6">
        <w:rPr>
          <w:rFonts w:ascii="Verdana" w:hAnsi="Verdana"/>
          <w:i/>
          <w:sz w:val="18"/>
          <w:szCs w:val="18"/>
        </w:rPr>
        <w:t>interesse</w:t>
      </w:r>
      <w:r w:rsidRPr="000219F6">
        <w:rPr>
          <w:rFonts w:ascii="Verdana" w:hAnsi="Verdana"/>
          <w:sz w:val="18"/>
          <w:szCs w:val="18"/>
        </w:rPr>
        <w:t>)</w:t>
      </w:r>
    </w:p>
    <w:p w:rsidR="00093080" w:rsidRPr="000219F6" w:rsidRDefault="00093080" w:rsidP="00093080">
      <w:pPr>
        <w:pStyle w:val="Paragrafoelenco"/>
        <w:tabs>
          <w:tab w:val="left" w:pos="591"/>
        </w:tabs>
        <w:ind w:left="590" w:firstLine="0"/>
        <w:jc w:val="left"/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3"/>
        </w:numPr>
        <w:tabs>
          <w:tab w:val="left" w:pos="947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non è stato vittima dei reati previsti e puniti dagli artt. 317 e 629 c.p., aggravati ai sensi dell’art. 7 del decreto legge 13 maggio 1991, n. 152, convertito, con modificazioni, dalla legge 12 luglio 1991 n.</w:t>
      </w:r>
      <w:r w:rsidRPr="000219F6">
        <w:rPr>
          <w:rFonts w:ascii="Verdana" w:hAnsi="Verdana"/>
          <w:spacing w:val="-1"/>
          <w:sz w:val="18"/>
          <w:szCs w:val="18"/>
        </w:rPr>
        <w:t xml:space="preserve"> </w:t>
      </w:r>
      <w:r w:rsidR="00093080">
        <w:rPr>
          <w:rFonts w:ascii="Verdana" w:hAnsi="Verdana"/>
          <w:sz w:val="18"/>
          <w:szCs w:val="18"/>
        </w:rPr>
        <w:t>203</w:t>
      </w:r>
    </w:p>
    <w:p w:rsidR="00093080" w:rsidRPr="000219F6" w:rsidRDefault="00093080" w:rsidP="00093080">
      <w:pPr>
        <w:pStyle w:val="Paragrafoelenco"/>
        <w:tabs>
          <w:tab w:val="left" w:pos="947"/>
        </w:tabs>
        <w:ind w:left="946" w:firstLine="0"/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3"/>
        </w:numPr>
        <w:tabs>
          <w:tab w:val="left" w:pos="954"/>
        </w:tabs>
        <w:ind w:left="953" w:hanging="361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è stato vittima dei suddetti reati ma ha denunciato i fatti all’autorità</w:t>
      </w:r>
      <w:r w:rsidRPr="000219F6">
        <w:rPr>
          <w:rFonts w:ascii="Verdana" w:hAnsi="Verdana"/>
          <w:spacing w:val="-14"/>
          <w:sz w:val="18"/>
          <w:szCs w:val="18"/>
        </w:rPr>
        <w:t xml:space="preserve"> </w:t>
      </w:r>
      <w:r w:rsidR="00093080">
        <w:rPr>
          <w:rFonts w:ascii="Verdana" w:hAnsi="Verdana"/>
          <w:sz w:val="18"/>
          <w:szCs w:val="18"/>
        </w:rPr>
        <w:t>giudiziaria</w:t>
      </w:r>
    </w:p>
    <w:p w:rsidR="00093080" w:rsidRPr="00093080" w:rsidRDefault="00093080" w:rsidP="00093080">
      <w:pPr>
        <w:tabs>
          <w:tab w:val="left" w:pos="954"/>
        </w:tabs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3"/>
        </w:numPr>
        <w:tabs>
          <w:tab w:val="left" w:pos="954"/>
        </w:tabs>
        <w:ind w:left="953" w:hanging="360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</w:t>
      </w:r>
      <w:r w:rsidRPr="000219F6">
        <w:rPr>
          <w:rFonts w:ascii="Verdana" w:hAnsi="Verdana"/>
          <w:spacing w:val="-9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689.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Default="003A3F30" w:rsidP="00400A0A">
      <w:pPr>
        <w:pStyle w:val="Paragrafoelenco"/>
        <w:numPr>
          <w:ilvl w:val="0"/>
          <w:numId w:val="7"/>
        </w:numPr>
        <w:tabs>
          <w:tab w:val="left" w:pos="591"/>
        </w:tabs>
        <w:ind w:left="590" w:hanging="359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(</w:t>
      </w:r>
      <w:r w:rsidRPr="000219F6">
        <w:rPr>
          <w:rFonts w:ascii="Verdana" w:hAnsi="Verdana"/>
          <w:i/>
          <w:sz w:val="18"/>
          <w:szCs w:val="18"/>
        </w:rPr>
        <w:t>Barrare la casella di</w:t>
      </w:r>
      <w:r w:rsidRPr="000219F6">
        <w:rPr>
          <w:rFonts w:ascii="Verdana" w:hAnsi="Verdana"/>
          <w:i/>
          <w:spacing w:val="-2"/>
          <w:sz w:val="18"/>
          <w:szCs w:val="18"/>
        </w:rPr>
        <w:t xml:space="preserve"> </w:t>
      </w:r>
      <w:r w:rsidRPr="000219F6">
        <w:rPr>
          <w:rFonts w:ascii="Verdana" w:hAnsi="Verdana"/>
          <w:i/>
          <w:sz w:val="18"/>
          <w:szCs w:val="18"/>
        </w:rPr>
        <w:t>interesse</w:t>
      </w:r>
      <w:r w:rsidRPr="000219F6">
        <w:rPr>
          <w:rFonts w:ascii="Verdana" w:hAnsi="Verdana"/>
          <w:sz w:val="18"/>
          <w:szCs w:val="18"/>
        </w:rPr>
        <w:t>)</w:t>
      </w:r>
    </w:p>
    <w:p w:rsidR="000B2EF6" w:rsidRPr="000219F6" w:rsidRDefault="000B2EF6" w:rsidP="000B2EF6">
      <w:pPr>
        <w:pStyle w:val="Paragrafoelenco"/>
        <w:tabs>
          <w:tab w:val="left" w:pos="591"/>
        </w:tabs>
        <w:ind w:left="590" w:firstLine="0"/>
        <w:jc w:val="left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2"/>
        </w:numPr>
        <w:tabs>
          <w:tab w:val="left" w:pos="947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</w:t>
      </w:r>
      <w:r w:rsidRPr="000219F6">
        <w:rPr>
          <w:rFonts w:ascii="Verdana" w:hAnsi="Verdana"/>
          <w:spacing w:val="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l'offerta.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Default="000B2EF6" w:rsidP="00400A0A">
      <w:pPr>
        <w:pStyle w:val="Corpotesto"/>
        <w:ind w:left="9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A3F30" w:rsidRPr="000219F6">
        <w:rPr>
          <w:rFonts w:ascii="Verdana" w:hAnsi="Verdana"/>
          <w:sz w:val="18"/>
          <w:szCs w:val="18"/>
        </w:rPr>
        <w:t>vvero</w:t>
      </w:r>
    </w:p>
    <w:p w:rsidR="000B2EF6" w:rsidRDefault="000B2EF6" w:rsidP="00400A0A">
      <w:pPr>
        <w:pStyle w:val="Corpotesto"/>
        <w:ind w:left="960"/>
        <w:rPr>
          <w:rFonts w:ascii="Verdana" w:hAnsi="Verdana"/>
          <w:sz w:val="18"/>
          <w:szCs w:val="18"/>
        </w:rPr>
      </w:pPr>
    </w:p>
    <w:p w:rsidR="000B2EF6" w:rsidRDefault="000B2EF6" w:rsidP="00400A0A">
      <w:pPr>
        <w:pStyle w:val="Corpotesto"/>
        <w:ind w:left="9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2"/>
        </w:numPr>
        <w:tabs>
          <w:tab w:val="left" w:pos="954"/>
        </w:tabs>
        <w:ind w:left="953" w:hanging="360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</w:t>
      </w:r>
      <w:r w:rsidRPr="000219F6">
        <w:rPr>
          <w:rFonts w:ascii="Verdana" w:hAnsi="Verdana"/>
          <w:spacing w:val="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l'offerta.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Corpotesto"/>
        <w:ind w:left="960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ovvero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2"/>
        </w:numPr>
        <w:tabs>
          <w:tab w:val="left" w:pos="947"/>
        </w:tabs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che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</w:t>
      </w:r>
      <w:r w:rsidRPr="000219F6">
        <w:rPr>
          <w:rFonts w:ascii="Verdana" w:hAnsi="Verdana"/>
          <w:spacing w:val="1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l'offerta.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Paragrafoelenco"/>
        <w:numPr>
          <w:ilvl w:val="0"/>
          <w:numId w:val="7"/>
        </w:numPr>
        <w:tabs>
          <w:tab w:val="left" w:pos="594"/>
        </w:tabs>
        <w:ind w:hanging="362"/>
        <w:rPr>
          <w:rFonts w:ascii="Verdana" w:hAnsi="Verdana"/>
          <w:b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indica le seguenti posizioni INPS, INAIL, CASSA</w:t>
      </w:r>
      <w:r w:rsidRPr="000219F6">
        <w:rPr>
          <w:rFonts w:ascii="Verdana" w:hAnsi="Verdana"/>
          <w:spacing w:val="-5"/>
          <w:sz w:val="18"/>
          <w:szCs w:val="18"/>
        </w:rPr>
        <w:t xml:space="preserve"> </w:t>
      </w:r>
      <w:r w:rsidRPr="000219F6">
        <w:rPr>
          <w:rFonts w:ascii="Verdana" w:hAnsi="Verdana"/>
          <w:sz w:val="18"/>
          <w:szCs w:val="18"/>
        </w:rPr>
        <w:t>EDILE</w:t>
      </w:r>
      <w:r w:rsidRPr="000219F6">
        <w:rPr>
          <w:rFonts w:ascii="Verdana" w:hAnsi="Verdana"/>
          <w:b/>
          <w:sz w:val="18"/>
          <w:szCs w:val="18"/>
        </w:rPr>
        <w:t>:</w:t>
      </w:r>
    </w:p>
    <w:p w:rsidR="00EE5CBE" w:rsidRPr="000219F6" w:rsidRDefault="00EE5CBE" w:rsidP="00400A0A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325"/>
        <w:gridCol w:w="1805"/>
        <w:gridCol w:w="1236"/>
        <w:gridCol w:w="1740"/>
        <w:gridCol w:w="3120"/>
      </w:tblGrid>
      <w:tr w:rsidR="00EE5CBE" w:rsidRPr="000219F6" w:rsidTr="000B2EF6">
        <w:trPr>
          <w:trHeight w:val="253"/>
        </w:trPr>
        <w:tc>
          <w:tcPr>
            <w:tcW w:w="1325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Istituto</w:t>
            </w:r>
          </w:p>
        </w:tc>
        <w:tc>
          <w:tcPr>
            <w:tcW w:w="4781" w:type="dxa"/>
            <w:gridSpan w:val="3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N. identificativo</w:t>
            </w:r>
          </w:p>
        </w:tc>
        <w:tc>
          <w:tcPr>
            <w:tcW w:w="3120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Sede/i</w:t>
            </w:r>
          </w:p>
        </w:tc>
      </w:tr>
      <w:tr w:rsidR="00EE5CBE" w:rsidRPr="000219F6" w:rsidTr="000B2EF6">
        <w:trPr>
          <w:trHeight w:val="253"/>
        </w:trPr>
        <w:tc>
          <w:tcPr>
            <w:tcW w:w="1325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lastRenderedPageBreak/>
              <w:t>INPS</w:t>
            </w:r>
          </w:p>
        </w:tc>
        <w:tc>
          <w:tcPr>
            <w:tcW w:w="1805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Matricola n.</w:t>
            </w:r>
          </w:p>
        </w:tc>
        <w:tc>
          <w:tcPr>
            <w:tcW w:w="2976" w:type="dxa"/>
            <w:gridSpan w:val="2"/>
          </w:tcPr>
          <w:p w:rsidR="00EE5CBE" w:rsidRPr="000B2E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0" w:type="dxa"/>
          </w:tcPr>
          <w:p w:rsidR="00EE5CBE" w:rsidRPr="000B2E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EE5CBE" w:rsidRPr="000219F6" w:rsidTr="000B2EF6">
        <w:trPr>
          <w:trHeight w:val="251"/>
        </w:trPr>
        <w:tc>
          <w:tcPr>
            <w:tcW w:w="1325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INAIL</w:t>
            </w:r>
          </w:p>
        </w:tc>
        <w:tc>
          <w:tcPr>
            <w:tcW w:w="1805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Codice Ditta n.</w:t>
            </w:r>
          </w:p>
        </w:tc>
        <w:tc>
          <w:tcPr>
            <w:tcW w:w="1236" w:type="dxa"/>
          </w:tcPr>
          <w:p w:rsidR="00EE5CBE" w:rsidRPr="000B2E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</w:tcPr>
          <w:p w:rsidR="00EE5CBE" w:rsidRPr="000B2EF6" w:rsidRDefault="003A3F30" w:rsidP="000B2EF6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0B2EF6">
              <w:rPr>
                <w:rFonts w:ascii="Verdana" w:hAnsi="Verdana"/>
                <w:sz w:val="18"/>
                <w:szCs w:val="18"/>
              </w:rPr>
              <w:t>PAT. N.</w:t>
            </w:r>
          </w:p>
        </w:tc>
        <w:tc>
          <w:tcPr>
            <w:tcW w:w="3120" w:type="dxa"/>
          </w:tcPr>
          <w:p w:rsidR="00EE5CBE" w:rsidRPr="000B2EF6" w:rsidRDefault="00EE5CBE" w:rsidP="00400A0A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5CBE" w:rsidRPr="000219F6" w:rsidRDefault="00EE5CBE" w:rsidP="00400A0A">
      <w:pPr>
        <w:pStyle w:val="Corpotesto"/>
        <w:rPr>
          <w:rFonts w:ascii="Verdana" w:hAnsi="Verdana"/>
          <w:b/>
          <w:sz w:val="18"/>
          <w:szCs w:val="18"/>
        </w:rPr>
      </w:pPr>
    </w:p>
    <w:p w:rsidR="00EE5CBE" w:rsidRPr="000219F6" w:rsidRDefault="003A3F30" w:rsidP="00400A0A">
      <w:pPr>
        <w:pStyle w:val="Corpotesto"/>
        <w:ind w:left="232"/>
        <w:jc w:val="both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 xml:space="preserve">Dichiara di essere informato, ai sensi e per gli effetti di cui all’art. 13 del D. </w:t>
      </w:r>
      <w:proofErr w:type="spellStart"/>
      <w:r w:rsidRPr="000219F6">
        <w:rPr>
          <w:rFonts w:ascii="Verdana" w:hAnsi="Verdana"/>
          <w:sz w:val="18"/>
          <w:szCs w:val="18"/>
        </w:rPr>
        <w:t>Lgs</w:t>
      </w:r>
      <w:proofErr w:type="spellEnd"/>
      <w:r w:rsidRPr="000219F6">
        <w:rPr>
          <w:rFonts w:ascii="Verdana" w:hAnsi="Verdana"/>
          <w:sz w:val="18"/>
          <w:szCs w:val="18"/>
        </w:rPr>
        <w:t>. 196/03 che i dati personali raccolti saranno trattati, anche con strumenti informatici, esclusivamente nell’ambito del procedimento per il quale la presente dichiarazione viene resa.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400A0A">
      <w:pPr>
        <w:pStyle w:val="Corpotesto"/>
        <w:tabs>
          <w:tab w:val="left" w:pos="1328"/>
          <w:tab w:val="left" w:pos="2357"/>
          <w:tab w:val="left" w:pos="3383"/>
        </w:tabs>
        <w:ind w:left="232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  <w:u w:val="single"/>
        </w:rPr>
        <w:t xml:space="preserve"> </w:t>
      </w:r>
      <w:r w:rsidRPr="000219F6">
        <w:rPr>
          <w:rFonts w:ascii="Verdana" w:hAnsi="Verdana"/>
          <w:sz w:val="18"/>
          <w:szCs w:val="18"/>
          <w:u w:val="single"/>
        </w:rPr>
        <w:tab/>
      </w:r>
      <w:r w:rsidRPr="000219F6">
        <w:rPr>
          <w:rFonts w:ascii="Verdana" w:hAnsi="Verdana"/>
          <w:sz w:val="18"/>
          <w:szCs w:val="18"/>
        </w:rPr>
        <w:t xml:space="preserve">, lì </w:t>
      </w:r>
      <w:r w:rsidRPr="000219F6">
        <w:rPr>
          <w:rFonts w:ascii="Verdana" w:hAnsi="Verdana"/>
          <w:sz w:val="18"/>
          <w:szCs w:val="18"/>
          <w:u w:val="single"/>
        </w:rPr>
        <w:t xml:space="preserve"> </w:t>
      </w:r>
      <w:r w:rsidRPr="000219F6">
        <w:rPr>
          <w:rFonts w:ascii="Verdana" w:hAnsi="Verdana"/>
          <w:sz w:val="18"/>
          <w:szCs w:val="18"/>
          <w:u w:val="single"/>
        </w:rPr>
        <w:tab/>
      </w:r>
      <w:r w:rsidRPr="000219F6">
        <w:rPr>
          <w:rFonts w:ascii="Verdana" w:hAnsi="Verdana"/>
          <w:sz w:val="18"/>
          <w:szCs w:val="18"/>
          <w:u w:val="single"/>
        </w:rPr>
        <w:tab/>
      </w:r>
      <w:r w:rsidRPr="000219F6">
        <w:rPr>
          <w:rFonts w:ascii="Verdana" w:hAnsi="Verdana"/>
          <w:sz w:val="18"/>
          <w:szCs w:val="18"/>
        </w:rPr>
        <w:t xml:space="preserve">     </w:t>
      </w:r>
      <w:r w:rsidR="000B2EF6">
        <w:rPr>
          <w:rFonts w:ascii="Verdana" w:hAnsi="Verdana"/>
          <w:sz w:val="18"/>
          <w:szCs w:val="18"/>
        </w:rPr>
        <w:t xml:space="preserve">                         </w:t>
      </w:r>
    </w:p>
    <w:p w:rsidR="00EE5CBE" w:rsidRPr="000219F6" w:rsidRDefault="00CC390B" w:rsidP="00400A0A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line id="_x0000_s1026" style="position:absolute;z-index:-251658752;mso-wrap-distance-left:0;mso-wrap-distance-right:0;mso-position-horizontal-relative:page" from="340.25pt,11.9pt" to="466.25pt,11.9pt" strokeweight=".25292mm">
            <w10:wrap type="topAndBottom" anchorx="page"/>
          </v:line>
        </w:pict>
      </w:r>
    </w:p>
    <w:p w:rsidR="00EE5CBE" w:rsidRPr="000219F6" w:rsidRDefault="000B2EF6" w:rsidP="000B2EF6">
      <w:pPr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A3F30" w:rsidRPr="000219F6">
        <w:rPr>
          <w:rFonts w:ascii="Verdana" w:hAnsi="Verdana"/>
          <w:sz w:val="18"/>
          <w:szCs w:val="18"/>
        </w:rPr>
        <w:t>(F</w:t>
      </w:r>
      <w:r w:rsidR="003A3F30" w:rsidRPr="000219F6">
        <w:rPr>
          <w:rFonts w:ascii="Verdana" w:hAnsi="Verdana"/>
          <w:i/>
          <w:sz w:val="18"/>
          <w:szCs w:val="18"/>
        </w:rPr>
        <w:t>irma del dichiarante</w:t>
      </w:r>
      <w:r w:rsidR="003A3F30" w:rsidRPr="000219F6">
        <w:rPr>
          <w:rFonts w:ascii="Verdana" w:hAnsi="Verdana"/>
          <w:sz w:val="18"/>
          <w:szCs w:val="18"/>
        </w:rPr>
        <w:t>)</w:t>
      </w: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EE5CBE" w:rsidP="00400A0A">
      <w:pPr>
        <w:pStyle w:val="Corpotesto"/>
        <w:rPr>
          <w:rFonts w:ascii="Verdana" w:hAnsi="Verdana"/>
          <w:sz w:val="18"/>
          <w:szCs w:val="18"/>
        </w:rPr>
      </w:pPr>
    </w:p>
    <w:p w:rsidR="00EE5CBE" w:rsidRPr="000219F6" w:rsidRDefault="003A3F30" w:rsidP="00F451B5">
      <w:pPr>
        <w:pStyle w:val="Titolo1"/>
        <w:rPr>
          <w:rFonts w:ascii="Verdana" w:hAnsi="Verdana"/>
          <w:sz w:val="18"/>
          <w:szCs w:val="18"/>
        </w:rPr>
      </w:pPr>
      <w:r w:rsidRPr="000219F6">
        <w:rPr>
          <w:rFonts w:ascii="Verdana" w:hAnsi="Verdana"/>
          <w:sz w:val="18"/>
          <w:szCs w:val="18"/>
        </w:rPr>
        <w:t>Allegata fotocopia del documento di riconoscimento</w:t>
      </w:r>
    </w:p>
    <w:p w:rsidR="00EE5CBE" w:rsidRPr="000219F6" w:rsidRDefault="00EE5CBE" w:rsidP="00400A0A">
      <w:pPr>
        <w:pStyle w:val="Corpotesto"/>
        <w:rPr>
          <w:rFonts w:ascii="Verdana" w:hAnsi="Verdana"/>
          <w:b/>
          <w:sz w:val="18"/>
          <w:szCs w:val="18"/>
        </w:rPr>
      </w:pPr>
    </w:p>
    <w:p w:rsidR="00400A0A" w:rsidRPr="000219F6" w:rsidRDefault="00400A0A">
      <w:pPr>
        <w:ind w:left="232"/>
        <w:jc w:val="both"/>
        <w:rPr>
          <w:rFonts w:ascii="Verdana" w:hAnsi="Verdana"/>
          <w:sz w:val="18"/>
          <w:szCs w:val="18"/>
        </w:rPr>
      </w:pPr>
    </w:p>
    <w:sectPr w:rsidR="00400A0A" w:rsidRPr="000219F6" w:rsidSect="0034043A">
      <w:headerReference w:type="default" r:id="rId9"/>
      <w:footerReference w:type="default" r:id="rId10"/>
      <w:pgSz w:w="11910" w:h="16840"/>
      <w:pgMar w:top="964" w:right="1134" w:bottom="709" w:left="1134" w:header="425" w:footer="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0B" w:rsidRDefault="00CC390B">
      <w:r>
        <w:separator/>
      </w:r>
    </w:p>
  </w:endnote>
  <w:endnote w:type="continuationSeparator" w:id="0">
    <w:p w:rsidR="00CC390B" w:rsidRDefault="00C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0280732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2EF6" w:rsidRDefault="000B2EF6" w:rsidP="000B2EF6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0B2EF6" w:rsidRPr="000B2EF6" w:rsidRDefault="000B2EF6" w:rsidP="000B2EF6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0B2EF6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4043A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B2EF6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4043A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Pr="000B2EF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B2EF6" w:rsidRDefault="000B2E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0B" w:rsidRDefault="00CC390B">
      <w:r>
        <w:separator/>
      </w:r>
    </w:p>
  </w:footnote>
  <w:footnote w:type="continuationSeparator" w:id="0">
    <w:p w:rsidR="00CC390B" w:rsidRDefault="00CC390B">
      <w:r>
        <w:continuationSeparator/>
      </w:r>
    </w:p>
  </w:footnote>
  <w:footnote w:id="1">
    <w:p w:rsidR="000B2EF6" w:rsidRPr="000B2EF6" w:rsidRDefault="000B2EF6" w:rsidP="000B2EF6">
      <w:pPr>
        <w:ind w:left="232"/>
        <w:jc w:val="both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B2EF6">
        <w:rPr>
          <w:rFonts w:ascii="Verdana" w:hAnsi="Verdana"/>
          <w:sz w:val="16"/>
          <w:szCs w:val="16"/>
        </w:rPr>
        <w:t>Le dichiarazioni di cui alle lettere a), b), c), d), e), f), g) del presente facsimile devono essere rese anche in nome e per conto dei seguenti soggetti:</w:t>
      </w:r>
    </w:p>
    <w:p w:rsidR="000B2EF6" w:rsidRPr="000B2EF6" w:rsidRDefault="000B2EF6" w:rsidP="000B2EF6">
      <w:pPr>
        <w:pStyle w:val="Paragrafoelenco"/>
        <w:numPr>
          <w:ilvl w:val="0"/>
          <w:numId w:val="8"/>
        </w:numPr>
        <w:tabs>
          <w:tab w:val="left" w:pos="941"/>
          <w:tab w:val="left" w:pos="942"/>
        </w:tabs>
        <w:jc w:val="left"/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>il titolare e direttore tecnico, se si tratta di impresa</w:t>
      </w:r>
      <w:r w:rsidRPr="000B2EF6">
        <w:rPr>
          <w:rFonts w:ascii="Verdana" w:hAnsi="Verdana"/>
          <w:spacing w:val="-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individuale</w:t>
      </w:r>
    </w:p>
    <w:p w:rsidR="000B2EF6" w:rsidRPr="000B2EF6" w:rsidRDefault="000B2EF6" w:rsidP="000B2EF6">
      <w:pPr>
        <w:pStyle w:val="Paragrafoelenco"/>
        <w:numPr>
          <w:ilvl w:val="0"/>
          <w:numId w:val="8"/>
        </w:numPr>
        <w:tabs>
          <w:tab w:val="left" w:pos="941"/>
          <w:tab w:val="left" w:pos="942"/>
        </w:tabs>
        <w:jc w:val="left"/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>tutti i soci ed i direttori tecnici, per le società in nome</w:t>
      </w:r>
      <w:r w:rsidRPr="000B2EF6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collettivo</w:t>
      </w:r>
    </w:p>
    <w:p w:rsidR="000B2EF6" w:rsidRPr="000B2EF6" w:rsidRDefault="000B2EF6" w:rsidP="000B2EF6">
      <w:pPr>
        <w:pStyle w:val="Paragrafoelenco"/>
        <w:numPr>
          <w:ilvl w:val="0"/>
          <w:numId w:val="8"/>
        </w:numPr>
        <w:tabs>
          <w:tab w:val="left" w:pos="941"/>
          <w:tab w:val="left" w:pos="942"/>
        </w:tabs>
        <w:jc w:val="left"/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>tutti i soci accomandatari e i direttori tecnici, per le società in accomandita</w:t>
      </w:r>
      <w:r w:rsidRPr="000B2EF6"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semplice</w:t>
      </w:r>
    </w:p>
    <w:p w:rsidR="000B2EF6" w:rsidRPr="000B2EF6" w:rsidRDefault="000B2EF6" w:rsidP="000B2EF6">
      <w:pPr>
        <w:pStyle w:val="Paragrafoelenco"/>
        <w:numPr>
          <w:ilvl w:val="0"/>
          <w:numId w:val="8"/>
        </w:numPr>
        <w:tabs>
          <w:tab w:val="left" w:pos="942"/>
        </w:tabs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</w:t>
      </w:r>
      <w:r w:rsidRPr="000B2EF6"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consorzio</w:t>
      </w:r>
    </w:p>
    <w:p w:rsidR="000B2EF6" w:rsidRPr="000B2EF6" w:rsidRDefault="000B2EF6" w:rsidP="000B2EF6">
      <w:pPr>
        <w:pStyle w:val="Paragrafoelenco"/>
        <w:numPr>
          <w:ilvl w:val="0"/>
          <w:numId w:val="8"/>
        </w:numPr>
        <w:tabs>
          <w:tab w:val="left" w:pos="942"/>
        </w:tabs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>soggetti cessati dalla carica nell’anno antecedente la data di pubblicazione del bando di</w:t>
      </w:r>
      <w:r w:rsidRPr="000B2EF6">
        <w:rPr>
          <w:rFonts w:ascii="Verdana" w:hAnsi="Verdana"/>
          <w:spacing w:val="-8"/>
          <w:sz w:val="16"/>
          <w:szCs w:val="16"/>
        </w:rPr>
        <w:t xml:space="preserve"> </w:t>
      </w:r>
      <w:r w:rsidRPr="000B2EF6">
        <w:rPr>
          <w:rFonts w:ascii="Verdana" w:hAnsi="Verdana"/>
          <w:sz w:val="16"/>
          <w:szCs w:val="16"/>
        </w:rPr>
        <w:t>gara.</w:t>
      </w:r>
    </w:p>
    <w:p w:rsidR="000B2EF6" w:rsidRPr="000B2EF6" w:rsidRDefault="000B2EF6" w:rsidP="000B2EF6">
      <w:pPr>
        <w:pStyle w:val="Corpotesto"/>
        <w:rPr>
          <w:rFonts w:ascii="Verdana" w:hAnsi="Verdana"/>
          <w:sz w:val="16"/>
          <w:szCs w:val="16"/>
        </w:rPr>
      </w:pPr>
    </w:p>
    <w:p w:rsidR="000B2EF6" w:rsidRPr="000B2EF6" w:rsidRDefault="000B2EF6" w:rsidP="000B2EF6">
      <w:pPr>
        <w:ind w:left="232"/>
        <w:jc w:val="both"/>
        <w:rPr>
          <w:rFonts w:ascii="Verdana" w:hAnsi="Verdana"/>
          <w:sz w:val="16"/>
          <w:szCs w:val="16"/>
        </w:rPr>
      </w:pPr>
      <w:r w:rsidRPr="000B2EF6">
        <w:rPr>
          <w:rFonts w:ascii="Verdana" w:hAnsi="Verdana"/>
          <w:sz w:val="16"/>
          <w:szCs w:val="16"/>
        </w:rPr>
        <w:t xml:space="preserve">Nel caso in cui le predette dichiarazioni vengano rese anche in nome e per conto dei sopracitati soggetti, questi ultimi </w:t>
      </w:r>
      <w:r w:rsidRPr="000B2EF6">
        <w:rPr>
          <w:rFonts w:ascii="Verdana" w:hAnsi="Verdana"/>
          <w:b/>
          <w:sz w:val="16"/>
          <w:szCs w:val="16"/>
        </w:rPr>
        <w:t xml:space="preserve">NON </w:t>
      </w:r>
      <w:r w:rsidRPr="000B2EF6">
        <w:rPr>
          <w:rFonts w:ascii="Verdana" w:hAnsi="Verdana"/>
          <w:sz w:val="16"/>
          <w:szCs w:val="16"/>
        </w:rPr>
        <w:t>sono tenuti ad effettuare le medesime dichiarazioni personalmente; viceversa, i soggetti elencati nella nota (1) dovranno provvedere autonomamente a produrre le proprie autodichiarazioni.</w:t>
      </w:r>
    </w:p>
  </w:footnote>
  <w:footnote w:id="2">
    <w:p w:rsidR="005227DC" w:rsidRPr="005227DC" w:rsidRDefault="005227DC" w:rsidP="005227D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227DC">
        <w:rPr>
          <w:rFonts w:ascii="Verdana" w:hAnsi="Verdana"/>
          <w:sz w:val="16"/>
          <w:szCs w:val="16"/>
        </w:rPr>
        <w:t xml:space="preserve">Ai sensi dell’art. 80, comma 4, del D. </w:t>
      </w:r>
      <w:proofErr w:type="spellStart"/>
      <w:r w:rsidRPr="005227DC">
        <w:rPr>
          <w:rFonts w:ascii="Verdana" w:hAnsi="Verdana"/>
          <w:sz w:val="16"/>
          <w:szCs w:val="16"/>
        </w:rPr>
        <w:t>Lgs</w:t>
      </w:r>
      <w:proofErr w:type="spellEnd"/>
      <w:r w:rsidRPr="005227DC">
        <w:rPr>
          <w:rFonts w:ascii="Verdana" w:hAnsi="Verdana"/>
          <w:sz w:val="16"/>
          <w:szCs w:val="16"/>
        </w:rPr>
        <w:t>. n. 50/2016, “</w:t>
      </w:r>
      <w:r w:rsidRPr="005227DC">
        <w:rPr>
          <w:rFonts w:ascii="Verdana" w:hAnsi="Verdana"/>
          <w:i/>
          <w:sz w:val="16"/>
          <w:szCs w:val="16"/>
        </w:rPr>
        <w:t>costituiscono gravi violazioni quelle che comportano un 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</w:t>
      </w:r>
      <w:r w:rsidRPr="005227DC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5227DC">
        <w:rPr>
          <w:rFonts w:ascii="Verdana" w:hAnsi="Verdana"/>
          <w:i/>
          <w:sz w:val="16"/>
          <w:szCs w:val="16"/>
        </w:rPr>
        <w:t>domande</w:t>
      </w:r>
      <w:r w:rsidRPr="005227DC">
        <w:rPr>
          <w:rFonts w:ascii="Verdana" w:hAnsi="Verdana"/>
          <w:sz w:val="16"/>
          <w:szCs w:val="16"/>
        </w:rPr>
        <w:t>”.</w:t>
      </w:r>
    </w:p>
  </w:footnote>
  <w:footnote w:id="3">
    <w:p w:rsidR="005227DC" w:rsidRPr="005227DC" w:rsidRDefault="005227DC" w:rsidP="000B2EF6">
      <w:pPr>
        <w:rPr>
          <w:rFonts w:ascii="Verdana" w:hAnsi="Verdana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227DC">
        <w:rPr>
          <w:rFonts w:ascii="Verdana" w:hAnsi="Verdana"/>
          <w:i/>
          <w:sz w:val="16"/>
          <w:szCs w:val="16"/>
        </w:rPr>
        <w:t xml:space="preserve">Ai sensi dell’art. 80, comma 5, </w:t>
      </w:r>
      <w:proofErr w:type="spellStart"/>
      <w:r w:rsidRPr="005227DC">
        <w:rPr>
          <w:rFonts w:ascii="Verdana" w:hAnsi="Verdana"/>
          <w:i/>
          <w:sz w:val="16"/>
          <w:szCs w:val="16"/>
        </w:rPr>
        <w:t>lett</w:t>
      </w:r>
      <w:proofErr w:type="spellEnd"/>
      <w:r w:rsidRPr="005227DC">
        <w:rPr>
          <w:rFonts w:ascii="Verdana" w:hAnsi="Verdana"/>
          <w:i/>
          <w:sz w:val="16"/>
          <w:szCs w:val="16"/>
        </w:rPr>
        <w:t>. c), tra i gravi illeciti professionali tali da rendere dubbia la sua integrità o</w:t>
      </w:r>
      <w:r>
        <w:rPr>
          <w:rFonts w:ascii="Verdana" w:hAnsi="Verdana"/>
          <w:i/>
          <w:sz w:val="16"/>
          <w:szCs w:val="16"/>
        </w:rPr>
        <w:t xml:space="preserve"> </w:t>
      </w:r>
      <w:r w:rsidRPr="005227DC">
        <w:rPr>
          <w:rFonts w:ascii="Verdana" w:hAnsi="Verdana"/>
          <w:i/>
          <w:sz w:val="16"/>
          <w:szCs w:val="16"/>
        </w:rPr>
        <w:t>affidabilità rientrano “Le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 il  fornire,  anche  per  negligenza,  informazioni  false  o  fuorvianti  suscettibili  di  influenzare  le  decisioni</w:t>
      </w:r>
      <w:r w:rsidR="000B2EF6" w:rsidRPr="000B2EF6">
        <w:rPr>
          <w:rFonts w:ascii="Verdana" w:hAnsi="Verdana"/>
          <w:i/>
          <w:sz w:val="18"/>
          <w:szCs w:val="18"/>
        </w:rPr>
        <w:t xml:space="preserve"> </w:t>
      </w:r>
      <w:r w:rsidR="000B2EF6" w:rsidRPr="000B2EF6">
        <w:rPr>
          <w:rFonts w:ascii="Verdana" w:hAnsi="Verdana"/>
          <w:i/>
          <w:sz w:val="16"/>
          <w:szCs w:val="16"/>
        </w:rPr>
        <w:t>sull’esclusione, la selezione o l’aggiudicazione ovvero l’omettere le informazioni dovute ai fini del corretto svolgimento della procedura di selezione”.</w:t>
      </w:r>
    </w:p>
    <w:p w:rsidR="005227DC" w:rsidRPr="005227DC" w:rsidRDefault="005227DC" w:rsidP="005227DC">
      <w:pPr>
        <w:pStyle w:val="Testonotaapidipagina"/>
        <w:rPr>
          <w:rFonts w:ascii="Verdana" w:hAnsi="Verdana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BE" w:rsidRPr="00F451B5" w:rsidRDefault="00F451B5" w:rsidP="00F451B5">
    <w:pPr>
      <w:pStyle w:val="Intestazione"/>
    </w:pPr>
    <w:proofErr w:type="spellStart"/>
    <w:r>
      <w:rPr>
        <w:b/>
        <w:sz w:val="20"/>
      </w:rPr>
      <w:t>All</w:t>
    </w:r>
    <w:proofErr w:type="spellEnd"/>
    <w:r>
      <w:rPr>
        <w:b/>
        <w:sz w:val="20"/>
      </w:rPr>
      <w:t xml:space="preserve">. n. 1 - Dichiarazione sostitutiva cause di esclusione di cui all'art. 80 del D. </w:t>
    </w:r>
    <w:proofErr w:type="spellStart"/>
    <w:r>
      <w:rPr>
        <w:b/>
        <w:sz w:val="20"/>
      </w:rPr>
      <w:t>Lgs</w:t>
    </w:r>
    <w:proofErr w:type="spellEnd"/>
    <w:r>
      <w:rPr>
        <w:b/>
        <w:sz w:val="20"/>
      </w:rPr>
      <w:t xml:space="preserve">. n. 50/2016 e </w:t>
    </w:r>
    <w:proofErr w:type="spellStart"/>
    <w:r>
      <w:rPr>
        <w:b/>
        <w:sz w:val="20"/>
      </w:rPr>
      <w:t>s.m.i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B48"/>
    <w:multiLevelType w:val="hybridMultilevel"/>
    <w:tmpl w:val="5D5891B2"/>
    <w:lvl w:ilvl="0" w:tplc="06787128">
      <w:numFmt w:val="bullet"/>
      <w:lvlText w:val="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A7107F08">
      <w:numFmt w:val="bullet"/>
      <w:lvlText w:val="•"/>
      <w:lvlJc w:val="left"/>
      <w:pPr>
        <w:ind w:left="1644" w:hanging="360"/>
      </w:pPr>
      <w:rPr>
        <w:rFonts w:hint="default"/>
        <w:lang w:val="it-IT" w:eastAsia="it-IT" w:bidi="it-IT"/>
      </w:rPr>
    </w:lvl>
    <w:lvl w:ilvl="2" w:tplc="FCA03946">
      <w:numFmt w:val="bullet"/>
      <w:lvlText w:val="•"/>
      <w:lvlJc w:val="left"/>
      <w:pPr>
        <w:ind w:left="2561" w:hanging="360"/>
      </w:pPr>
      <w:rPr>
        <w:rFonts w:hint="default"/>
        <w:lang w:val="it-IT" w:eastAsia="it-IT" w:bidi="it-IT"/>
      </w:rPr>
    </w:lvl>
    <w:lvl w:ilvl="3" w:tplc="BB2C37B4">
      <w:numFmt w:val="bullet"/>
      <w:lvlText w:val="•"/>
      <w:lvlJc w:val="left"/>
      <w:pPr>
        <w:ind w:left="3477" w:hanging="360"/>
      </w:pPr>
      <w:rPr>
        <w:rFonts w:hint="default"/>
        <w:lang w:val="it-IT" w:eastAsia="it-IT" w:bidi="it-IT"/>
      </w:rPr>
    </w:lvl>
    <w:lvl w:ilvl="4" w:tplc="3FACF3E6">
      <w:numFmt w:val="bullet"/>
      <w:lvlText w:val="•"/>
      <w:lvlJc w:val="left"/>
      <w:pPr>
        <w:ind w:left="4394" w:hanging="360"/>
      </w:pPr>
      <w:rPr>
        <w:rFonts w:hint="default"/>
        <w:lang w:val="it-IT" w:eastAsia="it-IT" w:bidi="it-IT"/>
      </w:rPr>
    </w:lvl>
    <w:lvl w:ilvl="5" w:tplc="79902B98">
      <w:numFmt w:val="bullet"/>
      <w:lvlText w:val="•"/>
      <w:lvlJc w:val="left"/>
      <w:pPr>
        <w:ind w:left="5311" w:hanging="360"/>
      </w:pPr>
      <w:rPr>
        <w:rFonts w:hint="default"/>
        <w:lang w:val="it-IT" w:eastAsia="it-IT" w:bidi="it-IT"/>
      </w:rPr>
    </w:lvl>
    <w:lvl w:ilvl="6" w:tplc="ECA867E4">
      <w:numFmt w:val="bullet"/>
      <w:lvlText w:val="•"/>
      <w:lvlJc w:val="left"/>
      <w:pPr>
        <w:ind w:left="6227" w:hanging="360"/>
      </w:pPr>
      <w:rPr>
        <w:rFonts w:hint="default"/>
        <w:lang w:val="it-IT" w:eastAsia="it-IT" w:bidi="it-IT"/>
      </w:rPr>
    </w:lvl>
    <w:lvl w:ilvl="7" w:tplc="2750B38C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82BE54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18360606"/>
    <w:multiLevelType w:val="hybridMultilevel"/>
    <w:tmpl w:val="778001C0"/>
    <w:lvl w:ilvl="0" w:tplc="5FC0C428">
      <w:start w:val="1"/>
      <w:numFmt w:val="lowerRoman"/>
      <w:lvlText w:val="%1."/>
      <w:lvlJc w:val="left"/>
      <w:pPr>
        <w:ind w:left="1071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C884F83C">
      <w:numFmt w:val="bullet"/>
      <w:lvlText w:val="•"/>
      <w:lvlJc w:val="left"/>
      <w:pPr>
        <w:ind w:left="1955" w:hanging="284"/>
      </w:pPr>
      <w:rPr>
        <w:rFonts w:hint="default"/>
        <w:lang w:val="it-IT" w:eastAsia="it-IT" w:bidi="it-IT"/>
      </w:rPr>
    </w:lvl>
    <w:lvl w:ilvl="2" w:tplc="E06E90C6">
      <w:numFmt w:val="bullet"/>
      <w:lvlText w:val="•"/>
      <w:lvlJc w:val="left"/>
      <w:pPr>
        <w:ind w:left="2846" w:hanging="284"/>
      </w:pPr>
      <w:rPr>
        <w:rFonts w:hint="default"/>
        <w:lang w:val="it-IT" w:eastAsia="it-IT" w:bidi="it-IT"/>
      </w:rPr>
    </w:lvl>
    <w:lvl w:ilvl="3" w:tplc="9CA4C5FC">
      <w:numFmt w:val="bullet"/>
      <w:lvlText w:val="•"/>
      <w:lvlJc w:val="left"/>
      <w:pPr>
        <w:ind w:left="3736" w:hanging="284"/>
      </w:pPr>
      <w:rPr>
        <w:rFonts w:hint="default"/>
        <w:lang w:val="it-IT" w:eastAsia="it-IT" w:bidi="it-IT"/>
      </w:rPr>
    </w:lvl>
    <w:lvl w:ilvl="4" w:tplc="E0E410DC">
      <w:numFmt w:val="bullet"/>
      <w:lvlText w:val="•"/>
      <w:lvlJc w:val="left"/>
      <w:pPr>
        <w:ind w:left="4627" w:hanging="284"/>
      </w:pPr>
      <w:rPr>
        <w:rFonts w:hint="default"/>
        <w:lang w:val="it-IT" w:eastAsia="it-IT" w:bidi="it-IT"/>
      </w:rPr>
    </w:lvl>
    <w:lvl w:ilvl="5" w:tplc="286883F8">
      <w:numFmt w:val="bullet"/>
      <w:lvlText w:val="•"/>
      <w:lvlJc w:val="left"/>
      <w:pPr>
        <w:ind w:left="5518" w:hanging="284"/>
      </w:pPr>
      <w:rPr>
        <w:rFonts w:hint="default"/>
        <w:lang w:val="it-IT" w:eastAsia="it-IT" w:bidi="it-IT"/>
      </w:rPr>
    </w:lvl>
    <w:lvl w:ilvl="6" w:tplc="6AC44828">
      <w:numFmt w:val="bullet"/>
      <w:lvlText w:val="•"/>
      <w:lvlJc w:val="left"/>
      <w:pPr>
        <w:ind w:left="6408" w:hanging="284"/>
      </w:pPr>
      <w:rPr>
        <w:rFonts w:hint="default"/>
        <w:lang w:val="it-IT" w:eastAsia="it-IT" w:bidi="it-IT"/>
      </w:rPr>
    </w:lvl>
    <w:lvl w:ilvl="7" w:tplc="B22E0AFC">
      <w:numFmt w:val="bullet"/>
      <w:lvlText w:val="•"/>
      <w:lvlJc w:val="left"/>
      <w:pPr>
        <w:ind w:left="7299" w:hanging="284"/>
      </w:pPr>
      <w:rPr>
        <w:rFonts w:hint="default"/>
        <w:lang w:val="it-IT" w:eastAsia="it-IT" w:bidi="it-IT"/>
      </w:rPr>
    </w:lvl>
    <w:lvl w:ilvl="8" w:tplc="B9385088">
      <w:numFmt w:val="bullet"/>
      <w:lvlText w:val="•"/>
      <w:lvlJc w:val="left"/>
      <w:pPr>
        <w:ind w:left="8190" w:hanging="284"/>
      </w:pPr>
      <w:rPr>
        <w:rFonts w:hint="default"/>
        <w:lang w:val="it-IT" w:eastAsia="it-IT" w:bidi="it-IT"/>
      </w:rPr>
    </w:lvl>
  </w:abstractNum>
  <w:abstractNum w:abstractNumId="2">
    <w:nsid w:val="27145962"/>
    <w:multiLevelType w:val="hybridMultilevel"/>
    <w:tmpl w:val="7BDC0830"/>
    <w:lvl w:ilvl="0" w:tplc="8EFE0770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w w:val="100"/>
        <w:lang w:val="it-IT" w:eastAsia="it-IT" w:bidi="it-IT"/>
      </w:rPr>
    </w:lvl>
    <w:lvl w:ilvl="1" w:tplc="9BD48540">
      <w:start w:val="1"/>
      <w:numFmt w:val="lowerLetter"/>
      <w:lvlText w:val="%2)"/>
      <w:lvlJc w:val="left"/>
      <w:pPr>
        <w:ind w:left="70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5E5C7B02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90941E8C">
      <w:numFmt w:val="bullet"/>
      <w:lvlText w:val="•"/>
      <w:lvlJc w:val="left"/>
      <w:pPr>
        <w:ind w:left="2749" w:hanging="360"/>
      </w:pPr>
      <w:rPr>
        <w:rFonts w:hint="default"/>
        <w:lang w:val="it-IT" w:eastAsia="it-IT" w:bidi="it-IT"/>
      </w:rPr>
    </w:lvl>
    <w:lvl w:ilvl="4" w:tplc="4DF4DF2A">
      <w:numFmt w:val="bullet"/>
      <w:lvlText w:val="•"/>
      <w:lvlJc w:val="left"/>
      <w:pPr>
        <w:ind w:left="3770" w:hanging="360"/>
      </w:pPr>
      <w:rPr>
        <w:rFonts w:hint="default"/>
        <w:lang w:val="it-IT" w:eastAsia="it-IT" w:bidi="it-IT"/>
      </w:rPr>
    </w:lvl>
    <w:lvl w:ilvl="5" w:tplc="0A9A304E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6" w:tplc="B08EE5B4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7" w:tplc="BB2AE9C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8" w:tplc="D51C0EA8">
      <w:numFmt w:val="bullet"/>
      <w:lvlText w:val="•"/>
      <w:lvlJc w:val="left"/>
      <w:pPr>
        <w:ind w:left="7852" w:hanging="360"/>
      </w:pPr>
      <w:rPr>
        <w:rFonts w:hint="default"/>
        <w:lang w:val="it-IT" w:eastAsia="it-IT" w:bidi="it-IT"/>
      </w:rPr>
    </w:lvl>
  </w:abstractNum>
  <w:abstractNum w:abstractNumId="3">
    <w:nsid w:val="454100EC"/>
    <w:multiLevelType w:val="hybridMultilevel"/>
    <w:tmpl w:val="25C8D84E"/>
    <w:lvl w:ilvl="0" w:tplc="D29640DA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8C052F0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2F9A971E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FFCA6D1C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23F6EA60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E5D6CC6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27D0AE4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85EC57A8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22347F4C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4">
    <w:nsid w:val="4BC16B69"/>
    <w:multiLevelType w:val="hybridMultilevel"/>
    <w:tmpl w:val="B450114A"/>
    <w:lvl w:ilvl="0" w:tplc="855CC188">
      <w:start w:val="1"/>
      <w:numFmt w:val="bullet"/>
      <w:lvlText w:val="−"/>
      <w:lvlJc w:val="left"/>
      <w:pPr>
        <w:ind w:left="657" w:hanging="425"/>
      </w:pPr>
      <w:rPr>
        <w:rFonts w:ascii="Verdana" w:hAnsi="Verdana" w:hint="default"/>
        <w:w w:val="99"/>
        <w:sz w:val="16"/>
        <w:szCs w:val="16"/>
        <w:lang w:val="it-IT" w:eastAsia="it-IT" w:bidi="it-IT"/>
      </w:rPr>
    </w:lvl>
    <w:lvl w:ilvl="1" w:tplc="7BBC420A">
      <w:numFmt w:val="bullet"/>
      <w:lvlText w:val="•"/>
      <w:lvlJc w:val="left"/>
      <w:pPr>
        <w:ind w:left="1574" w:hanging="425"/>
      </w:pPr>
      <w:rPr>
        <w:rFonts w:hint="default"/>
        <w:lang w:val="it-IT" w:eastAsia="it-IT" w:bidi="it-IT"/>
      </w:rPr>
    </w:lvl>
    <w:lvl w:ilvl="2" w:tplc="C41844A4">
      <w:numFmt w:val="bullet"/>
      <w:lvlText w:val="•"/>
      <w:lvlJc w:val="left"/>
      <w:pPr>
        <w:ind w:left="2493" w:hanging="425"/>
      </w:pPr>
      <w:rPr>
        <w:rFonts w:hint="default"/>
        <w:lang w:val="it-IT" w:eastAsia="it-IT" w:bidi="it-IT"/>
      </w:rPr>
    </w:lvl>
    <w:lvl w:ilvl="3" w:tplc="A8E4E5FC">
      <w:numFmt w:val="bullet"/>
      <w:lvlText w:val="•"/>
      <w:lvlJc w:val="left"/>
      <w:pPr>
        <w:ind w:left="3411" w:hanging="425"/>
      </w:pPr>
      <w:rPr>
        <w:rFonts w:hint="default"/>
        <w:lang w:val="it-IT" w:eastAsia="it-IT" w:bidi="it-IT"/>
      </w:rPr>
    </w:lvl>
    <w:lvl w:ilvl="4" w:tplc="9976E286">
      <w:numFmt w:val="bullet"/>
      <w:lvlText w:val="•"/>
      <w:lvlJc w:val="left"/>
      <w:pPr>
        <w:ind w:left="4330" w:hanging="425"/>
      </w:pPr>
      <w:rPr>
        <w:rFonts w:hint="default"/>
        <w:lang w:val="it-IT" w:eastAsia="it-IT" w:bidi="it-IT"/>
      </w:rPr>
    </w:lvl>
    <w:lvl w:ilvl="5" w:tplc="E0EA331E">
      <w:numFmt w:val="bullet"/>
      <w:lvlText w:val="•"/>
      <w:lvlJc w:val="left"/>
      <w:pPr>
        <w:ind w:left="5249" w:hanging="425"/>
      </w:pPr>
      <w:rPr>
        <w:rFonts w:hint="default"/>
        <w:lang w:val="it-IT" w:eastAsia="it-IT" w:bidi="it-IT"/>
      </w:rPr>
    </w:lvl>
    <w:lvl w:ilvl="6" w:tplc="757A5FEE">
      <w:numFmt w:val="bullet"/>
      <w:lvlText w:val="•"/>
      <w:lvlJc w:val="left"/>
      <w:pPr>
        <w:ind w:left="6167" w:hanging="425"/>
      </w:pPr>
      <w:rPr>
        <w:rFonts w:hint="default"/>
        <w:lang w:val="it-IT" w:eastAsia="it-IT" w:bidi="it-IT"/>
      </w:rPr>
    </w:lvl>
    <w:lvl w:ilvl="7" w:tplc="C6DA0B74">
      <w:numFmt w:val="bullet"/>
      <w:lvlText w:val="•"/>
      <w:lvlJc w:val="left"/>
      <w:pPr>
        <w:ind w:left="7086" w:hanging="425"/>
      </w:pPr>
      <w:rPr>
        <w:rFonts w:hint="default"/>
        <w:lang w:val="it-IT" w:eastAsia="it-IT" w:bidi="it-IT"/>
      </w:rPr>
    </w:lvl>
    <w:lvl w:ilvl="8" w:tplc="B0F2C992">
      <w:numFmt w:val="bullet"/>
      <w:lvlText w:val="•"/>
      <w:lvlJc w:val="left"/>
      <w:pPr>
        <w:ind w:left="8005" w:hanging="425"/>
      </w:pPr>
      <w:rPr>
        <w:rFonts w:hint="default"/>
        <w:lang w:val="it-IT" w:eastAsia="it-IT" w:bidi="it-IT"/>
      </w:rPr>
    </w:lvl>
  </w:abstractNum>
  <w:abstractNum w:abstractNumId="5">
    <w:nsid w:val="697D30C0"/>
    <w:multiLevelType w:val="hybridMultilevel"/>
    <w:tmpl w:val="03983B16"/>
    <w:lvl w:ilvl="0" w:tplc="30E2B726">
      <w:numFmt w:val="bullet"/>
      <w:lvlText w:val=""/>
      <w:lvlJc w:val="left"/>
      <w:pPr>
        <w:ind w:left="787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0A696F2">
      <w:numFmt w:val="bullet"/>
      <w:lvlText w:val="•"/>
      <w:lvlJc w:val="left"/>
      <w:pPr>
        <w:ind w:left="1704" w:hanging="425"/>
      </w:pPr>
      <w:rPr>
        <w:rFonts w:hint="default"/>
        <w:lang w:val="it-IT" w:eastAsia="it-IT" w:bidi="it-IT"/>
      </w:rPr>
    </w:lvl>
    <w:lvl w:ilvl="2" w:tplc="337A5DBA">
      <w:numFmt w:val="bullet"/>
      <w:lvlText w:val="•"/>
      <w:lvlJc w:val="left"/>
      <w:pPr>
        <w:ind w:left="2623" w:hanging="425"/>
      </w:pPr>
      <w:rPr>
        <w:rFonts w:hint="default"/>
        <w:lang w:val="it-IT" w:eastAsia="it-IT" w:bidi="it-IT"/>
      </w:rPr>
    </w:lvl>
    <w:lvl w:ilvl="3" w:tplc="1474EDB8">
      <w:numFmt w:val="bullet"/>
      <w:lvlText w:val="•"/>
      <w:lvlJc w:val="left"/>
      <w:pPr>
        <w:ind w:left="3541" w:hanging="425"/>
      </w:pPr>
      <w:rPr>
        <w:rFonts w:hint="default"/>
        <w:lang w:val="it-IT" w:eastAsia="it-IT" w:bidi="it-IT"/>
      </w:rPr>
    </w:lvl>
    <w:lvl w:ilvl="4" w:tplc="6F52167A">
      <w:numFmt w:val="bullet"/>
      <w:lvlText w:val="•"/>
      <w:lvlJc w:val="left"/>
      <w:pPr>
        <w:ind w:left="4460" w:hanging="425"/>
      </w:pPr>
      <w:rPr>
        <w:rFonts w:hint="default"/>
        <w:lang w:val="it-IT" w:eastAsia="it-IT" w:bidi="it-IT"/>
      </w:rPr>
    </w:lvl>
    <w:lvl w:ilvl="5" w:tplc="AAF86D64">
      <w:numFmt w:val="bullet"/>
      <w:lvlText w:val="•"/>
      <w:lvlJc w:val="left"/>
      <w:pPr>
        <w:ind w:left="5379" w:hanging="425"/>
      </w:pPr>
      <w:rPr>
        <w:rFonts w:hint="default"/>
        <w:lang w:val="it-IT" w:eastAsia="it-IT" w:bidi="it-IT"/>
      </w:rPr>
    </w:lvl>
    <w:lvl w:ilvl="6" w:tplc="1D386232">
      <w:numFmt w:val="bullet"/>
      <w:lvlText w:val="•"/>
      <w:lvlJc w:val="left"/>
      <w:pPr>
        <w:ind w:left="6297" w:hanging="425"/>
      </w:pPr>
      <w:rPr>
        <w:rFonts w:hint="default"/>
        <w:lang w:val="it-IT" w:eastAsia="it-IT" w:bidi="it-IT"/>
      </w:rPr>
    </w:lvl>
    <w:lvl w:ilvl="7" w:tplc="A50C3D96">
      <w:numFmt w:val="bullet"/>
      <w:lvlText w:val="•"/>
      <w:lvlJc w:val="left"/>
      <w:pPr>
        <w:ind w:left="7216" w:hanging="425"/>
      </w:pPr>
      <w:rPr>
        <w:rFonts w:hint="default"/>
        <w:lang w:val="it-IT" w:eastAsia="it-IT" w:bidi="it-IT"/>
      </w:rPr>
    </w:lvl>
    <w:lvl w:ilvl="8" w:tplc="10666CCC">
      <w:numFmt w:val="bullet"/>
      <w:lvlText w:val="•"/>
      <w:lvlJc w:val="left"/>
      <w:pPr>
        <w:ind w:left="8135" w:hanging="425"/>
      </w:pPr>
      <w:rPr>
        <w:rFonts w:hint="default"/>
        <w:lang w:val="it-IT" w:eastAsia="it-IT" w:bidi="it-IT"/>
      </w:rPr>
    </w:lvl>
  </w:abstractNum>
  <w:abstractNum w:abstractNumId="6">
    <w:nsid w:val="765B4A6F"/>
    <w:multiLevelType w:val="hybridMultilevel"/>
    <w:tmpl w:val="B2D8B558"/>
    <w:lvl w:ilvl="0" w:tplc="A5B0DA18">
      <w:numFmt w:val="bullet"/>
      <w:lvlText w:val=""/>
      <w:lvlJc w:val="left"/>
      <w:pPr>
        <w:ind w:left="94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3A89076">
      <w:numFmt w:val="bullet"/>
      <w:lvlText w:val="•"/>
      <w:lvlJc w:val="left"/>
      <w:pPr>
        <w:ind w:left="1858" w:hanging="356"/>
      </w:pPr>
      <w:rPr>
        <w:rFonts w:hint="default"/>
        <w:lang w:val="it-IT" w:eastAsia="it-IT" w:bidi="it-IT"/>
      </w:rPr>
    </w:lvl>
    <w:lvl w:ilvl="2" w:tplc="9A8EA9B2">
      <w:numFmt w:val="bullet"/>
      <w:lvlText w:val="•"/>
      <w:lvlJc w:val="left"/>
      <w:pPr>
        <w:ind w:left="2777" w:hanging="356"/>
      </w:pPr>
      <w:rPr>
        <w:rFonts w:hint="default"/>
        <w:lang w:val="it-IT" w:eastAsia="it-IT" w:bidi="it-IT"/>
      </w:rPr>
    </w:lvl>
    <w:lvl w:ilvl="3" w:tplc="86588286">
      <w:numFmt w:val="bullet"/>
      <w:lvlText w:val="•"/>
      <w:lvlJc w:val="left"/>
      <w:pPr>
        <w:ind w:left="3695" w:hanging="356"/>
      </w:pPr>
      <w:rPr>
        <w:rFonts w:hint="default"/>
        <w:lang w:val="it-IT" w:eastAsia="it-IT" w:bidi="it-IT"/>
      </w:rPr>
    </w:lvl>
    <w:lvl w:ilvl="4" w:tplc="E7044332">
      <w:numFmt w:val="bullet"/>
      <w:lvlText w:val="•"/>
      <w:lvlJc w:val="left"/>
      <w:pPr>
        <w:ind w:left="4614" w:hanging="356"/>
      </w:pPr>
      <w:rPr>
        <w:rFonts w:hint="default"/>
        <w:lang w:val="it-IT" w:eastAsia="it-IT" w:bidi="it-IT"/>
      </w:rPr>
    </w:lvl>
    <w:lvl w:ilvl="5" w:tplc="57E66D90">
      <w:numFmt w:val="bullet"/>
      <w:lvlText w:val="•"/>
      <w:lvlJc w:val="left"/>
      <w:pPr>
        <w:ind w:left="5533" w:hanging="356"/>
      </w:pPr>
      <w:rPr>
        <w:rFonts w:hint="default"/>
        <w:lang w:val="it-IT" w:eastAsia="it-IT" w:bidi="it-IT"/>
      </w:rPr>
    </w:lvl>
    <w:lvl w:ilvl="6" w:tplc="C2E2ED32">
      <w:numFmt w:val="bullet"/>
      <w:lvlText w:val="•"/>
      <w:lvlJc w:val="left"/>
      <w:pPr>
        <w:ind w:left="6451" w:hanging="356"/>
      </w:pPr>
      <w:rPr>
        <w:rFonts w:hint="default"/>
        <w:lang w:val="it-IT" w:eastAsia="it-IT" w:bidi="it-IT"/>
      </w:rPr>
    </w:lvl>
    <w:lvl w:ilvl="7" w:tplc="3200B414">
      <w:numFmt w:val="bullet"/>
      <w:lvlText w:val="•"/>
      <w:lvlJc w:val="left"/>
      <w:pPr>
        <w:ind w:left="7370" w:hanging="356"/>
      </w:pPr>
      <w:rPr>
        <w:rFonts w:hint="default"/>
        <w:lang w:val="it-IT" w:eastAsia="it-IT" w:bidi="it-IT"/>
      </w:rPr>
    </w:lvl>
    <w:lvl w:ilvl="8" w:tplc="E558DE6A">
      <w:numFmt w:val="bullet"/>
      <w:lvlText w:val="•"/>
      <w:lvlJc w:val="left"/>
      <w:pPr>
        <w:ind w:left="8289" w:hanging="356"/>
      </w:pPr>
      <w:rPr>
        <w:rFonts w:hint="default"/>
        <w:lang w:val="it-IT" w:eastAsia="it-IT" w:bidi="it-IT"/>
      </w:rPr>
    </w:lvl>
  </w:abstractNum>
  <w:abstractNum w:abstractNumId="7">
    <w:nsid w:val="7FB45F55"/>
    <w:multiLevelType w:val="hybridMultilevel"/>
    <w:tmpl w:val="EFDA2CB6"/>
    <w:lvl w:ilvl="0" w:tplc="B8B8EF50">
      <w:numFmt w:val="bullet"/>
      <w:lvlText w:val=""/>
      <w:lvlJc w:val="left"/>
      <w:pPr>
        <w:ind w:left="9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BC420A">
      <w:numFmt w:val="bullet"/>
      <w:lvlText w:val="•"/>
      <w:lvlJc w:val="left"/>
      <w:pPr>
        <w:ind w:left="1858" w:hanging="425"/>
      </w:pPr>
      <w:rPr>
        <w:rFonts w:hint="default"/>
        <w:lang w:val="it-IT" w:eastAsia="it-IT" w:bidi="it-IT"/>
      </w:rPr>
    </w:lvl>
    <w:lvl w:ilvl="2" w:tplc="C41844A4">
      <w:numFmt w:val="bullet"/>
      <w:lvlText w:val="•"/>
      <w:lvlJc w:val="left"/>
      <w:pPr>
        <w:ind w:left="2777" w:hanging="425"/>
      </w:pPr>
      <w:rPr>
        <w:rFonts w:hint="default"/>
        <w:lang w:val="it-IT" w:eastAsia="it-IT" w:bidi="it-IT"/>
      </w:rPr>
    </w:lvl>
    <w:lvl w:ilvl="3" w:tplc="A8E4E5FC">
      <w:numFmt w:val="bullet"/>
      <w:lvlText w:val="•"/>
      <w:lvlJc w:val="left"/>
      <w:pPr>
        <w:ind w:left="3695" w:hanging="425"/>
      </w:pPr>
      <w:rPr>
        <w:rFonts w:hint="default"/>
        <w:lang w:val="it-IT" w:eastAsia="it-IT" w:bidi="it-IT"/>
      </w:rPr>
    </w:lvl>
    <w:lvl w:ilvl="4" w:tplc="9976E286">
      <w:numFmt w:val="bullet"/>
      <w:lvlText w:val="•"/>
      <w:lvlJc w:val="left"/>
      <w:pPr>
        <w:ind w:left="4614" w:hanging="425"/>
      </w:pPr>
      <w:rPr>
        <w:rFonts w:hint="default"/>
        <w:lang w:val="it-IT" w:eastAsia="it-IT" w:bidi="it-IT"/>
      </w:rPr>
    </w:lvl>
    <w:lvl w:ilvl="5" w:tplc="E0EA331E">
      <w:numFmt w:val="bullet"/>
      <w:lvlText w:val="•"/>
      <w:lvlJc w:val="left"/>
      <w:pPr>
        <w:ind w:left="5533" w:hanging="425"/>
      </w:pPr>
      <w:rPr>
        <w:rFonts w:hint="default"/>
        <w:lang w:val="it-IT" w:eastAsia="it-IT" w:bidi="it-IT"/>
      </w:rPr>
    </w:lvl>
    <w:lvl w:ilvl="6" w:tplc="757A5FEE">
      <w:numFmt w:val="bullet"/>
      <w:lvlText w:val="•"/>
      <w:lvlJc w:val="left"/>
      <w:pPr>
        <w:ind w:left="6451" w:hanging="425"/>
      </w:pPr>
      <w:rPr>
        <w:rFonts w:hint="default"/>
        <w:lang w:val="it-IT" w:eastAsia="it-IT" w:bidi="it-IT"/>
      </w:rPr>
    </w:lvl>
    <w:lvl w:ilvl="7" w:tplc="C6DA0B74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B0F2C992">
      <w:numFmt w:val="bullet"/>
      <w:lvlText w:val="•"/>
      <w:lvlJc w:val="left"/>
      <w:pPr>
        <w:ind w:left="8289" w:hanging="425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5CBE"/>
    <w:rsid w:val="000219F6"/>
    <w:rsid w:val="00093080"/>
    <w:rsid w:val="000B2EF6"/>
    <w:rsid w:val="00105722"/>
    <w:rsid w:val="001E6A77"/>
    <w:rsid w:val="002028C0"/>
    <w:rsid w:val="0034043A"/>
    <w:rsid w:val="003A3F30"/>
    <w:rsid w:val="00400A0A"/>
    <w:rsid w:val="004D6F8A"/>
    <w:rsid w:val="005027DF"/>
    <w:rsid w:val="005227DC"/>
    <w:rsid w:val="007830CE"/>
    <w:rsid w:val="008F3952"/>
    <w:rsid w:val="00CC390B"/>
    <w:rsid w:val="00EE5CBE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3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3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3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30"/>
    <w:rPr>
      <w:rFonts w:ascii="Calibri" w:eastAsia="Calibri" w:hAnsi="Calibri" w:cs="Calibri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7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7DC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7D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F8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C967-A92B-446A-989F-A8D420DA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Dirigente IC 6 Vicenza</cp:lastModifiedBy>
  <cp:revision>11</cp:revision>
  <cp:lastPrinted>2020-09-30T11:05:00Z</cp:lastPrinted>
  <dcterms:created xsi:type="dcterms:W3CDTF">2020-09-30T08:54:00Z</dcterms:created>
  <dcterms:modified xsi:type="dcterms:W3CDTF">2020-09-30T11:06:00Z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