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0" w:name="_Hlk76728493"/>
          </w:p>
          <w:p w14:paraId="52DEEFAF" w14:textId="11DA5DB5" w:rsidR="00BE6659" w:rsidRPr="007A3AC9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0B466864" w14:textId="77777777" w:rsidR="00D81AF1" w:rsidRPr="00D81AF1" w:rsidRDefault="00D81AF1" w:rsidP="00D81AF1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1A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Titolo del Progetto COMPETENZE DIFFUSE</w:t>
            </w:r>
          </w:p>
          <w:p w14:paraId="2B928CEE" w14:textId="271F6FA3" w:rsidR="0008794B" w:rsidRPr="00225740" w:rsidRDefault="00D81AF1" w:rsidP="00D81AF1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D81A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C.U.P. [B64D23004830006]</w:t>
            </w:r>
          </w:p>
          <w:p w14:paraId="4C04D280" w14:textId="42069CB6" w:rsidR="00495B6B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4102B8" w:rsidRPr="004102B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la docenza e il tutoraggio nell’ambito dei percorsi di formazione sulla transizione digitale e nell’ambito dei laboratori sul campo 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184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16370" w:rsidRPr="00225740" w14:paraId="41CDC565" w14:textId="77777777" w:rsidTr="00BD0C18">
        <w:tc>
          <w:tcPr>
            <w:tcW w:w="9634" w:type="dxa"/>
          </w:tcPr>
          <w:p w14:paraId="01A49A84" w14:textId="77777777" w:rsidR="00116370" w:rsidRPr="00225740" w:rsidRDefault="00116370" w:rsidP="00225740">
            <w:pPr>
              <w:pStyle w:val="Testonormale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Per favorire una compilazione più veloce, il testo è stato così suddiviso:</w:t>
            </w:r>
          </w:p>
          <w:p w14:paraId="22C86830" w14:textId="77777777" w:rsidR="00116370" w:rsidRPr="00225740" w:rsidRDefault="00116370" w:rsidP="0022574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green"/>
              </w:rPr>
              <w:t>verde</w:t>
            </w:r>
            <w:r w:rsidRPr="00225740">
              <w:rPr>
                <w:rFonts w:asciiTheme="minorHAnsi" w:hAnsiTheme="minorHAnsi" w:cstheme="minorHAnsi"/>
              </w:rPr>
              <w:t>: si riferisce alle parti da compilare sempre (le specifiche sono indicate tra parentesi);</w:t>
            </w:r>
          </w:p>
          <w:p w14:paraId="7D51AFAF" w14:textId="77777777" w:rsidR="00116370" w:rsidRPr="00225740" w:rsidRDefault="00116370" w:rsidP="0022574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yellow"/>
              </w:rPr>
              <w:t>giallo</w:t>
            </w:r>
            <w:r w:rsidRPr="00225740">
              <w:rPr>
                <w:rFonts w:asciiTheme="minorHAnsi" w:hAnsiTheme="minorHAnsi" w:cstheme="minorHAnsi"/>
              </w:rPr>
              <w:t>: si riferisce alle parti da inserire solo "in caso di" o qualora lo si ritenga opportuno.</w:t>
            </w:r>
          </w:p>
        </w:tc>
      </w:tr>
    </w:tbl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5DF542B6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361EFDA4" w14:textId="77777777" w:rsidR="002B7FDE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2B7FDE">
        <w:rPr>
          <w:rFonts w:asciiTheme="minorHAnsi" w:hAnsiTheme="minorHAnsi" w:cstheme="minorHAnsi"/>
          <w:bCs/>
          <w:sz w:val="22"/>
          <w:szCs w:val="22"/>
        </w:rPr>
        <w:t xml:space="preserve"> per il/i seguente/i profilo/i </w:t>
      </w:r>
    </w:p>
    <w:p w14:paraId="25360812" w14:textId="2A7A9265" w:rsidR="006D4F89" w:rsidRDefault="002B7FDE" w:rsidP="002B7FDE">
      <w:pPr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</w:t>
      </w:r>
      <w:r w:rsidRPr="002B7FDE">
        <w:rPr>
          <w:rFonts w:asciiTheme="minorHAnsi" w:hAnsiTheme="minorHAnsi" w:cstheme="minorHAnsi"/>
          <w:b/>
          <w:bCs/>
          <w:i/>
          <w:sz w:val="22"/>
          <w:szCs w:val="22"/>
        </w:rPr>
        <w:t>segnare con una X il/i profilo/i per cui si intende partecipare</w:t>
      </w:r>
      <w:r>
        <w:rPr>
          <w:rFonts w:asciiTheme="minorHAnsi" w:hAnsiTheme="minorHAnsi" w:cstheme="minorHAnsi"/>
          <w:bCs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7"/>
        <w:gridCol w:w="916"/>
        <w:gridCol w:w="917"/>
        <w:gridCol w:w="917"/>
        <w:gridCol w:w="917"/>
        <w:gridCol w:w="766"/>
        <w:gridCol w:w="1067"/>
        <w:gridCol w:w="911"/>
      </w:tblGrid>
      <w:tr w:rsidR="002B7FDE" w:rsidRPr="002B7FDE" w14:paraId="0FB9FEFD" w14:textId="77777777" w:rsidTr="00C81567">
        <w:trPr>
          <w:trHeight w:val="300"/>
        </w:trPr>
        <w:tc>
          <w:tcPr>
            <w:tcW w:w="5000" w:type="pct"/>
            <w:gridSpan w:val="8"/>
            <w:shd w:val="clear" w:color="000000" w:fill="BDD7EE"/>
          </w:tcPr>
          <w:p w14:paraId="31F499B8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>PERCORSI</w:t>
            </w:r>
          </w:p>
        </w:tc>
      </w:tr>
      <w:tr w:rsidR="002B7FDE" w:rsidRPr="002B7FDE" w14:paraId="62449505" w14:textId="77777777" w:rsidTr="00BF2093">
        <w:trPr>
          <w:trHeight w:val="630"/>
        </w:trPr>
        <w:tc>
          <w:tcPr>
            <w:tcW w:w="1671" w:type="pct"/>
            <w:shd w:val="clear" w:color="auto" w:fill="auto"/>
            <w:vAlign w:val="center"/>
            <w:hideMark/>
          </w:tcPr>
          <w:p w14:paraId="6D77ECE6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b/>
                <w:color w:val="000000"/>
                <w:sz w:val="18"/>
              </w:rPr>
              <w:t>Nome del percorso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14:paraId="2CC82E37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b/>
                <w:color w:val="000000"/>
                <w:sz w:val="18"/>
              </w:rPr>
              <w:t>N. percorsi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14:paraId="16A1B4CC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b/>
                <w:color w:val="000000"/>
                <w:sz w:val="18"/>
              </w:rPr>
              <w:t>N. indicativo partecipanti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14:paraId="54A1AE28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b/>
                <w:color w:val="000000"/>
                <w:sz w:val="18"/>
              </w:rPr>
              <w:t>N. ore totali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14:paraId="59A30946" w14:textId="4F0F2439" w:rsidR="002B7FDE" w:rsidRPr="00993A72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highlight w:val="cyan"/>
              </w:rPr>
            </w:pPr>
            <w:r w:rsidRPr="00993A72">
              <w:rPr>
                <w:rFonts w:asciiTheme="minorHAnsi" w:hAnsiTheme="minorHAnsi" w:cstheme="minorHAnsi"/>
                <w:b/>
                <w:color w:val="000000"/>
                <w:sz w:val="18"/>
                <w:highlight w:val="cyan"/>
              </w:rPr>
              <w:t>DOCENTE</w:t>
            </w:r>
          </w:p>
        </w:tc>
        <w:tc>
          <w:tcPr>
            <w:tcW w:w="398" w:type="pct"/>
            <w:vAlign w:val="center"/>
          </w:tcPr>
          <w:p w14:paraId="659E6DAA" w14:textId="7E0D2440" w:rsidR="002B7FDE" w:rsidRPr="00993A72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highlight w:val="cyan"/>
              </w:rPr>
            </w:pPr>
            <w:r w:rsidRPr="00993A72">
              <w:rPr>
                <w:rFonts w:asciiTheme="minorHAnsi" w:hAnsiTheme="minorHAnsi" w:cstheme="minorHAnsi"/>
                <w:b/>
                <w:color w:val="000000"/>
                <w:sz w:val="18"/>
                <w:highlight w:val="cyan"/>
              </w:rPr>
              <w:t>TUTOR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9E20E2B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b/>
                <w:color w:val="000000"/>
                <w:sz w:val="18"/>
              </w:rPr>
              <w:t>Date indicative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40464151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b/>
                <w:color w:val="000000"/>
                <w:sz w:val="18"/>
              </w:rPr>
              <w:t>Periodo della giornata</w:t>
            </w:r>
          </w:p>
        </w:tc>
      </w:tr>
      <w:tr w:rsidR="002B7FDE" w:rsidRPr="002B7FDE" w14:paraId="3C0155A6" w14:textId="77777777" w:rsidTr="00BF2093">
        <w:trPr>
          <w:trHeight w:val="375"/>
        </w:trPr>
        <w:tc>
          <w:tcPr>
            <w:tcW w:w="1671" w:type="pct"/>
            <w:shd w:val="clear" w:color="auto" w:fill="auto"/>
            <w:vAlign w:val="center"/>
          </w:tcPr>
          <w:p w14:paraId="7C15BD6D" w14:textId="77777777" w:rsidR="002B7FDE" w:rsidRPr="002B7FDE" w:rsidRDefault="002B7FDE" w:rsidP="00C81567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b/>
                <w:color w:val="000000"/>
                <w:sz w:val="18"/>
              </w:rPr>
              <w:t xml:space="preserve">Coding per l’infanzia: </w:t>
            </w:r>
          </w:p>
          <w:p w14:paraId="6910EBEA" w14:textId="77777777" w:rsidR="002B7FDE" w:rsidRPr="002B7FDE" w:rsidRDefault="002B7FDE" w:rsidP="00C81567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•Introduzione al pensiero computazionale (4 ore)</w:t>
            </w:r>
          </w:p>
          <w:p w14:paraId="493770CF" w14:textId="77777777" w:rsidR="002B7FDE" w:rsidRPr="002B7FDE" w:rsidRDefault="002B7FDE" w:rsidP="00C81567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 xml:space="preserve">• Attività di coding con </w:t>
            </w:r>
            <w:proofErr w:type="spellStart"/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Beebot</w:t>
            </w:r>
            <w:proofErr w:type="spellEnd"/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 xml:space="preserve"> e materiale per il coding Unplugged (8 ore)</w:t>
            </w:r>
          </w:p>
          <w:p w14:paraId="6EEF9840" w14:textId="77777777" w:rsidR="002B7FDE" w:rsidRPr="002B7FDE" w:rsidRDefault="002B7FDE" w:rsidP="00C81567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• Attività STEM (4 ore)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8B0D465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1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2D11E5A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15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B863FAF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16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845E003" w14:textId="0117652B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</w:rPr>
              <w:sym w:font="Wingdings" w:char="F06F"/>
            </w:r>
          </w:p>
        </w:tc>
        <w:tc>
          <w:tcPr>
            <w:tcW w:w="398" w:type="pct"/>
            <w:vAlign w:val="center"/>
          </w:tcPr>
          <w:p w14:paraId="7BAF98D8" w14:textId="434FFBD1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</w:rPr>
              <w:sym w:font="Wingdings" w:char="F06F"/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A879ACB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Dicembre 2024 -Settembre 2025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5F4A2F31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Da concordare con dirigenza scolastica</w:t>
            </w:r>
          </w:p>
        </w:tc>
      </w:tr>
      <w:tr w:rsidR="002B7FDE" w:rsidRPr="002B7FDE" w14:paraId="62214C93" w14:textId="77777777" w:rsidTr="00BF2093">
        <w:trPr>
          <w:trHeight w:val="375"/>
        </w:trPr>
        <w:tc>
          <w:tcPr>
            <w:tcW w:w="1671" w:type="pct"/>
            <w:shd w:val="clear" w:color="auto" w:fill="auto"/>
            <w:vAlign w:val="center"/>
          </w:tcPr>
          <w:p w14:paraId="2FB7D603" w14:textId="77777777" w:rsidR="002B7FDE" w:rsidRPr="002B7FDE" w:rsidRDefault="002B7FDE" w:rsidP="00C81567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b/>
                <w:color w:val="000000"/>
                <w:sz w:val="18"/>
              </w:rPr>
              <w:t>Nuovi ambienti digitali per la Scuola Primaria:</w:t>
            </w:r>
          </w:p>
          <w:p w14:paraId="3A99F400" w14:textId="77777777" w:rsidR="002B7FDE" w:rsidRPr="002B7FDE" w:rsidRDefault="002B7FDE" w:rsidP="00C81567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• Utilizzo degli schermi digitali e lavagne interattive (4 ore)</w:t>
            </w:r>
          </w:p>
          <w:p w14:paraId="3F3285B5" w14:textId="77777777" w:rsidR="002B7FDE" w:rsidRPr="002B7FDE" w:rsidRDefault="002B7FDE" w:rsidP="00C81567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• Utilizzo dei Chromebook e quali app utilizzare (4 ore)</w:t>
            </w:r>
          </w:p>
          <w:p w14:paraId="10404534" w14:textId="77777777" w:rsidR="002B7FDE" w:rsidRPr="002B7FDE" w:rsidRDefault="002B7FDE" w:rsidP="00C81567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 xml:space="preserve">• Utilizzo del pacchetto Google for </w:t>
            </w:r>
            <w:proofErr w:type="spellStart"/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Education</w:t>
            </w:r>
            <w:proofErr w:type="spellEnd"/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 xml:space="preserve"> (8 ore)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CAB8435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1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AFB8E17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15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F86E1F9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16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4497CA39" w14:textId="6E7C6028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</w:rPr>
              <w:sym w:font="Wingdings" w:char="F06F"/>
            </w:r>
          </w:p>
        </w:tc>
        <w:tc>
          <w:tcPr>
            <w:tcW w:w="398" w:type="pct"/>
            <w:vAlign w:val="center"/>
          </w:tcPr>
          <w:p w14:paraId="0E35D277" w14:textId="3481D991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</w:rPr>
              <w:sym w:font="Wingdings" w:char="F06F"/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1D7C5F8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Dicembre 2024 -Settembre 2025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0DD2916A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Da concordare con dirigenza scolastica</w:t>
            </w:r>
          </w:p>
        </w:tc>
      </w:tr>
      <w:tr w:rsidR="002B7FDE" w:rsidRPr="002B7FDE" w14:paraId="07EC9F64" w14:textId="77777777" w:rsidTr="00BF2093">
        <w:trPr>
          <w:trHeight w:val="375"/>
        </w:trPr>
        <w:tc>
          <w:tcPr>
            <w:tcW w:w="1671" w:type="pct"/>
            <w:shd w:val="clear" w:color="auto" w:fill="auto"/>
            <w:vAlign w:val="center"/>
          </w:tcPr>
          <w:p w14:paraId="32837EAB" w14:textId="77777777" w:rsidR="002B7FDE" w:rsidRPr="002B7FDE" w:rsidRDefault="002B7FDE" w:rsidP="00C81567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b/>
                <w:color w:val="000000"/>
                <w:sz w:val="18"/>
              </w:rPr>
              <w:t>Intelligenza Artificiale per la Scuola Primaria e Secondaria I grado:</w:t>
            </w:r>
          </w:p>
          <w:p w14:paraId="799F22BC" w14:textId="77777777" w:rsidR="002B7FDE" w:rsidRPr="002B7FDE" w:rsidRDefault="002B7FDE" w:rsidP="00C81567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• Intelligenza artificiale, competenze e didattica innovativa (4 ore)</w:t>
            </w:r>
          </w:p>
          <w:p w14:paraId="69048479" w14:textId="77777777" w:rsidR="002B7FDE" w:rsidRPr="002B7FDE" w:rsidRDefault="002B7FDE" w:rsidP="00C81567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• Intelligenza artificiale, strumenti e attività a supporto del docente (4 ore)</w:t>
            </w:r>
          </w:p>
          <w:p w14:paraId="6D5B11A9" w14:textId="77777777" w:rsidR="002B7FDE" w:rsidRPr="002B7FDE" w:rsidRDefault="002B7FDE" w:rsidP="00C81567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• Proposte operative (8 ore)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9C17C53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1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ECB66C6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15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C32A5FB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16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E163EF7" w14:textId="74844D0A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</w:rPr>
              <w:sym w:font="Wingdings" w:char="F06F"/>
            </w:r>
          </w:p>
        </w:tc>
        <w:tc>
          <w:tcPr>
            <w:tcW w:w="398" w:type="pct"/>
            <w:vAlign w:val="center"/>
          </w:tcPr>
          <w:p w14:paraId="067A46BA" w14:textId="128C6FC6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</w:rPr>
              <w:sym w:font="Wingdings" w:char="F06F"/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BF7FB81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Dicembre 2024 -Settembre 2025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1378449B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Da concordare con dirigenza scolastica</w:t>
            </w:r>
          </w:p>
        </w:tc>
      </w:tr>
      <w:tr w:rsidR="002B7FDE" w:rsidRPr="002B7FDE" w14:paraId="22BE5019" w14:textId="77777777" w:rsidTr="00BF2093">
        <w:trPr>
          <w:trHeight w:val="375"/>
        </w:trPr>
        <w:tc>
          <w:tcPr>
            <w:tcW w:w="1671" w:type="pct"/>
            <w:shd w:val="clear" w:color="auto" w:fill="auto"/>
            <w:vAlign w:val="center"/>
          </w:tcPr>
          <w:p w14:paraId="1BAB71D5" w14:textId="77777777" w:rsidR="002B7FDE" w:rsidRPr="002B7FDE" w:rsidRDefault="002B7FDE" w:rsidP="00C81567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b/>
                <w:color w:val="000000"/>
                <w:sz w:val="18"/>
              </w:rPr>
              <w:t>Metodologie didattiche innovative per l’insegnamento e l’apprendimento della lingua con l’utilizzo delle nuove tecnologie per la Scuola Primaria e Secondaria I grado:</w:t>
            </w:r>
          </w:p>
          <w:p w14:paraId="1B3ABC31" w14:textId="77777777" w:rsidR="002B7FDE" w:rsidRPr="002B7FDE" w:rsidRDefault="002B7FDE" w:rsidP="00C81567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•Percorsi formativi per docenti scuola primaria e secondaria di primo grado su significativi metodi didattici innovativi per l’insegnamento-apprendimento della lingua italiana da parte dei discenti dei due ordini di scuola.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752660A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1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F2156FC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15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D12FB14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16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C372016" w14:textId="30A8AB3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</w:rPr>
              <w:sym w:font="Wingdings" w:char="F06F"/>
            </w:r>
          </w:p>
        </w:tc>
        <w:tc>
          <w:tcPr>
            <w:tcW w:w="398" w:type="pct"/>
            <w:vAlign w:val="center"/>
          </w:tcPr>
          <w:p w14:paraId="39D69C2C" w14:textId="51BD1DDE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</w:rPr>
              <w:sym w:font="Wingdings" w:char="F06F"/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793215F4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Dicembre 2024 -Settembre 2025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118126E8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Da concordare con dirigenza scolastica</w:t>
            </w:r>
          </w:p>
        </w:tc>
      </w:tr>
    </w:tbl>
    <w:p w14:paraId="6A2E9BEE" w14:textId="77777777" w:rsidR="00797067" w:rsidRDefault="0079706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911"/>
        <w:gridCol w:w="911"/>
        <w:gridCol w:w="911"/>
        <w:gridCol w:w="911"/>
        <w:gridCol w:w="755"/>
        <w:gridCol w:w="1067"/>
        <w:gridCol w:w="911"/>
      </w:tblGrid>
      <w:tr w:rsidR="002B7FDE" w:rsidRPr="00E60A80" w14:paraId="0B113EFD" w14:textId="77777777" w:rsidTr="00C81567">
        <w:trPr>
          <w:trHeight w:val="300"/>
        </w:trPr>
        <w:tc>
          <w:tcPr>
            <w:tcW w:w="5000" w:type="pct"/>
            <w:gridSpan w:val="8"/>
            <w:shd w:val="clear" w:color="000000" w:fill="BDD7EE"/>
          </w:tcPr>
          <w:p w14:paraId="112672DD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lastRenderedPageBreak/>
              <w:t>LABORATORI</w:t>
            </w:r>
          </w:p>
        </w:tc>
      </w:tr>
      <w:tr w:rsidR="002B7FDE" w:rsidRPr="00E60A80" w14:paraId="386CEE0A" w14:textId="77777777" w:rsidTr="00BF2093">
        <w:trPr>
          <w:trHeight w:val="630"/>
        </w:trPr>
        <w:tc>
          <w:tcPr>
            <w:tcW w:w="1689" w:type="pct"/>
            <w:shd w:val="clear" w:color="auto" w:fill="auto"/>
            <w:vAlign w:val="center"/>
            <w:hideMark/>
          </w:tcPr>
          <w:p w14:paraId="2FAA13F4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b/>
                <w:color w:val="000000"/>
                <w:sz w:val="18"/>
              </w:rPr>
              <w:t>Nome del laboratorio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2ACC3948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B7FDE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N. laboratori</w:t>
            </w:r>
          </w:p>
        </w:tc>
        <w:tc>
          <w:tcPr>
            <w:tcW w:w="473" w:type="pct"/>
          </w:tcPr>
          <w:p w14:paraId="77BE3720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b/>
                <w:color w:val="000000"/>
                <w:sz w:val="18"/>
              </w:rPr>
              <w:t>N. indicativo partecipanti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5755BAC3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b/>
                <w:color w:val="000000"/>
                <w:sz w:val="18"/>
              </w:rPr>
              <w:t>N. ore totali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0EEAB9A9" w14:textId="755C6C29" w:rsidR="002B7FDE" w:rsidRPr="00993A72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highlight w:val="cyan"/>
              </w:rPr>
            </w:pPr>
            <w:r w:rsidRPr="00993A72">
              <w:rPr>
                <w:rFonts w:asciiTheme="minorHAnsi" w:hAnsiTheme="minorHAnsi" w:cstheme="minorHAnsi"/>
                <w:b/>
                <w:color w:val="000000"/>
                <w:sz w:val="18"/>
                <w:highlight w:val="cyan"/>
              </w:rPr>
              <w:t>DOCENTE</w:t>
            </w:r>
          </w:p>
        </w:tc>
        <w:tc>
          <w:tcPr>
            <w:tcW w:w="392" w:type="pct"/>
            <w:vAlign w:val="center"/>
          </w:tcPr>
          <w:p w14:paraId="32D25213" w14:textId="171A5EBB" w:rsidR="002B7FDE" w:rsidRPr="00993A72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highlight w:val="cyan"/>
              </w:rPr>
            </w:pPr>
            <w:r w:rsidRPr="00993A72">
              <w:rPr>
                <w:rFonts w:asciiTheme="minorHAnsi" w:hAnsiTheme="minorHAnsi" w:cstheme="minorHAnsi"/>
                <w:b/>
                <w:color w:val="000000"/>
                <w:sz w:val="18"/>
                <w:highlight w:val="cyan"/>
              </w:rPr>
              <w:t>TUTOR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9A35FF8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b/>
                <w:color w:val="000000"/>
                <w:sz w:val="18"/>
              </w:rPr>
              <w:t>Date indicative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1BA5885C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b/>
                <w:color w:val="000000"/>
                <w:sz w:val="18"/>
              </w:rPr>
              <w:t>Periodo della giornata</w:t>
            </w:r>
          </w:p>
        </w:tc>
      </w:tr>
      <w:tr w:rsidR="002B7FDE" w:rsidRPr="00E60A80" w14:paraId="01CB3B3B" w14:textId="77777777" w:rsidTr="00BF2093">
        <w:trPr>
          <w:trHeight w:val="359"/>
        </w:trPr>
        <w:tc>
          <w:tcPr>
            <w:tcW w:w="1689" w:type="pct"/>
            <w:shd w:val="clear" w:color="auto" w:fill="auto"/>
            <w:vAlign w:val="center"/>
          </w:tcPr>
          <w:p w14:paraId="45F4CD73" w14:textId="77777777" w:rsidR="002B7FDE" w:rsidRPr="002B7FDE" w:rsidRDefault="002B7FDE" w:rsidP="00C81567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2B7FDE">
              <w:rPr>
                <w:rFonts w:asciiTheme="minorHAnsi" w:hAnsiTheme="minorHAnsi" w:cstheme="minorHAnsi"/>
                <w:b/>
                <w:sz w:val="18"/>
              </w:rPr>
              <w:t xml:space="preserve">Strumenti didattici innovativi </w:t>
            </w:r>
            <w:bookmarkStart w:id="6" w:name="_Hlk181259818"/>
            <w:r w:rsidRPr="002B7FDE">
              <w:rPr>
                <w:rFonts w:asciiTheme="minorHAnsi" w:hAnsiTheme="minorHAnsi" w:cstheme="minorHAnsi"/>
                <w:b/>
                <w:sz w:val="18"/>
              </w:rPr>
              <w:t>per la scuola dell’infanzia</w:t>
            </w:r>
            <w:bookmarkEnd w:id="6"/>
            <w:r w:rsidRPr="002B7FDE">
              <w:rPr>
                <w:rFonts w:asciiTheme="minorHAnsi" w:hAnsiTheme="minorHAnsi" w:cstheme="minorHAnsi"/>
                <w:b/>
                <w:sz w:val="18"/>
              </w:rPr>
              <w:t>:</w:t>
            </w:r>
          </w:p>
          <w:p w14:paraId="5B7A8A1F" w14:textId="77777777" w:rsidR="002B7FDE" w:rsidRPr="002B7FDE" w:rsidRDefault="002B7FDE" w:rsidP="00C81567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 xml:space="preserve">• le app di </w:t>
            </w:r>
            <w:proofErr w:type="spellStart"/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google</w:t>
            </w:r>
            <w:proofErr w:type="spellEnd"/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 xml:space="preserve"> workspace (4 ore)</w:t>
            </w:r>
          </w:p>
          <w:p w14:paraId="07119CD5" w14:textId="77777777" w:rsidR="002B7FDE" w:rsidRPr="002B7FDE" w:rsidRDefault="002B7FDE" w:rsidP="00C81567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 xml:space="preserve">• le app di </w:t>
            </w:r>
            <w:proofErr w:type="spellStart"/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google</w:t>
            </w:r>
            <w:proofErr w:type="spellEnd"/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 xml:space="preserve"> workspace (4 ore)</w:t>
            </w:r>
          </w:p>
          <w:p w14:paraId="49BA5B7D" w14:textId="77777777" w:rsidR="002B7FDE" w:rsidRPr="002B7FDE" w:rsidRDefault="002B7FDE" w:rsidP="00C81567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• Creazione di giochi didattici (4 ore)</w:t>
            </w:r>
          </w:p>
          <w:p w14:paraId="0D54A886" w14:textId="77777777" w:rsidR="002B7FDE" w:rsidRPr="002B7FDE" w:rsidRDefault="002B7FDE" w:rsidP="00C81567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• Introduzione all’Intelligenza artificiale (4 ore)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03D1D58E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1</w:t>
            </w:r>
          </w:p>
        </w:tc>
        <w:tc>
          <w:tcPr>
            <w:tcW w:w="473" w:type="pct"/>
            <w:vAlign w:val="center"/>
          </w:tcPr>
          <w:p w14:paraId="23FA56E5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5-8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55E44C68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16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32541AFB" w14:textId="63FA4C5D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</w:rPr>
              <w:sym w:font="Wingdings" w:char="F06F"/>
            </w:r>
          </w:p>
        </w:tc>
        <w:tc>
          <w:tcPr>
            <w:tcW w:w="392" w:type="pct"/>
            <w:vAlign w:val="center"/>
          </w:tcPr>
          <w:p w14:paraId="5F9BE9EC" w14:textId="7B49D39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</w:rPr>
              <w:sym w:font="Wingdings" w:char="F06F"/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7B69DB4C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Dicembre 2024 -Settembre 2025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270EE746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Da concordare con dirigenza scolastica</w:t>
            </w:r>
          </w:p>
        </w:tc>
      </w:tr>
      <w:tr w:rsidR="002B7FDE" w:rsidRPr="00E60A80" w14:paraId="6F85E85A" w14:textId="77777777" w:rsidTr="00BF2093">
        <w:trPr>
          <w:trHeight w:val="337"/>
        </w:trPr>
        <w:tc>
          <w:tcPr>
            <w:tcW w:w="1689" w:type="pct"/>
            <w:shd w:val="clear" w:color="auto" w:fill="auto"/>
            <w:vAlign w:val="center"/>
          </w:tcPr>
          <w:p w14:paraId="6CABEEE4" w14:textId="77777777" w:rsidR="002B7FDE" w:rsidRPr="002B7FDE" w:rsidRDefault="002B7FDE" w:rsidP="00C81567">
            <w:pPr>
              <w:spacing w:line="240" w:lineRule="auto"/>
              <w:rPr>
                <w:rFonts w:asciiTheme="minorHAnsi" w:eastAsia="Calibri" w:hAnsiTheme="minorHAnsi" w:cstheme="minorHAnsi"/>
                <w:b/>
                <w:kern w:val="2"/>
                <w:sz w:val="18"/>
                <w14:ligatures w14:val="standardContextual"/>
              </w:rPr>
            </w:pPr>
            <w:r w:rsidRPr="002B7FDE">
              <w:rPr>
                <w:rFonts w:asciiTheme="minorHAnsi" w:eastAsia="Calibri" w:hAnsiTheme="minorHAnsi" w:cstheme="minorHAnsi"/>
                <w:b/>
                <w:kern w:val="2"/>
                <w:sz w:val="18"/>
                <w14:ligatures w14:val="standardContextual"/>
              </w:rPr>
              <w:t>Strumenti didattici innovativi per la scuola primaria:</w:t>
            </w:r>
          </w:p>
          <w:p w14:paraId="1AF8A455" w14:textId="77777777" w:rsidR="002B7FDE" w:rsidRPr="002B7FDE" w:rsidRDefault="002B7FDE" w:rsidP="00C81567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 xml:space="preserve">• le app di </w:t>
            </w:r>
            <w:proofErr w:type="spellStart"/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google</w:t>
            </w:r>
            <w:proofErr w:type="spellEnd"/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 xml:space="preserve"> workspace (4 ore)</w:t>
            </w:r>
          </w:p>
          <w:p w14:paraId="4FC512E4" w14:textId="77777777" w:rsidR="002B7FDE" w:rsidRPr="002B7FDE" w:rsidRDefault="002B7FDE" w:rsidP="00C81567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• Uso degli schermi interattivi (4 ore)</w:t>
            </w:r>
          </w:p>
          <w:p w14:paraId="56728FA4" w14:textId="77777777" w:rsidR="002B7FDE" w:rsidRPr="002B7FDE" w:rsidRDefault="002B7FDE" w:rsidP="00C81567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• Creazione di giochi didattici (4 ore)</w:t>
            </w:r>
          </w:p>
          <w:p w14:paraId="03FD661E" w14:textId="77777777" w:rsidR="002B7FDE" w:rsidRPr="002B7FDE" w:rsidRDefault="002B7FDE" w:rsidP="00C81567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• Introduzione all’Intelligenza artificiale (4 ore)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2B4330B7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1</w:t>
            </w:r>
          </w:p>
        </w:tc>
        <w:tc>
          <w:tcPr>
            <w:tcW w:w="473" w:type="pct"/>
            <w:vAlign w:val="center"/>
          </w:tcPr>
          <w:p w14:paraId="4BB0AF93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5-8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544C8519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16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169B031A" w14:textId="5F863703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</w:rPr>
              <w:sym w:font="Wingdings" w:char="F06F"/>
            </w:r>
          </w:p>
        </w:tc>
        <w:tc>
          <w:tcPr>
            <w:tcW w:w="392" w:type="pct"/>
            <w:vAlign w:val="center"/>
          </w:tcPr>
          <w:p w14:paraId="53D2A8F4" w14:textId="71E66328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</w:rPr>
              <w:sym w:font="Wingdings" w:char="F06F"/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3A86E6F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Dicembre 2024 -Settembre 2025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7FA17156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Da concordare con dirigenza scolastica</w:t>
            </w:r>
          </w:p>
        </w:tc>
      </w:tr>
      <w:tr w:rsidR="002B7FDE" w:rsidRPr="00E60A80" w14:paraId="33F44CF0" w14:textId="77777777" w:rsidTr="00BF2093">
        <w:trPr>
          <w:trHeight w:val="416"/>
        </w:trPr>
        <w:tc>
          <w:tcPr>
            <w:tcW w:w="1689" w:type="pct"/>
            <w:shd w:val="clear" w:color="auto" w:fill="auto"/>
            <w:vAlign w:val="center"/>
          </w:tcPr>
          <w:p w14:paraId="4A0E2CF8" w14:textId="77777777" w:rsidR="002B7FDE" w:rsidRPr="002B7FDE" w:rsidRDefault="002B7FDE" w:rsidP="00C81567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b/>
                <w:color w:val="000000"/>
                <w:sz w:val="18"/>
              </w:rPr>
              <w:t>Robotica e discipline STEM per la scuola SECONDARIA -1-:</w:t>
            </w:r>
          </w:p>
          <w:p w14:paraId="1CDFF5F8" w14:textId="77777777" w:rsidR="002B7FDE" w:rsidRPr="002B7FDE" w:rsidRDefault="002B7FDE" w:rsidP="00C81567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• Introduzione al pensiero computazionale (4 ore)</w:t>
            </w:r>
          </w:p>
          <w:p w14:paraId="56EBF6B2" w14:textId="77777777" w:rsidR="002B7FDE" w:rsidRPr="002B7FDE" w:rsidRDefault="002B7FDE" w:rsidP="00C81567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• Attività di Coding con Scratch (8 ore)</w:t>
            </w:r>
          </w:p>
          <w:p w14:paraId="3563EF12" w14:textId="77777777" w:rsidR="002B7FDE" w:rsidRPr="002B7FDE" w:rsidRDefault="002B7FDE" w:rsidP="00C81567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• Software alternativi (4 ore)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55D7484D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1</w:t>
            </w:r>
          </w:p>
        </w:tc>
        <w:tc>
          <w:tcPr>
            <w:tcW w:w="473" w:type="pct"/>
            <w:vAlign w:val="center"/>
          </w:tcPr>
          <w:p w14:paraId="3EFD85BE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5-8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1F00A6B6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16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7708620A" w14:textId="0B195700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</w:rPr>
              <w:sym w:font="Wingdings" w:char="F06F"/>
            </w:r>
          </w:p>
        </w:tc>
        <w:tc>
          <w:tcPr>
            <w:tcW w:w="392" w:type="pct"/>
            <w:vAlign w:val="center"/>
          </w:tcPr>
          <w:p w14:paraId="17A6163E" w14:textId="767DB134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</w:rPr>
              <w:sym w:font="Wingdings" w:char="F06F"/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9AFFEB2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Dicembre 2024 -Settembre 2025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4FCAD904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Da concordare con dirigenza scolastica</w:t>
            </w:r>
          </w:p>
        </w:tc>
      </w:tr>
      <w:tr w:rsidR="002B7FDE" w:rsidRPr="00E60A80" w14:paraId="3F0654AD" w14:textId="77777777" w:rsidTr="00BF2093">
        <w:trPr>
          <w:trHeight w:val="416"/>
        </w:trPr>
        <w:tc>
          <w:tcPr>
            <w:tcW w:w="1689" w:type="pct"/>
            <w:shd w:val="clear" w:color="auto" w:fill="auto"/>
            <w:vAlign w:val="center"/>
          </w:tcPr>
          <w:p w14:paraId="3E386EE6" w14:textId="77777777" w:rsidR="002B7FDE" w:rsidRPr="002B7FDE" w:rsidRDefault="002B7FDE" w:rsidP="00C81567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b/>
                <w:color w:val="000000"/>
                <w:sz w:val="18"/>
              </w:rPr>
              <w:t>Robotica e discipline STEM per la scuola SECONDARIA -2-:</w:t>
            </w:r>
          </w:p>
          <w:p w14:paraId="160353FC" w14:textId="77777777" w:rsidR="002B7FDE" w:rsidRPr="002B7FDE" w:rsidRDefault="002B7FDE" w:rsidP="00C81567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• Introduzione al pensiero computazionale (4 ore)</w:t>
            </w:r>
          </w:p>
          <w:p w14:paraId="18B9A9A4" w14:textId="77777777" w:rsidR="002B7FDE" w:rsidRPr="002B7FDE" w:rsidRDefault="002B7FDE" w:rsidP="00C81567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 xml:space="preserve">• Attività di Coding con </w:t>
            </w:r>
            <w:proofErr w:type="spellStart"/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Canva</w:t>
            </w:r>
            <w:proofErr w:type="spellEnd"/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 xml:space="preserve"> (8 ore)</w:t>
            </w:r>
          </w:p>
          <w:p w14:paraId="25ADA9CF" w14:textId="77777777" w:rsidR="002B7FDE" w:rsidRPr="002B7FDE" w:rsidRDefault="002B7FDE" w:rsidP="00C81567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• Software alternativi (4 ore)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12582AA4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1</w:t>
            </w:r>
          </w:p>
        </w:tc>
        <w:tc>
          <w:tcPr>
            <w:tcW w:w="473" w:type="pct"/>
            <w:vAlign w:val="center"/>
          </w:tcPr>
          <w:p w14:paraId="5B689125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5-8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559521CA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16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553E2B0F" w14:textId="054B864D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</w:rPr>
              <w:sym w:font="Wingdings" w:char="F06F"/>
            </w:r>
          </w:p>
        </w:tc>
        <w:tc>
          <w:tcPr>
            <w:tcW w:w="392" w:type="pct"/>
            <w:vAlign w:val="center"/>
          </w:tcPr>
          <w:p w14:paraId="0B6BB141" w14:textId="736C12E9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</w:rPr>
              <w:sym w:font="Wingdings" w:char="F06F"/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D7BCF66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Dicembre 2024 -Settembre 2025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51D04C27" w14:textId="77777777" w:rsidR="002B7FDE" w:rsidRPr="002B7FDE" w:rsidRDefault="002B7FDE" w:rsidP="00C8156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2B7FDE">
              <w:rPr>
                <w:rFonts w:asciiTheme="minorHAnsi" w:hAnsiTheme="minorHAnsi" w:cstheme="minorHAnsi"/>
                <w:color w:val="000000"/>
                <w:sz w:val="18"/>
              </w:rPr>
              <w:t>Da concordare con dirigenza scolastica</w:t>
            </w:r>
          </w:p>
        </w:tc>
      </w:tr>
    </w:tbl>
    <w:p w14:paraId="58844147" w14:textId="77777777" w:rsidR="002B7FDE" w:rsidRPr="00225740" w:rsidRDefault="002B7FDE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1D736A55" w14:textId="77777777" w:rsidR="00797067" w:rsidRDefault="00797067" w:rsidP="002B7FD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41E67AE" w14:textId="6FC310C6" w:rsidR="004102B8" w:rsidRDefault="005547BF" w:rsidP="0079706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E44E202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="00F42FD1">
        <w:rPr>
          <w:rFonts w:asciiTheme="minorHAnsi" w:hAnsiTheme="minorHAnsi" w:cstheme="minorHAnsi"/>
          <w:bCs/>
          <w:sz w:val="22"/>
          <w:szCs w:val="22"/>
          <w:highlight w:val="green"/>
        </w:rPr>
        <w:t>9845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="00F42FD1">
        <w:rPr>
          <w:rFonts w:asciiTheme="minorHAnsi" w:hAnsiTheme="minorHAnsi" w:cstheme="minorHAnsi"/>
          <w:bCs/>
          <w:sz w:val="22"/>
          <w:szCs w:val="22"/>
          <w:highlight w:val="green"/>
        </w:rPr>
        <w:t>06/11/2024</w:t>
      </w:r>
      <w:bookmarkStart w:id="7" w:name="_GoBack"/>
      <w:bookmarkEnd w:id="7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6E6494FD" w14:textId="1BC27D4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81686727"/>
      <w:bookmarkEnd w:id="8"/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</w:t>
      </w:r>
      <w:bookmarkEnd w:id="9"/>
      <w:r w:rsidRPr="005547BF">
        <w:rPr>
          <w:rFonts w:cstheme="minorHAnsi"/>
        </w:rPr>
        <w:t>;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2E0E9" w14:textId="77777777" w:rsidR="00E321E2" w:rsidRDefault="00E321E2">
      <w:r>
        <w:separator/>
      </w:r>
    </w:p>
  </w:endnote>
  <w:endnote w:type="continuationSeparator" w:id="0">
    <w:p w14:paraId="623778DB" w14:textId="77777777" w:rsidR="00E321E2" w:rsidRDefault="00E321E2">
      <w:r>
        <w:continuationSeparator/>
      </w:r>
    </w:p>
  </w:endnote>
  <w:endnote w:type="continuationNotice" w:id="1">
    <w:p w14:paraId="5BCFEB00" w14:textId="77777777" w:rsidR="00E321E2" w:rsidRDefault="00E321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942A9" w14:textId="77777777" w:rsidR="00E321E2" w:rsidRDefault="00E321E2">
      <w:r>
        <w:separator/>
      </w:r>
    </w:p>
  </w:footnote>
  <w:footnote w:type="continuationSeparator" w:id="0">
    <w:p w14:paraId="5FC1F960" w14:textId="77777777" w:rsidR="00E321E2" w:rsidRDefault="00E321E2">
      <w:r>
        <w:continuationSeparator/>
      </w:r>
    </w:p>
  </w:footnote>
  <w:footnote w:type="continuationNotice" w:id="1">
    <w:p w14:paraId="2DE4FF50" w14:textId="77777777" w:rsidR="00E321E2" w:rsidRDefault="00E321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7F5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FDE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02B8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008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067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230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1416A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3A7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5C52"/>
    <w:rsid w:val="00B66D98"/>
    <w:rsid w:val="00B70A12"/>
    <w:rsid w:val="00B71606"/>
    <w:rsid w:val="00B717BE"/>
    <w:rsid w:val="00B72DD3"/>
    <w:rsid w:val="00B73294"/>
    <w:rsid w:val="00B75283"/>
    <w:rsid w:val="00B75364"/>
    <w:rsid w:val="00B766A7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093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1AF1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1E2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2FD1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1307</Words>
  <Characters>7456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2024-11-05T07:09:00Z</dcterms:created>
  <dcterms:modified xsi:type="dcterms:W3CDTF">2024-11-06T09:25:00Z</dcterms:modified>
</cp:coreProperties>
</file>