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96" w:rsidRDefault="00E94696" w:rsidP="00E94696">
      <w:pPr>
        <w:ind w:right="-285"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PIANO NAZIONALE DI RIPRESA E RESILIENZA Missione 4 – Istruzione e Ricerca – Componente 1 – Potenziamento dell’offerta dei servizi di istruzione: dagli asili nido alle Università – Investimento 3.1. “Nuove competenze e nuovi linguaggi” Linea di intervento B – Realizazione di percorsi formativi annuali di lingua e di metodologia per docenti</w:t>
      </w:r>
    </w:p>
    <w:p w:rsidR="0084746A" w:rsidRDefault="00E94696" w:rsidP="00E94696">
      <w:pPr>
        <w:ind w:right="-285"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Codice Progetto: M4C1I3.1-2023-1143-P-28247- </w:t>
      </w:r>
    </w:p>
    <w:p w:rsidR="0084746A" w:rsidRDefault="00E94696" w:rsidP="00E94696">
      <w:pPr>
        <w:ind w:right="-285"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Titolo del progetto: “Nuove competenze per il domani”</w:t>
      </w:r>
    </w:p>
    <w:p w:rsidR="0084746A" w:rsidRDefault="00E94696" w:rsidP="00E94696">
      <w:pPr>
        <w:ind w:right="-285" w:hanging="2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CUP: H64D23002020006</w:t>
      </w:r>
    </w:p>
    <w:p w:rsidR="0084746A" w:rsidRDefault="0084746A">
      <w:pPr>
        <w:ind w:hanging="2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84746A" w:rsidRDefault="0084746A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  <w:bookmarkStart w:id="0" w:name="_a1qfmqgbp25l" w:colFirst="0" w:colLast="0"/>
      <w:bookmarkEnd w:id="0"/>
    </w:p>
    <w:p w:rsidR="0084746A" w:rsidRDefault="00E94696">
      <w:pPr>
        <w:spacing w:before="120" w:after="120"/>
        <w:ind w:right="-291" w:hanging="283"/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  <w:bookmarkStart w:id="1" w:name="_1fob9te" w:colFirst="0" w:colLast="0"/>
      <w:bookmarkEnd w:id="1"/>
      <w:r>
        <w:rPr>
          <w:rFonts w:ascii="Verdana" w:eastAsia="Verdana" w:hAnsi="Verdana" w:cs="Verdana"/>
          <w:b/>
          <w:sz w:val="18"/>
          <w:szCs w:val="18"/>
          <w:u w:val="single"/>
        </w:rPr>
        <w:t>DICHIARAZIONE DI INESISTENZA DI CAUSA DI INCOMPATIBILITÀ E DI CONFLITTO DI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 xml:space="preserve"> INTERESSI</w:t>
      </w:r>
    </w:p>
    <w:p w:rsidR="0084746A" w:rsidRDefault="00E94696">
      <w:pPr>
        <w:spacing w:before="120"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</w:rPr>
        <w:t>(resa nelle forme di cui agli artt. 46 e 47 del d.P.R. n. 445 del 28 dicembre 2000)</w:t>
      </w:r>
    </w:p>
    <w:p w:rsidR="0084746A" w:rsidRDefault="0084746A">
      <w:pP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</w:p>
    <w:p w:rsidR="0084746A" w:rsidRDefault="00E94696">
      <w:pPr>
        <w:spacing w:before="120" w:after="120" w:line="276" w:lineRule="auto"/>
        <w:jc w:val="both"/>
        <w:rPr>
          <w:rFonts w:ascii="Verdana" w:eastAsia="Verdana" w:hAnsi="Verdana" w:cs="Verdana"/>
          <w:sz w:val="18"/>
          <w:szCs w:val="18"/>
        </w:rPr>
      </w:pPr>
      <w:bookmarkStart w:id="2" w:name="_3znysh7" w:colFirst="0" w:colLast="0"/>
      <w:bookmarkEnd w:id="2"/>
      <w:r>
        <w:rPr>
          <w:rFonts w:ascii="Verdana" w:eastAsia="Verdana" w:hAnsi="Verdana" w:cs="Verdana"/>
          <w:b/>
          <w:sz w:val="18"/>
          <w:szCs w:val="18"/>
        </w:rPr>
        <w:t xml:space="preserve">Il/La sottoscritto/a _____________________________________ nato/a a </w:t>
      </w:r>
      <w:bookmarkStart w:id="3" w:name="_4jq9gqxvpflx" w:colFirst="0" w:colLast="0"/>
      <w:bookmarkEnd w:id="3"/>
      <w:r>
        <w:rPr>
          <w:rFonts w:ascii="Verdana" w:eastAsia="Verdana" w:hAnsi="Verdana" w:cs="Verdana"/>
          <w:b/>
          <w:sz w:val="18"/>
          <w:szCs w:val="18"/>
        </w:rPr>
        <w:t>_______________________</w:t>
      </w:r>
      <w:r>
        <w:rPr>
          <w:rFonts w:ascii="Verdana" w:eastAsia="Verdana" w:hAnsi="Verdana" w:cs="Verdana"/>
          <w:b/>
          <w:sz w:val="18"/>
          <w:szCs w:val="18"/>
        </w:rPr>
        <w:t xml:space="preserve"> il_________________ residente a______________________ Provincia di </w:t>
      </w:r>
      <w:bookmarkStart w:id="4" w:name="_ferhlzwtt9ye" w:colFirst="0" w:colLast="0"/>
      <w:bookmarkEnd w:id="4"/>
      <w:r>
        <w:rPr>
          <w:rFonts w:ascii="Verdana" w:eastAsia="Verdana" w:hAnsi="Verdana" w:cs="Verdana"/>
          <w:b/>
          <w:sz w:val="18"/>
          <w:szCs w:val="18"/>
        </w:rPr>
        <w:t xml:space="preserve">_________ Via/Piazza </w:t>
      </w:r>
      <w:bookmarkStart w:id="5" w:name="_hbz5vesqpc1n" w:colFirst="0" w:colLast="0"/>
      <w:bookmarkEnd w:id="5"/>
      <w:r>
        <w:rPr>
          <w:rFonts w:ascii="Verdana" w:eastAsia="Verdana" w:hAnsi="Verdana" w:cs="Verdana"/>
          <w:b/>
          <w:sz w:val="18"/>
          <w:szCs w:val="18"/>
        </w:rPr>
        <w:t>_________________________________________</w:t>
      </w:r>
      <w:r>
        <w:rPr>
          <w:rFonts w:ascii="Verdana" w:eastAsia="Verdana" w:hAnsi="Verdana" w:cs="Verdana"/>
          <w:b/>
          <w:sz w:val="18"/>
          <w:szCs w:val="18"/>
        </w:rPr>
        <w:t xml:space="preserve">n. </w:t>
      </w:r>
      <w:r>
        <w:rPr>
          <w:rFonts w:ascii="Verdana" w:eastAsia="Verdana" w:hAnsi="Verdana" w:cs="Verdana"/>
          <w:b/>
          <w:sz w:val="18"/>
          <w:szCs w:val="18"/>
        </w:rPr>
        <w:t>____  C</w:t>
      </w:r>
      <w:r>
        <w:rPr>
          <w:rFonts w:ascii="Verdana" w:eastAsia="Verdana" w:hAnsi="Verdana" w:cs="Verdana"/>
          <w:b/>
          <w:sz w:val="18"/>
          <w:szCs w:val="18"/>
        </w:rPr>
        <w:t>odice Fiscale _____________________</w:t>
      </w:r>
      <w:bookmarkStart w:id="6" w:name="_fkmlgxbrniz" w:colFirst="0" w:colLast="0"/>
      <w:bookmarkStart w:id="7" w:name="_GoBack"/>
      <w:bookmarkEnd w:id="6"/>
      <w:bookmarkEnd w:id="7"/>
      <w:r>
        <w:rPr>
          <w:rFonts w:ascii="Verdana" w:eastAsia="Verdana" w:hAnsi="Verdana" w:cs="Verdana"/>
          <w:b/>
          <w:sz w:val="18"/>
          <w:szCs w:val="18"/>
        </w:rPr>
        <w:t>_________________, in qualità di componente della commissione di valutazione delle istanze per</w:t>
      </w:r>
      <w:r>
        <w:rPr>
          <w:rFonts w:ascii="Verdana" w:eastAsia="Verdana" w:hAnsi="Verdana" w:cs="Verdana"/>
          <w:sz w:val="18"/>
          <w:szCs w:val="18"/>
        </w:rPr>
        <w:t xml:space="preserve"> la selezione di personale  per l’assegnazione </w:t>
      </w:r>
      <w:r>
        <w:rPr>
          <w:rFonts w:ascii="Verdana" w:eastAsia="Verdana" w:hAnsi="Verdana" w:cs="Verdana"/>
          <w:sz w:val="18"/>
          <w:szCs w:val="18"/>
        </w:rPr>
        <w:t>di incarichi aggiuntivi non  rientranti nel funzionamento ordinario dell’istituzione scolastica finalizzati all’attuazione del progetto a valere sul PIANO NAZIONALE DI RIPRESA E RESILIENZA Missione 4 – Istruzione e Ricerca – Componente 1 – Potenziamento de</w:t>
      </w:r>
      <w:r>
        <w:rPr>
          <w:rFonts w:ascii="Verdana" w:eastAsia="Verdana" w:hAnsi="Verdana" w:cs="Verdana"/>
          <w:sz w:val="18"/>
          <w:szCs w:val="18"/>
        </w:rPr>
        <w:t>ll’offerta dei servizi di istruzione: dagli asili nido alle Università – Investimento 3.1. “Nuove competenze e nuovi linguaggi”</w:t>
      </w:r>
    </w:p>
    <w:p w:rsidR="0084746A" w:rsidRDefault="00E94696">
      <w:pPr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Codice Progetto: M4C1I3.1-2023-1143-P-28247 -CUP: H64D23002020006</w:t>
      </w:r>
    </w:p>
    <w:p w:rsidR="0084746A" w:rsidRDefault="00E94696">
      <w:pPr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TITOLO DEL PROGETTO: Nuove competenze per il domani</w:t>
      </w:r>
    </w:p>
    <w:p w:rsidR="0084746A" w:rsidRDefault="0084746A">
      <w:pPr>
        <w:spacing w:before="120" w:after="120" w:line="276" w:lineRule="auto"/>
        <w:jc w:val="both"/>
        <w:rPr>
          <w:rFonts w:ascii="Verdana" w:eastAsia="Verdana" w:hAnsi="Verdana" w:cs="Verdana"/>
          <w:sz w:val="18"/>
          <w:szCs w:val="18"/>
        </w:rPr>
      </w:pPr>
      <w:bookmarkStart w:id="8" w:name="_8obifjn4j3eo" w:colFirst="0" w:colLast="0"/>
      <w:bookmarkEnd w:id="8"/>
    </w:p>
    <w:p w:rsidR="0084746A" w:rsidRDefault="00E94696">
      <w:pPr>
        <w:spacing w:before="120" w:after="120"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consapevo</w:t>
      </w:r>
      <w:r>
        <w:rPr>
          <w:rFonts w:ascii="Verdana" w:eastAsia="Verdana" w:hAnsi="Verdana" w:cs="Verdana"/>
          <w:b/>
          <w:sz w:val="18"/>
          <w:szCs w:val="18"/>
        </w:rPr>
        <w:t>le che la falsità in atti e le dichiarazioni mendaci sono punite ai sensi del codice penale e delle leggi speciali in materia e che, laddove dovesse emergere la non veridicità di quanto qui dichiarato, si avrà la decadenza dai benefici eventualmente ottenu</w:t>
      </w:r>
      <w:r>
        <w:rPr>
          <w:rFonts w:ascii="Verdana" w:eastAsia="Verdana" w:hAnsi="Verdana" w:cs="Verdana"/>
          <w:b/>
          <w:sz w:val="18"/>
          <w:szCs w:val="18"/>
        </w:rPr>
        <w:t>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84746A" w:rsidRDefault="00E94696">
      <w:pPr>
        <w:spacing w:before="120" w:after="120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</w:t>
      </w:r>
    </w:p>
    <w:p w:rsidR="0084746A" w:rsidRDefault="00E94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di non trovarsi in situazione di incompatibilità, ai sensi di quanto previsto dal d.lgs. n. 39/2013 e dall’art. 53, del d.lgs. n. 165/2001; </w:t>
      </w:r>
    </w:p>
    <w:p w:rsidR="0084746A" w:rsidRDefault="00E9469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hanging="284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ovvero, nel caso in cui sussistano situazioni di incompatibilità, che le stesse sono le seguenti:__________________</w:t>
      </w: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:rsidR="0084746A" w:rsidRDefault="00E94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non trovarsi in situazioni di conflitto di i</w:t>
      </w:r>
      <w:r>
        <w:rPr>
          <w:rFonts w:ascii="Verdana" w:eastAsia="Verdana" w:hAnsi="Verdana" w:cs="Verdana"/>
          <w:color w:val="000000"/>
          <w:sz w:val="18"/>
          <w:szCs w:val="18"/>
        </w:rPr>
        <w:t>nteressi, anche potenziale, ai sensi dell’art. 53, comma 14, del d.lgs. n. 165/2001, che possano interferire con l’esercizio dell’incarico;</w:t>
      </w:r>
    </w:p>
    <w:p w:rsidR="0084746A" w:rsidRDefault="00E94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</w:t>
      </w:r>
      <w:r>
        <w:rPr>
          <w:rFonts w:ascii="Verdana" w:eastAsia="Verdana" w:hAnsi="Verdana" w:cs="Verdana"/>
          <w:color w:val="000000"/>
          <w:sz w:val="18"/>
          <w:szCs w:val="18"/>
        </w:rPr>
        <w:t>zioni con cui egli o il coniuge abbia causa pendente o grave inimicizia o rapporti di credito o debito significativi o interessi di soggetti od organizzazioni di cui sia tutore, curatore, procuratore o agente, titolare effettivo, ovvero di enti, associazio</w:t>
      </w:r>
      <w:r>
        <w:rPr>
          <w:rFonts w:ascii="Verdana" w:eastAsia="Verdana" w:hAnsi="Verdana" w:cs="Verdana"/>
          <w:color w:val="000000"/>
          <w:sz w:val="18"/>
          <w:szCs w:val="18"/>
        </w:rPr>
        <w:t>ni anche non riconosciute, comitati, società o stabilimenti di cui sia amministratore o gerente o dirigente;</w:t>
      </w:r>
    </w:p>
    <w:p w:rsidR="0084746A" w:rsidRDefault="00E94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aver preso piena cognizione del D.M. 26 aprile 2022, n. 105, recante il Codice di Comportamento dei dipendenti del Ministero dell’istruzione e d</w:t>
      </w:r>
      <w:r>
        <w:rPr>
          <w:rFonts w:ascii="Verdana" w:eastAsia="Verdana" w:hAnsi="Verdana" w:cs="Verdana"/>
          <w:color w:val="000000"/>
          <w:sz w:val="18"/>
          <w:szCs w:val="18"/>
        </w:rPr>
        <w:t>el merito;</w:t>
      </w:r>
    </w:p>
    <w:p w:rsidR="0084746A" w:rsidRDefault="00E94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impegnarsi a comunicare tempestivamente all’Istituzione scolastica conferente eventuali variazioni che dovessero intervenire nel corso dello svolgimento dell’incarico;</w:t>
      </w:r>
    </w:p>
    <w:p w:rsidR="0084746A" w:rsidRDefault="00E94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impegnarsi altresì a comunicare all’Istituzione scolastica qualsiasi al</w:t>
      </w:r>
      <w:r>
        <w:rPr>
          <w:rFonts w:ascii="Verdana" w:eastAsia="Verdana" w:hAnsi="Verdana" w:cs="Verdana"/>
          <w:color w:val="000000"/>
          <w:sz w:val="18"/>
          <w:szCs w:val="18"/>
        </w:rPr>
        <w:t>tra circostanza sopravvenuta di carattere ostativo rispetto all’espletamento dell’incarico;</w:t>
      </w:r>
    </w:p>
    <w:p w:rsidR="0084746A" w:rsidRDefault="00E94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di essere stato informato/a, ai sensi dell’art. 13 del Regolamento (UE) 2016/679 del Parlamento europeo e del Consiglio del 27 aprile 2016 e del decreto legislativo 30 giugno 2003, n. 196, circa il trattamento dei dati personali raccolti e, in particolare,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che tali dati saranno trattati, anche con strumenti informatici, esclusivamente per le finalità per le quali le presenti dichiarazioni vengono rese e fornisce il relativo consenso.</w:t>
      </w:r>
    </w:p>
    <w:p w:rsidR="0084746A" w:rsidRDefault="0084746A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</w:p>
    <w:p w:rsidR="0084746A" w:rsidRDefault="00E946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:rsidR="0084746A" w:rsidRDefault="00E94696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bookmarkStart w:id="9" w:name="_tyjcwt" w:colFirst="0" w:colLast="0"/>
      <w:bookmarkEnd w:id="9"/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            </w:t>
      </w:r>
    </w:p>
    <w:p w:rsidR="0084746A" w:rsidRDefault="00E94696">
      <w:pPr>
        <w:spacing w:before="120" w:after="120"/>
        <w:ind w:left="495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                 ____________________________</w:t>
      </w:r>
    </w:p>
    <w:p w:rsidR="0084746A" w:rsidRDefault="0084746A">
      <w:pPr>
        <w:spacing w:before="120" w:after="120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:rsidR="0084746A" w:rsidRDefault="00E94696">
      <w:pP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Allegato</w:t>
      </w:r>
      <w:r>
        <w:rPr>
          <w:rFonts w:ascii="Verdana" w:eastAsia="Verdana" w:hAnsi="Verdana" w:cs="Verdana"/>
          <w:sz w:val="18"/>
          <w:szCs w:val="18"/>
        </w:rPr>
        <w:t>:</w:t>
      </w:r>
    </w:p>
    <w:p w:rsidR="0084746A" w:rsidRDefault="00E94696">
      <w:pPr>
        <w:numPr>
          <w:ilvl w:val="0"/>
          <w:numId w:val="1"/>
        </w:numPr>
        <w:spacing w:before="120" w:after="120"/>
        <w:ind w:left="360" w:hanging="360"/>
        <w:jc w:val="both"/>
        <w:rPr>
          <w:rFonts w:ascii="Verdana" w:eastAsia="Verdana" w:hAnsi="Verdana" w:cs="Verdana"/>
          <w:i/>
          <w:sz w:val="18"/>
          <w:szCs w:val="18"/>
        </w:rPr>
      </w:pPr>
      <w:r>
        <w:rPr>
          <w:rFonts w:ascii="Verdana" w:eastAsia="Verdana" w:hAnsi="Verdana" w:cs="Verdana"/>
          <w:i/>
          <w:sz w:val="18"/>
          <w:szCs w:val="18"/>
        </w:rPr>
        <w:t>copia firmata del documento di identità del sottoscrittore, in corso di validità.</w:t>
      </w:r>
    </w:p>
    <w:p w:rsidR="0084746A" w:rsidRDefault="0084746A">
      <w:pPr>
        <w:jc w:val="both"/>
        <w:rPr>
          <w:rFonts w:ascii="Verdana" w:eastAsia="Verdana" w:hAnsi="Verdana" w:cs="Verdana"/>
          <w:sz w:val="18"/>
          <w:szCs w:val="18"/>
        </w:rPr>
      </w:pPr>
    </w:p>
    <w:p w:rsidR="0084746A" w:rsidRDefault="0084746A">
      <w:pPr>
        <w:jc w:val="both"/>
        <w:rPr>
          <w:rFonts w:ascii="Verdana" w:eastAsia="Verdana" w:hAnsi="Verdana" w:cs="Verdana"/>
          <w:sz w:val="18"/>
          <w:szCs w:val="18"/>
        </w:rPr>
      </w:pPr>
    </w:p>
    <w:p w:rsidR="0084746A" w:rsidRDefault="0084746A">
      <w:pPr>
        <w:jc w:val="both"/>
        <w:rPr>
          <w:rFonts w:ascii="Verdana" w:eastAsia="Verdana" w:hAnsi="Verdana" w:cs="Verdana"/>
          <w:sz w:val="18"/>
          <w:szCs w:val="18"/>
        </w:rPr>
      </w:pPr>
    </w:p>
    <w:sectPr w:rsidR="0084746A">
      <w:headerReference w:type="default" r:id="rId8"/>
      <w:footerReference w:type="default" r:id="rId9"/>
      <w:pgSz w:w="11906" w:h="16838"/>
      <w:pgMar w:top="1417" w:right="1134" w:bottom="1134" w:left="1134" w:header="170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4696">
      <w:r>
        <w:separator/>
      </w:r>
    </w:p>
  </w:endnote>
  <w:endnote w:type="continuationSeparator" w:id="0">
    <w:p w:rsidR="00000000" w:rsidRDefault="00E9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6A" w:rsidRDefault="00E946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-287654</wp:posOffset>
          </wp:positionH>
          <wp:positionV relativeFrom="paragraph">
            <wp:posOffset>217170</wp:posOffset>
          </wp:positionV>
          <wp:extent cx="6744335" cy="2825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4746A" w:rsidRDefault="008474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  <w:p w:rsidR="0084746A" w:rsidRDefault="008474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4696">
      <w:r>
        <w:separator/>
      </w:r>
    </w:p>
  </w:footnote>
  <w:footnote w:type="continuationSeparator" w:id="0">
    <w:p w:rsidR="00000000" w:rsidRDefault="00E94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6A" w:rsidRDefault="0084746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986"/>
    <w:multiLevelType w:val="multilevel"/>
    <w:tmpl w:val="AAAC315A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A601A3D"/>
    <w:multiLevelType w:val="multilevel"/>
    <w:tmpl w:val="9B904CC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4746A"/>
    <w:rsid w:val="0084746A"/>
    <w:rsid w:val="00E9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4395"/>
      </w:tabs>
      <w:jc w:val="both"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tabs>
        <w:tab w:val="left" w:pos="4395"/>
      </w:tabs>
      <w:jc w:val="both"/>
      <w:outlineLvl w:val="0"/>
    </w:p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3844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utente2</cp:lastModifiedBy>
  <cp:revision>2</cp:revision>
  <dcterms:created xsi:type="dcterms:W3CDTF">2024-03-05T11:36:00Z</dcterms:created>
  <dcterms:modified xsi:type="dcterms:W3CDTF">2024-03-05T11:41:00Z</dcterms:modified>
</cp:coreProperties>
</file>