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Allegato A3                                                                                           AL DIRIGENTE SCOLASTICO</w:t>
      </w:r>
    </w:p>
    <w:p w:rsidR="00000000" w:rsidDel="00000000" w:rsidP="00000000" w:rsidRDefault="00000000" w:rsidRPr="00000000" w14:paraId="00000002">
      <w:pPr>
        <w:jc w:val="right"/>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I.C. RONCALLI DI DUEVILLE</w:t>
      </w:r>
    </w:p>
    <w:p w:rsidR="00000000" w:rsidDel="00000000" w:rsidP="00000000" w:rsidRDefault="00000000" w:rsidRPr="00000000" w14:paraId="00000003">
      <w:pPr>
        <w:jc w:val="right"/>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ATTI </w:t>
      </w:r>
    </w:p>
    <w:p w:rsidR="00000000" w:rsidDel="00000000" w:rsidP="00000000" w:rsidRDefault="00000000" w:rsidRPr="00000000" w14:paraId="00000004">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Fondi Strutturali Europei – Programma Nazionale “Scuola e competenze” 2021-2027.Priorità 01 – Scuola e competenze – Fondo Sociale Europeo Plus (FSE+) – Obiettivo Specifico ESO4.6– Azione ESO4.6.A4 – Sotto azione ESO4.6.A4.D, interventi di cui al Decreto del Ministro dell’istruzione e del merito 19 novembre 2024, n. 233, Avviso Prot. 57173 del 14/04/2025, “Percorsi di orientamento nelle scuole secondarie di primo grado”.</w:t>
      </w:r>
    </w:p>
    <w:p w:rsidR="00000000" w:rsidDel="00000000" w:rsidP="00000000" w:rsidRDefault="00000000" w:rsidRPr="00000000" w14:paraId="00000007">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PROGETTO ESO4.6.A4.D-FSEPN-VE- 2025-18</w:t>
      </w:r>
    </w:p>
    <w:p w:rsidR="00000000" w:rsidDel="00000000" w:rsidP="00000000" w:rsidRDefault="00000000" w:rsidRPr="00000000" w14:paraId="00000008">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TITOLO PROGETTO: Crescere Insieme: Laboratori per lo Sviluppo Integrale</w:t>
      </w:r>
    </w:p>
    <w:p w:rsidR="00000000" w:rsidDel="00000000" w:rsidP="00000000" w:rsidRDefault="00000000" w:rsidRPr="00000000" w14:paraId="00000009">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CUP H24D25000820007</w:t>
      </w:r>
      <w:r w:rsidDel="00000000" w:rsidR="00000000" w:rsidRPr="00000000">
        <w:rPr>
          <w:rtl w:val="0"/>
        </w:rPr>
      </w:r>
    </w:p>
    <w:p w:rsidR="00000000" w:rsidDel="00000000" w:rsidP="00000000" w:rsidRDefault="00000000" w:rsidRPr="00000000" w14:paraId="0000000A">
      <w:pPr>
        <w:spacing w:line="240" w:lineRule="auto"/>
        <w:ind w:hanging="2"/>
        <w:jc w:val="both"/>
        <w:rPr>
          <w:rFonts w:ascii="Verdana" w:cs="Verdana" w:eastAsia="Verdana" w:hAnsi="Verdana"/>
          <w:color w:val="212529"/>
          <w:sz w:val="18"/>
          <w:szCs w:val="18"/>
        </w:rPr>
      </w:pPr>
      <w:r w:rsidDel="00000000" w:rsidR="00000000" w:rsidRPr="00000000">
        <w:rPr>
          <w:rtl w:val="0"/>
        </w:rPr>
      </w:r>
    </w:p>
    <w:p w:rsidR="00000000" w:rsidDel="00000000" w:rsidP="00000000" w:rsidRDefault="00000000" w:rsidRPr="00000000" w14:paraId="0000000B">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C">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DICHIARAZIONE DI INESISTENZA DI CAUSA DI INCOMPATIBILITÀ E DI CONFLITTO DI INTERESSI</w:t>
      </w:r>
    </w:p>
    <w:p w:rsidR="00000000" w:rsidDel="00000000" w:rsidP="00000000" w:rsidRDefault="00000000" w:rsidRPr="00000000" w14:paraId="0000000D">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(resa nelle forme di cui agli artt. 46 e 47 del d.P.R. n. 445 del 28 dicembre 2000)</w:t>
      </w:r>
    </w:p>
    <w:p w:rsidR="00000000" w:rsidDel="00000000" w:rsidP="00000000" w:rsidRDefault="00000000" w:rsidRPr="00000000" w14:paraId="0000000E">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0F">
      <w:pPr>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Il/La sottoscritto/a _____________________________________ </w:t>
      </w:r>
    </w:p>
    <w:p w:rsidR="00000000" w:rsidDel="00000000" w:rsidP="00000000" w:rsidRDefault="00000000" w:rsidRPr="00000000" w14:paraId="00000010">
      <w:pP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1">
      <w:pPr>
        <w:spacing w:line="360" w:lineRule="auto"/>
        <w:jc w:val="both"/>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in qualità di </w:t>
      </w:r>
      <w:r w:rsidDel="00000000" w:rsidR="00000000" w:rsidRPr="00000000">
        <w:rPr>
          <w:rFonts w:ascii="Verdana" w:cs="Verdana" w:eastAsia="Verdana" w:hAnsi="Verdana"/>
          <w:b w:val="1"/>
          <w:sz w:val="18"/>
          <w:szCs w:val="18"/>
          <w:rtl w:val="0"/>
        </w:rPr>
        <w:t xml:space="preserve">FORMATORE ESPERTO/TUTOR </w:t>
      </w:r>
      <w:r w:rsidDel="00000000" w:rsidR="00000000" w:rsidRPr="00000000">
        <w:rPr>
          <w:rFonts w:ascii="Verdana" w:cs="Verdana" w:eastAsia="Verdana" w:hAnsi="Verdana"/>
          <w:sz w:val="18"/>
          <w:szCs w:val="18"/>
          <w:rtl w:val="0"/>
        </w:rPr>
        <w:t xml:space="preserve">per la realizzazione del </w:t>
      </w:r>
      <w:r w:rsidDel="00000000" w:rsidR="00000000" w:rsidRPr="00000000">
        <w:rPr>
          <w:rFonts w:ascii="Verdana" w:cs="Verdana" w:eastAsia="Verdana" w:hAnsi="Verdana"/>
          <w:b w:val="1"/>
          <w:sz w:val="18"/>
          <w:szCs w:val="18"/>
          <w:rtl w:val="0"/>
        </w:rPr>
        <w:t xml:space="preserve">PROGETTO ESO4.6.A4.D-FSEPN-VE- 2025-18TITOLO PROGETTO: Crescere Insieme: Laboratori per lo Sviluppo Integrale CUP H24D25000820007</w:t>
      </w:r>
    </w:p>
    <w:p w:rsidR="00000000" w:rsidDel="00000000" w:rsidP="00000000" w:rsidRDefault="00000000" w:rsidRPr="00000000" w14:paraId="00000012">
      <w:pPr>
        <w:spacing w:line="36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3">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DICHIARA</w:t>
      </w:r>
    </w:p>
    <w:p w:rsidR="00000000" w:rsidDel="00000000" w:rsidP="00000000" w:rsidRDefault="00000000" w:rsidRPr="00000000" w14:paraId="00000014">
      <w:pPr>
        <w:spacing w:line="36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non trovarsi in situazione di incompatibilità, ai sensi di quanto previsto dal d.lgs. n. 39/2013 e dall’art. 53, del d.lgs. n. 165/2001; </w:t>
      </w:r>
    </w:p>
    <w:p w:rsidR="00000000" w:rsidDel="00000000" w:rsidP="00000000" w:rsidRDefault="00000000" w:rsidRPr="00000000" w14:paraId="00000015">
      <w:pPr>
        <w:spacing w:line="36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6-bis della legge n. 241/1990. In particolare, che l’assunzione dell’incarico di Responsabile del Progetto:</w:t>
      </w:r>
    </w:p>
    <w:p w:rsidR="00000000" w:rsidDel="00000000" w:rsidP="00000000" w:rsidRDefault="00000000" w:rsidRPr="00000000" w14:paraId="00000016">
      <w:pPr>
        <w:spacing w:line="36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w:t>
        <w:tab/>
        <w:t xml:space="preserve">non coinvolge interessi propri;</w:t>
      </w:r>
    </w:p>
    <w:p w:rsidR="00000000" w:rsidDel="00000000" w:rsidP="00000000" w:rsidRDefault="00000000" w:rsidRPr="00000000" w14:paraId="00000017">
      <w:pPr>
        <w:spacing w:line="36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ii.</w:t>
        <w:tab/>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8">
      <w:pPr>
        <w:spacing w:line="36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iii.</w:t>
        <w:tab/>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9">
      <w:pPr>
        <w:spacing w:line="36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iv.</w:t>
        <w:tab/>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A">
      <w:pPr>
        <w:spacing w:line="36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che non sussistono diverse ragioni di opportunità che si frappongano al conferimento dell’incarico in questione;</w:t>
      </w:r>
    </w:p>
    <w:p w:rsidR="00000000" w:rsidDel="00000000" w:rsidP="00000000" w:rsidRDefault="00000000" w:rsidRPr="00000000" w14:paraId="0000001B">
      <w:pPr>
        <w:spacing w:line="36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C">
      <w:pPr>
        <w:spacing w:line="36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w:t>
        <w:tab/>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1D">
      <w:pPr>
        <w:spacing w:line="36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w:t>
        <w:tab/>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E">
      <w:pPr>
        <w:spacing w:line="36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w:t>
        <w:tab/>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F">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0">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1">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Luogo e data,_______________________ </w:t>
        <w:tab/>
        <w:tab/>
        <w:tab/>
        <w:tab/>
        <w:tab/>
        <w:tab/>
        <w:tab/>
        <w:tab/>
        <w:tab/>
      </w:r>
    </w:p>
    <w:p w:rsidR="00000000" w:rsidDel="00000000" w:rsidP="00000000" w:rsidRDefault="00000000" w:rsidRPr="00000000" w14:paraId="00000022">
      <w:pPr>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ab/>
        <w:tab/>
        <w:tab/>
        <w:tab/>
        <w:tab/>
        <w:tab/>
        <w:tab/>
        <w:t xml:space="preserve">IL DICHIARANTE</w:t>
        <w:tab/>
        <w:tab/>
        <w:tab/>
        <w:tab/>
        <w:tab/>
        <w:tab/>
        <w:tab/>
        <w:t xml:space="preserve">         </w:t>
        <w:tab/>
        <w:t xml:space="preserve">              </w:t>
      </w:r>
    </w:p>
    <w:p w:rsidR="00000000" w:rsidDel="00000000" w:rsidP="00000000" w:rsidRDefault="00000000" w:rsidRPr="00000000" w14:paraId="00000023">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                  </w:t>
        <w:tab/>
        <w:tab/>
        <w:tab/>
        <w:tab/>
        <w:tab/>
        <w:tab/>
        <w:tab/>
        <w:t xml:space="preserve">    ____________________________</w:t>
      </w:r>
    </w:p>
    <w:p w:rsidR="00000000" w:rsidDel="00000000" w:rsidP="00000000" w:rsidRDefault="00000000" w:rsidRPr="00000000" w14:paraId="00000024">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25">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6">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Allegato:</w:t>
      </w:r>
    </w:p>
    <w:p w:rsidR="00000000" w:rsidDel="00000000" w:rsidP="00000000" w:rsidRDefault="00000000" w:rsidRPr="00000000" w14:paraId="00000028">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copia firmata del documento di identità del sottoscrittore, in corso di validità.</w:t>
      </w:r>
    </w:p>
    <w:p w:rsidR="00000000" w:rsidDel="00000000" w:rsidP="00000000" w:rsidRDefault="00000000" w:rsidRPr="00000000" w14:paraId="00000029">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2A">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2B">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2C">
      <w:pPr>
        <w:rPr>
          <w:rFonts w:ascii="Verdana" w:cs="Verdana" w:eastAsia="Verdana" w:hAnsi="Verdana"/>
          <w:b w:val="1"/>
          <w:sz w:val="18"/>
          <w:szCs w:val="18"/>
        </w:rPr>
      </w:pPr>
      <w:r w:rsidDel="00000000" w:rsidR="00000000" w:rsidRPr="00000000">
        <w:rPr>
          <w:rtl w:val="0"/>
        </w:rPr>
      </w:r>
    </w:p>
    <w:sectPr>
      <w:headerReference r:id="rId7" w:type="default"/>
      <w:footerReference r:id="rId8" w:type="default"/>
      <w:pgSz w:h="16838" w:w="11906" w:orient="portrait"/>
      <w:pgMar w:bottom="567" w:top="141.73228346456693" w:left="1133.8582677165355"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tabs>
        <w:tab w:val="center" w:leader="none" w:pos="4819"/>
        <w:tab w:val="right" w:leader="none" w:pos="9638"/>
      </w:tabs>
      <w:spacing w:line="240" w:lineRule="auto"/>
      <w:jc w:val="center"/>
      <w:rPr>
        <w:rFonts w:ascii="Helvetica Neue" w:cs="Helvetica Neue" w:eastAsia="Helvetica Neue" w:hAnsi="Helvetica Neue"/>
        <w:sz w:val="14"/>
        <w:szCs w:val="14"/>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tabs>
        <w:tab w:val="center" w:leader="none" w:pos="4819"/>
        <w:tab w:val="right" w:leader="none" w:pos="9638"/>
      </w:tabs>
      <w:spacing w:line="240" w:lineRule="auto"/>
      <w:jc w:val="right"/>
      <w:rPr>
        <w:rFonts w:ascii="Helvetica Neue" w:cs="Helvetica Neue" w:eastAsia="Helvetica Neue" w:hAnsi="Helvetica Neue"/>
        <w:sz w:val="14"/>
        <w:szCs w:val="14"/>
      </w:rPr>
    </w:pPr>
    <w:r w:rsidDel="00000000" w:rsidR="00000000" w:rsidRPr="00000000">
      <w:rPr>
        <w:rFonts w:ascii="Helvetica Neue" w:cs="Helvetica Neue" w:eastAsia="Helvetica Neue" w:hAnsi="Helvetica Neue"/>
        <w:sz w:val="14"/>
        <w:szCs w:val="1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widowControl w:val="0"/>
      <w:tabs>
        <w:tab w:val="center" w:leader="none" w:pos="4819"/>
        <w:tab w:val="right" w:leader="none" w:pos="9638"/>
      </w:tabs>
      <w:spacing w:before="720" w:line="240" w:lineRule="auto"/>
      <w:rPr>
        <w:rFonts w:ascii="Helvetica Neue" w:cs="Helvetica Neue" w:eastAsia="Helvetica Neue" w:hAnsi="Helvetica Neue"/>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ableParagraph" w:customStyle="1">
    <w:name w:val="Table Paragraph"/>
    <w:basedOn w:val="Normale"/>
    <w:uiPriority w:val="1"/>
    <w:qFormat w:val="1"/>
    <w:rsid w:val="00B23A4D"/>
    <w:pPr>
      <w:widowControl w:val="0"/>
      <w:autoSpaceDE w:val="0"/>
      <w:autoSpaceDN w:val="0"/>
      <w:spacing w:line="240" w:lineRule="auto"/>
    </w:pPr>
    <w:rPr>
      <w:rFonts w:ascii="Calibri" w:cs="Calibri" w:eastAsia="Calibri" w:hAnsi="Calibri"/>
      <w:lang w:eastAsia="en-US"/>
    </w:rPr>
  </w:style>
  <w:style w:type="table" w:styleId="Grigliatabella">
    <w:name w:val="Table Grid"/>
    <w:basedOn w:val="Tabellanormale"/>
    <w:uiPriority w:val="59"/>
    <w:rsid w:val="00B23A4D"/>
    <w:pPr>
      <w:spacing w:line="240" w:lineRule="auto"/>
    </w:p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eWeb">
    <w:name w:val="Normal (Web)"/>
    <w:basedOn w:val="Normale"/>
    <w:uiPriority w:val="99"/>
    <w:semiHidden w:val="1"/>
    <w:unhideWhenUsed w:val="1"/>
    <w:rsid w:val="00B23A4D"/>
    <w:pPr>
      <w:spacing w:after="100" w:afterAutospacing="1" w:before="100" w:beforeAutospacing="1" w:line="240" w:lineRule="auto"/>
    </w:pPr>
    <w:rPr>
      <w:rFonts w:ascii="Times New Roman" w:cs="Times New Roman" w:eastAsia="Times New Roman" w:hAnsi="Times New Roman"/>
      <w:sz w:val="24"/>
      <w:szCs w:val="24"/>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hksgGVFbxt/Ol8SI7DZWfU6K1A==">CgMxLjA4AHIhMW9zWUZSWDJvWTRaTTJKQ01GT19hanhEOTh1a0NJczRk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2023-05-23T07:34:00Z</dcterms:created>
</cp:coreProperties>
</file>