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1"/>
        <w:spacing w:after="240" w:before="240" w:lineRule="auto"/>
        <w:ind w:left="0"/>
        <w:jc w:val="both"/>
        <w:rPr>
          <w:b w:val="0"/>
        </w:rPr>
      </w:pPr>
      <w:bookmarkStart w:colFirst="0" w:colLast="0" w:name="_xrozmzj3zd0g" w:id="0"/>
      <w:bookmarkEnd w:id="0"/>
      <w:r w:rsidDel="00000000" w:rsidR="00000000" w:rsidRPr="00000000">
        <w:rPr>
          <w:b w:val="0"/>
          <w:rtl w:val="0"/>
        </w:rPr>
        <w:t xml:space="preserve">Allegato A 1 MODELLO DI DOMANDA</w:t>
      </w:r>
    </w:p>
    <w:p w:rsidR="00000000" w:rsidDel="00000000" w:rsidP="00000000" w:rsidRDefault="00000000" w:rsidRPr="00000000" w14:paraId="00000002">
      <w:pPr>
        <w:ind w:left="4369" w:right="416" w:firstLine="48.99999999999977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 di Dueville</w:t>
      </w:r>
    </w:p>
    <w:p w:rsidR="00000000" w:rsidDel="00000000" w:rsidP="00000000" w:rsidRDefault="00000000" w:rsidRPr="00000000" w14:paraId="00000003">
      <w:pPr>
        <w:widowControl w:val="1"/>
        <w:ind w:hanging="2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hanging="2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PIANO NAZIONALE DI RIPRESA E RESILIENZA Missione 4 – Istruzione e Ricerca – Componente 1 – Potenziamento dell’offerta dei servizi di istruzione: dagli asili nido alle Università –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 (D.M. 19/2024)", finanziato dall’Unione europea – Next Generation EU</w:t>
      </w:r>
    </w:p>
    <w:p w:rsidR="00000000" w:rsidDel="00000000" w:rsidP="00000000" w:rsidRDefault="00000000" w:rsidRPr="00000000" w14:paraId="00000005">
      <w:pPr>
        <w:widowControl w:val="1"/>
        <w:ind w:hanging="2"/>
        <w:jc w:val="both"/>
        <w:rPr>
          <w:rFonts w:ascii="Verdana" w:cs="Verdana" w:eastAsia="Verdana" w:hAnsi="Verdana"/>
          <w:color w:val="2125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40" w:before="240" w:lineRule="auto"/>
        <w:ind w:right="28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Codice Progetto: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M4C1I1.4-2024-1322-P-49117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Titolo del progetto: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“Orientare e potenziare”</w:t>
      </w:r>
      <w:r w:rsidDel="00000000" w:rsidR="00000000" w:rsidRPr="00000000">
        <w:rPr>
          <w:rFonts w:ascii="Verdana" w:cs="Verdana" w:eastAsia="Verdana" w:hAnsi="Verdana"/>
          <w:color w:val="212529"/>
          <w:sz w:val="18"/>
          <w:szCs w:val="18"/>
          <w:shd w:fill="eef7ff" w:val="clear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CUP: H64D21000400006</w:t>
      </w:r>
    </w:p>
    <w:p w:rsidR="00000000" w:rsidDel="00000000" w:rsidP="00000000" w:rsidRDefault="00000000" w:rsidRPr="00000000" w14:paraId="00000007">
      <w:pPr>
        <w:pStyle w:val="Heading1"/>
        <w:spacing w:before="56" w:lineRule="auto"/>
        <w:ind w:right="5252" w:firstLine="11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spacing w:after="0" w:before="0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</w:t>
        <w:tab/>
        <w:t xml:space="preserve">a</w:t>
        <w:tab/>
        <w:t xml:space="preserve">…………………………………..Prov.</w:t>
        <w:tab/>
        <w:t xml:space="preserve">….……...…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il………………………………………. codice fiscale……………………………………………....… residente a…………………...…………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after="0" w:before="121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e-mail:………….………………………</w:t>
      </w:r>
    </w:p>
    <w:p w:rsidR="00000000" w:rsidDel="00000000" w:rsidP="00000000" w:rsidRDefault="00000000" w:rsidRPr="00000000" w14:paraId="0000000D">
      <w:pPr>
        <w:pStyle w:val="Heading1"/>
        <w:spacing w:before="121" w:lineRule="auto"/>
        <w:ind w:left="3912" w:right="4483" w:firstLine="0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widowControl w:val="1"/>
        <w:spacing w:after="240" w:before="240" w:line="276" w:lineRule="auto"/>
        <w:ind w:left="120" w:firstLine="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Alla S.V. di essere ammesso/a alla procedura di selezione per l’individuazione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personale per l’assegnazione di incarichi aggiuntivi non  rientranti nel funzionamento ordinario dell’istituzione scolastica finalizzati all’attuazione del progetto”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Orientare e potenziare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240" w:before="240" w:line="276" w:lineRule="auto"/>
        <w:ind w:left="120" w:firstLine="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Con il ruolo di incaricato per lo svolgimento di: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3"/>
        </w:numPr>
        <w:spacing w:after="0" w:afterAutospacing="0" w:before="240" w:line="276" w:lineRule="auto"/>
        <w:ind w:left="720" w:hanging="360"/>
        <w:jc w:val="both"/>
        <w:rPr>
          <w:rFonts w:ascii="Verdana" w:cs="Verdana" w:eastAsia="Verdana" w:hAnsi="Verdana"/>
          <w:color w:val="333333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A.</w:t>
      </w: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.079999923706055"/>
          <w:szCs w:val="18.079999923706055"/>
          <w:rtl w:val="0"/>
        </w:rPr>
        <w:t xml:space="preserve">attività non ordinaria finalizzata alle attività operative  strumentali e alla gestione delle procedure per il raggiungimento degli obiettivi del progetto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3"/>
        </w:numPr>
        <w:spacing w:after="240" w:before="0" w:beforeAutospacing="0" w:line="276" w:lineRule="auto"/>
        <w:ind w:left="720" w:hanging="360"/>
        <w:jc w:val="both"/>
        <w:rPr>
          <w:rFonts w:ascii="Verdana" w:cs="Verdana" w:eastAsia="Verdana" w:hAnsi="Verdana"/>
          <w:color w:val="333333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B. </w:t>
      </w:r>
      <w:r w:rsidDel="00000000" w:rsidR="00000000" w:rsidRPr="00000000">
        <w:rPr>
          <w:rFonts w:ascii="Verdana" w:cs="Verdana" w:eastAsia="Verdana" w:hAnsi="Verdana"/>
          <w:sz w:val="18.079999923706055"/>
          <w:szCs w:val="18.079999923706055"/>
          <w:rtl w:val="0"/>
        </w:rPr>
        <w:t xml:space="preserve">attività non ordinaria finalizzata al supporto organizzativo per il raggiungimento degli obiettivi del progetto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8.00000000000006" w:lineRule="auto"/>
        <w:ind w:left="826" w:right="790" w:hanging="5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13">
      <w:pPr>
        <w:pStyle w:val="Heading1"/>
        <w:spacing w:before="3" w:line="267" w:lineRule="auto"/>
        <w:ind w:left="4350" w:right="4339" w:firstLine="0"/>
        <w:jc w:val="center"/>
        <w:rPr/>
      </w:pPr>
      <w:r w:rsidDel="00000000" w:rsidR="00000000" w:rsidRPr="00000000">
        <w:rPr>
          <w:rtl w:val="0"/>
        </w:rPr>
        <w:t xml:space="preserve">DICHIARA:</w:t>
      </w:r>
    </w:p>
    <w:p w:rsidR="00000000" w:rsidDel="00000000" w:rsidP="00000000" w:rsidRDefault="00000000" w:rsidRPr="00000000" w14:paraId="00000014">
      <w:pPr>
        <w:spacing w:before="3.2110595703125" w:line="229.25570011138916" w:lineRule="auto"/>
        <w:ind w:left="1191" w:right="220.455322265625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3.2110595703125" w:line="229.25570011138916" w:lineRule="auto"/>
        <w:ind w:left="1191" w:right="220.455322265625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4128"/>
        </w:tabs>
        <w:spacing w:after="0" w:before="2" w:line="267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cittadin__     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 del seguente Stato dell'UE______________;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2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godimento dei diritti civili e politici;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1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riportato condanne penali e non essere destinatario di provvedimenti che riguardano l’applicazione di misure di prevenzione, di decisioni civili e di provvedimenti amministrativi iscritti al casellario giudiziale;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stato destituito da pubblici impieghi;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30.34191608428955" w:lineRule="auto"/>
        <w:ind w:left="1191" w:right="221.20849609375" w:hanging="36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essere in possesso di idoneità fisica allo svolgimento delle funzioni cui la presente procedura di selezione si 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situazioni di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conﬂitto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di interesse o di incompatibilità a svolgere collaborazioni con la P.A.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2"/>
        </w:numPr>
        <w:spacing w:after="240" w:before="20" w:line="276" w:lineRule="auto"/>
        <w:ind w:left="1191" w:hanging="360"/>
        <w:jc w:val="both"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essere in servizio presso codesto 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2"/>
        </w:numPr>
        <w:spacing w:after="240" w:before="20" w:line="276" w:lineRule="auto"/>
        <w:ind w:left="1191" w:hanging="360"/>
        <w:jc w:val="both"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avere preso visione dei criteri di selezione; 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2"/>
        </w:numPr>
        <w:spacing w:after="240" w:before="20" w:line="276" w:lineRule="auto"/>
        <w:ind w:left="1191" w:hanging="360"/>
        <w:jc w:val="both"/>
        <w:rPr>
          <w:rFonts w:ascii="Verdana" w:cs="Verdana" w:eastAsia="Verdana" w:hAnsi="Verdana"/>
          <w:color w:val="333333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essere in possesso dei requisiti richiesti per il ruolo cui intende partecipare;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leader="none" w:pos="883"/>
        </w:tabs>
        <w:spacing w:before="3" w:lineRule="auto"/>
        <w:ind w:left="1191" w:hanging="360"/>
        <w:jc w:val="both"/>
      </w:pPr>
      <w:r w:rsidDel="00000000" w:rsidR="00000000" w:rsidRPr="00000000">
        <w:rPr>
          <w:rtl w:val="0"/>
        </w:rPr>
        <w:t xml:space="preserve">di accettare tutte le condizioni previste nel bando;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2"/>
        </w:numPr>
        <w:spacing w:after="240" w:before="20" w:line="276" w:lineRule="auto"/>
        <w:ind w:left="1191" w:hanging="360"/>
        <w:jc w:val="both"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svolgere l’incarico senza riserva e secondo il calendario approntato dal Coordinatore generale del progetto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8.00000000000006" w:lineRule="auto"/>
        <w:ind w:left="232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8.00000000000006" w:lineRule="auto"/>
        <w:ind w:left="232" w:right="0" w:firstLine="0"/>
        <w:jc w:val="both"/>
        <w:rPr/>
      </w:pPr>
      <w:r w:rsidDel="00000000" w:rsidR="00000000" w:rsidRPr="00000000">
        <w:rPr>
          <w:rtl w:val="0"/>
        </w:rPr>
        <w:t xml:space="preserve">Data,_______________________</w:t>
        <w:tab/>
        <w:tab/>
        <w:tab/>
        <w:tab/>
        <w:t xml:space="preserve">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8.00000000000006" w:lineRule="auto"/>
        <w:ind w:left="232" w:right="0" w:firstLine="0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232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232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  <w:tab w:val="left" w:leader="none" w:pos="982"/>
        </w:tabs>
        <w:spacing w:after="0" w:afterAutospacing="0" w:before="48" w:line="268" w:lineRule="auto"/>
        <w:ind w:left="83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A  2 relativo al ruolo prescelto (Tabella di valutazione e dichiarazione dei titoli)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  <w:tab w:val="left" w:leader="none" w:pos="982"/>
        </w:tabs>
        <w:spacing w:after="0" w:before="0" w:beforeAutospacing="0" w:line="268" w:lineRule="auto"/>
        <w:ind w:left="832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Allegato 3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dichiarazione insussistenza di situazioni, anche potenziali, di conflitto di interessi, ai sensi dell’art. 53, comma 14, del d.lgs. n. 165/2001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981"/>
          <w:tab w:val="left" w:leader="none" w:pos="982"/>
        </w:tabs>
        <w:spacing w:before="48" w:line="268" w:lineRule="auto"/>
        <w:ind w:left="832" w:hanging="360"/>
      </w:pPr>
      <w:r w:rsidDel="00000000" w:rsidR="00000000" w:rsidRPr="00000000">
        <w:rPr>
          <w:rtl w:val="0"/>
        </w:rPr>
        <w:t xml:space="preserve">Curriculum vitae in formato europeo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  <w:tab w:val="left" w:leader="none" w:pos="833"/>
        </w:tabs>
        <w:spacing w:after="0" w:before="0" w:line="240" w:lineRule="auto"/>
        <w:ind w:left="832" w:right="0" w:hanging="36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di un documento di identità in corso di validità.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11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soggetti non in possesso di cittadinanza italiana o di uno degli Stati membri dell’Unione europea dovranno allegare alla domanda: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1"/>
          <w:tab w:val="left" w:leader="none" w:pos="1552"/>
        </w:tabs>
        <w:spacing w:after="0" w:before="2" w:line="240" w:lineRule="auto"/>
        <w:ind w:left="155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documento d’identità o passaporto;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1"/>
          <w:tab w:val="left" w:leader="none" w:pos="1552"/>
        </w:tabs>
        <w:spacing w:after="0" w:before="2" w:line="240" w:lineRule="auto"/>
        <w:ind w:left="155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permesso di soggiorno o della ricevuta di richiesta di rinnovo dello stesso.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9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3" w:right="24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dichiara di aver preso visione dell’informativa per il trattamento dei dati personali, ai sensi del Regolamento UE 2016/679 (GDPR)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le esigenze e le finalità dell’incarico di cui alla presente domanda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https://icdueville.edu.it/la-scuola/le-carte/81-privacy-policy</w:t>
        </w:r>
      </w:hyperlink>
      <w:r w:rsidDel="00000000" w:rsidR="00000000" w:rsidRPr="00000000">
        <w:rPr>
          <w:rFonts w:ascii="Verdana" w:cs="Verdana" w:eastAsia="Verdana" w:hAnsi="Verdana"/>
          <w:color w:val="00000a"/>
          <w:sz w:val="18"/>
          <w:szCs w:val="18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26"/>
        </w:tabs>
        <w:spacing w:after="0" w:before="0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_______________________                              Firma _____________________________________</w:t>
      </w:r>
    </w:p>
    <w:sectPr>
      <w:headerReference r:id="rId7" w:type="default"/>
      <w:footerReference r:id="rId8" w:type="default"/>
      <w:pgSz w:h="16860" w:w="11900" w:orient="portrait"/>
      <w:pgMar w:bottom="851" w:top="1418" w:left="1020" w:right="900" w:header="850.3937007874016" w:footer="878.74015748031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32503" y="3658715"/>
                        <a:ext cx="3922395" cy="242570"/>
                      </a:xfrm>
                      <a:custGeom>
                        <a:rect b="b" l="l" r="r" t="t"/>
                        <a:pathLst>
                          <a:path extrusionOk="0" h="242570" w="3922395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.0000000298023224" w:right="2.0000000298023224" w:firstLine="2.0000000298023224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192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2" w:hanging="36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-"/>
      <w:lvlJc w:val="left"/>
      <w:pPr>
        <w:ind w:left="1551" w:hanging="360"/>
      </w:pPr>
      <w:rPr>
        <w:rFonts w:ascii="Calibri" w:cs="Calibri" w:eastAsia="Calibri" w:hAnsi="Calibri"/>
        <w:sz w:val="22"/>
        <w:szCs w:val="22"/>
      </w:rPr>
    </w:lvl>
    <w:lvl w:ilvl="2">
      <w:start w:val="0"/>
      <w:numFmt w:val="bullet"/>
      <w:lvlText w:val="•"/>
      <w:lvlJc w:val="left"/>
      <w:pPr>
        <w:ind w:left="2495" w:hanging="360"/>
      </w:pPr>
      <w:rPr/>
    </w:lvl>
    <w:lvl w:ilvl="3">
      <w:start w:val="0"/>
      <w:numFmt w:val="bullet"/>
      <w:lvlText w:val="•"/>
      <w:lvlJc w:val="left"/>
      <w:pPr>
        <w:ind w:left="3430" w:hanging="360"/>
      </w:pPr>
      <w:rPr/>
    </w:lvl>
    <w:lvl w:ilvl="4">
      <w:start w:val="0"/>
      <w:numFmt w:val="bullet"/>
      <w:lvlText w:val="•"/>
      <w:lvlJc w:val="left"/>
      <w:pPr>
        <w:ind w:left="4366" w:hanging="360"/>
      </w:pPr>
      <w:rPr/>
    </w:lvl>
    <w:lvl w:ilvl="5">
      <w:start w:val="0"/>
      <w:numFmt w:val="bullet"/>
      <w:lvlText w:val="•"/>
      <w:lvlJc w:val="left"/>
      <w:pPr>
        <w:ind w:left="5301" w:hanging="360"/>
      </w:pPr>
      <w:rPr/>
    </w:lvl>
    <w:lvl w:ilvl="6">
      <w:start w:val="0"/>
      <w:numFmt w:val="bullet"/>
      <w:lvlText w:val="•"/>
      <w:lvlJc w:val="left"/>
      <w:pPr>
        <w:ind w:left="6237" w:hanging="360"/>
      </w:pPr>
      <w:rPr/>
    </w:lvl>
    <w:lvl w:ilvl="7">
      <w:start w:val="0"/>
      <w:numFmt w:val="bullet"/>
      <w:lvlText w:val="•"/>
      <w:lvlJc w:val="left"/>
      <w:pPr>
        <w:ind w:left="7172" w:hanging="360"/>
      </w:pPr>
      <w:rPr/>
    </w:lvl>
    <w:lvl w:ilvl="8">
      <w:start w:val="0"/>
      <w:numFmt w:val="bullet"/>
      <w:lvlText w:val="•"/>
      <w:lvlJc w:val="left"/>
      <w:pPr>
        <w:ind w:left="8108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9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1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3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7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9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3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51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cdueville.edu.it/la-scuola/le-carte/81-privacy-policy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