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9976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35C0DB76" wp14:editId="42B01D1A">
            <wp:extent cx="6546850" cy="1779726"/>
            <wp:effectExtent l="0" t="0" r="0" b="0"/>
            <wp:docPr id="3" name="image1.png" descr="C:\Users\utente07\Downloads\Schermata 2023-03-13 alle 13.06.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tente07\Downloads\Schermata 2023-03-13 alle 13.06.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1779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C722F4" w14:textId="77777777" w:rsidR="00B167D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Istituto Comprensivo di Scuola Infanzia Primaria e Secondaria di Primo Grado “Vicenza 8”</w:t>
      </w:r>
    </w:p>
    <w:p w14:paraId="7094B15F" w14:textId="77777777" w:rsidR="00B167DF" w:rsidRDefault="0000000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Via Prati, 13 </w:t>
      </w:r>
      <w:proofErr w:type="gramStart"/>
      <w:r>
        <w:rPr>
          <w:rFonts w:ascii="Calibri" w:eastAsia="Calibri" w:hAnsi="Calibri" w:cs="Calibri"/>
          <w:sz w:val="20"/>
          <w:szCs w:val="20"/>
        </w:rPr>
        <w:t>-  36100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VICENZA - Tel.  0444 1813811</w:t>
      </w:r>
      <w:r>
        <w:rPr>
          <w:rFonts w:ascii="Calibri" w:eastAsia="Calibri" w:hAnsi="Calibri" w:cs="Calibri"/>
          <w:b/>
          <w:sz w:val="20"/>
          <w:szCs w:val="20"/>
        </w:rPr>
        <w:t xml:space="preserve">   </w:t>
      </w:r>
    </w:p>
    <w:p w14:paraId="13657556" w14:textId="77777777" w:rsidR="00B167DF" w:rsidRDefault="0000000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e-mail: </w:t>
      </w:r>
      <w:hyperlink r:id="rId6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viic86600n@istruzione.it</w:t>
        </w:r>
      </w:hyperlink>
      <w:r>
        <w:rPr>
          <w:rFonts w:ascii="Calibri" w:eastAsia="Calibri" w:hAnsi="Calibri" w:cs="Calibri"/>
          <w:sz w:val="20"/>
          <w:szCs w:val="20"/>
        </w:rPr>
        <w:t xml:space="preserve">   Posta Elettronica Certificata: 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viic86600n@pec.istruzione.it</w:t>
        </w:r>
      </w:hyperlink>
      <w:r>
        <w:rPr>
          <w:rFonts w:ascii="Calibri" w:eastAsia="Calibri" w:hAnsi="Calibri" w:cs="Calibri"/>
          <w:sz w:val="20"/>
          <w:szCs w:val="20"/>
        </w:rPr>
        <w:t xml:space="preserve">   </w:t>
      </w:r>
    </w:p>
    <w:p w14:paraId="36532668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ind w:left="203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sito web: </w:t>
      </w: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https://www.ic8vicenza.edu.it/</w:t>
        </w:r>
      </w:hyperlink>
    </w:p>
    <w:p w14:paraId="2EF5262B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20"/>
          <w:szCs w:val="20"/>
        </w:rPr>
      </w:pPr>
    </w:p>
    <w:p w14:paraId="0DC616EA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369D9F1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EDA983E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Allegato A – Domanda di partecipazione incarico </w:t>
      </w:r>
    </w:p>
    <w:p w14:paraId="730F4402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ind w:left="107"/>
        <w:rPr>
          <w:rFonts w:ascii="Calibri" w:eastAsia="Calibri" w:hAnsi="Calibri" w:cs="Calibri"/>
          <w:color w:val="000000"/>
          <w:sz w:val="24"/>
          <w:szCs w:val="24"/>
        </w:rPr>
      </w:pPr>
    </w:p>
    <w:p w14:paraId="2BB0F77D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Dirigente Scolastico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3F134C81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Istituto Comprensivo 8 </w:t>
      </w:r>
    </w:p>
    <w:p w14:paraId="626ABF63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Via prati, 13 - 36100 Vicenza</w:t>
      </w:r>
    </w:p>
    <w:p w14:paraId="343D2097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81822B7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Oggetto: Domanda di partecipazione alla selezione di personale scolastico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interno  ESPERTO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/TUTOR per le STEM e il multilinguismo per l’attuazione dei corsi relativi al progetto "From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to future" - M4C1I3.1-2023-1143-P-31111</w:t>
      </w:r>
    </w:p>
    <w:p w14:paraId="40F88280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8B32EEF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sottoscritt</w:t>
      </w:r>
      <w:proofErr w:type="spellEnd"/>
      <w:r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Cognome e Nome ____________________________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nat</w:t>
      </w:r>
      <w:proofErr w:type="spellEnd"/>
      <w:r>
        <w:rPr>
          <w:rFonts w:ascii="Calibri" w:eastAsia="Calibri" w:hAnsi="Calibri" w:cs="Calibri"/>
          <w:sz w:val="24"/>
          <w:szCs w:val="24"/>
        </w:rPr>
        <w:t>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a:</w:t>
      </w:r>
      <w:r>
        <w:rPr>
          <w:rFonts w:ascii="Calibri" w:eastAsia="Calibri" w:hAnsi="Calibri" w:cs="Calibri"/>
          <w:sz w:val="24"/>
          <w:szCs w:val="24"/>
        </w:rPr>
        <w:t xml:space="preserve">________________________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il</w:t>
      </w:r>
      <w:r>
        <w:rPr>
          <w:rFonts w:ascii="Calibri" w:eastAsia="Calibri" w:hAnsi="Calibri" w:cs="Calibri"/>
          <w:sz w:val="24"/>
          <w:szCs w:val="24"/>
        </w:rPr>
        <w:t>: 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Residente a: </w:t>
      </w:r>
      <w:r>
        <w:rPr>
          <w:rFonts w:ascii="Calibri" w:eastAsia="Calibri" w:hAnsi="Calibri" w:cs="Calibri"/>
          <w:sz w:val="24"/>
          <w:szCs w:val="24"/>
        </w:rPr>
        <w:t>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Via:</w:t>
      </w:r>
      <w:r>
        <w:rPr>
          <w:rFonts w:ascii="Calibri" w:eastAsia="Calibri" w:hAnsi="Calibri" w:cs="Calibri"/>
          <w:sz w:val="24"/>
          <w:szCs w:val="24"/>
        </w:rPr>
        <w:t>___________________________________</w:t>
      </w:r>
    </w:p>
    <w:p w14:paraId="2D1C56C6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codice fiscale: </w:t>
      </w:r>
      <w:r>
        <w:rPr>
          <w:rFonts w:ascii="Calibri" w:eastAsia="Calibri" w:hAnsi="Calibri" w:cs="Calibri"/>
          <w:sz w:val="24"/>
          <w:szCs w:val="24"/>
        </w:rPr>
        <w:t xml:space="preserve">________________________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mail: </w:t>
      </w:r>
      <w:r>
        <w:rPr>
          <w:rFonts w:ascii="Calibri" w:eastAsia="Calibri" w:hAnsi="Calibri" w:cs="Calibri"/>
          <w:sz w:val="24"/>
          <w:szCs w:val="24"/>
        </w:rPr>
        <w:t>_____________________________________</w:t>
      </w:r>
    </w:p>
    <w:p w14:paraId="3339BC80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 servizio presso questo Istituto in qualità di: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</w:t>
      </w:r>
    </w:p>
    <w:p w14:paraId="49015AC8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 servizio presso: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</w:t>
      </w:r>
    </w:p>
    <w:p w14:paraId="54049428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EB492C7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Avendo preso visione del bando relativo alla selezione di personale scolastico interno ESPERTO /TUTOR per le STEM e il multilinguismo per l’attuazione dei corsi relativi al progetto "From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present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to future" - M4C1I3.1-2023-1143-P-31111,</w:t>
      </w:r>
    </w:p>
    <w:p w14:paraId="006FCABE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BC18475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A036781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CHIEDE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di partecipare alla selezione</w:t>
      </w:r>
    </w:p>
    <w:p w14:paraId="5FA68D7D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38ED525" w14:textId="77777777" w:rsidR="00B167DF" w:rsidRDefault="00000000">
      <w:pPr>
        <w:widowControl/>
        <w:rPr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ESPERTI STEM</w:t>
      </w:r>
    </w:p>
    <w:tbl>
      <w:tblPr>
        <w:tblStyle w:val="a"/>
        <w:tblW w:w="965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195"/>
        <w:gridCol w:w="2825"/>
        <w:gridCol w:w="2634"/>
      </w:tblGrid>
      <w:tr w:rsidR="00B167DF" w14:paraId="56B3D6E5" w14:textId="77777777">
        <w:trPr>
          <w:trHeight w:val="268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B306" w14:textId="77777777" w:rsidR="00B167DF" w:rsidRDefault="00000000">
            <w:pPr>
              <w:widowControl/>
              <w:ind w:left="91" w:right="85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CB10" w14:textId="77777777" w:rsidR="00B167DF" w:rsidRDefault="00000000">
            <w:pPr>
              <w:widowControl/>
              <w:ind w:left="12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1580" w14:textId="77777777" w:rsidR="00B167DF" w:rsidRDefault="00B167DF">
            <w:pPr>
              <w:widowControl/>
              <w:ind w:left="12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B167DF" w14:paraId="4E356779" w14:textId="77777777">
        <w:trPr>
          <w:trHeight w:val="268"/>
        </w:trPr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F1B9" w14:textId="77777777" w:rsidR="00B167DF" w:rsidRDefault="00000000">
            <w:pPr>
              <w:widowControl/>
              <w:ind w:left="11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TITOLI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1A93" w14:textId="77777777" w:rsidR="00B167DF" w:rsidRDefault="00B167DF">
            <w:pPr>
              <w:widowControl/>
              <w:ind w:left="11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B167DF" w14:paraId="227AF5AA" w14:textId="77777777">
        <w:trPr>
          <w:trHeight w:val="1075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6059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Laurea specialistica/magistrale in ambito coerente con l’area di riferimento (vedi indicazioni art.1 del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l’avviso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3CE7" w14:textId="77777777" w:rsidR="00B167DF" w:rsidRDefault="00000000">
            <w:pPr>
              <w:widowControl/>
              <w:ind w:right="626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5 per votazione fino a 80 Punti 6 per votazione da 81 a 95</w:t>
            </w:r>
          </w:p>
          <w:p w14:paraId="731D4C72" w14:textId="77777777" w:rsidR="00B167DF" w:rsidRDefault="00000000">
            <w:pPr>
              <w:widowControl/>
              <w:ind w:right="626" w:firstLine="7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7 per votazione da 96 a 110 Punti 10 per votazione 110 e lode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AC26" w14:textId="77777777" w:rsidR="00B167DF" w:rsidRDefault="00B167DF">
            <w:pPr>
              <w:widowControl/>
              <w:ind w:right="626" w:firstLine="7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B167DF" w14:paraId="5A267B36" w14:textId="77777777">
        <w:trPr>
          <w:trHeight w:val="801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35A6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Specializzazione post-laurea specifica o master annuale o dottorato di ricerca o corsi di</w:t>
            </w:r>
          </w:p>
          <w:p w14:paraId="482A18AA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perfezionamento coerenti con l’area di riferimento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1929" w14:textId="77777777" w:rsidR="00B167DF" w:rsidRDefault="00000000">
            <w:pPr>
              <w:widowControl/>
              <w:spacing w:before="129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1 per ciascun titolo, fino ad un massimo di 6 titoli valutabili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06D8" w14:textId="77777777" w:rsidR="00B167DF" w:rsidRDefault="00B167DF">
            <w:pPr>
              <w:widowControl/>
              <w:spacing w:before="129"/>
              <w:ind w:left="184" w:firstLine="15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B167DF" w14:paraId="38235BB7" w14:textId="77777777">
        <w:trPr>
          <w:trHeight w:val="268"/>
        </w:trPr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B24B" w14:textId="77777777" w:rsidR="00B167DF" w:rsidRDefault="00000000">
            <w:pPr>
              <w:widowControl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ESPERIENZE PROFESSIONALI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9B66" w14:textId="77777777" w:rsidR="00B167DF" w:rsidRDefault="00B167DF">
            <w:pPr>
              <w:widowControl/>
              <w:ind w:left="11" w:right="3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B167DF" w14:paraId="353E686F" w14:textId="77777777">
        <w:trPr>
          <w:trHeight w:val="53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625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Pregresse esperienze didattiche come formatore in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ambito scolastico sulle tematiche inerenti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l’avviso</w:t>
            </w:r>
            <w:proofErr w:type="gram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9B0B" w14:textId="77777777" w:rsidR="00B167DF" w:rsidRDefault="00000000">
            <w:pPr>
              <w:widowControl/>
              <w:ind w:left="12" w:right="4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1 ogni 10 ore di attività, fino ad un massimo di 20 punti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A10D" w14:textId="77777777" w:rsidR="00B167DF" w:rsidRDefault="00B167DF">
            <w:pPr>
              <w:widowControl/>
              <w:ind w:left="12" w:right="4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167DF" w14:paraId="4FEE397D" w14:textId="77777777">
        <w:trPr>
          <w:trHeight w:val="53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35C7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Pregresse esperienze didattiche come formatore in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ambito scolastico su tematiche non inerenti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l’avviso</w:t>
            </w:r>
            <w:proofErr w:type="gram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E9C3" w14:textId="77777777" w:rsidR="00B167DF" w:rsidRDefault="00000000">
            <w:pPr>
              <w:widowControl/>
              <w:ind w:left="12" w:right="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0,5 ogni 10 ore di attività, fino ad un Massimo di 10 punti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A8D8" w14:textId="77777777" w:rsidR="00B167DF" w:rsidRDefault="00B167DF">
            <w:pPr>
              <w:widowControl/>
              <w:ind w:left="12" w:right="8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167DF" w14:paraId="7BEA1513" w14:textId="77777777">
        <w:trPr>
          <w:trHeight w:val="53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5425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Esperienza di docenza in progetti PON FESR e FSE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B9DA" w14:textId="77777777" w:rsidR="00B167DF" w:rsidRDefault="00000000">
            <w:pPr>
              <w:widowControl/>
              <w:ind w:left="12" w:right="3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0,5 per ogni esperienza, fino ad un massimo di 6 esperienze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B2B2" w14:textId="77777777" w:rsidR="00B167DF" w:rsidRDefault="00B167DF">
            <w:pPr>
              <w:widowControl/>
              <w:ind w:left="12" w:right="3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167DF" w14:paraId="4743F0AC" w14:textId="77777777">
        <w:trPr>
          <w:trHeight w:val="806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85DE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Certificazioni informatiche e/o certificazioni</w:t>
            </w:r>
          </w:p>
          <w:p w14:paraId="13177B2E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attestate nell’ambito delle aree tematiche inerenti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il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progetto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4BE9" w14:textId="77777777" w:rsidR="00B167DF" w:rsidRDefault="00000000">
            <w:pPr>
              <w:widowControl/>
              <w:spacing w:before="131"/>
              <w:ind w:right="76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1 per ogni certificazione, fino ad un massimo di n. 6 certificazioni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E5F6" w14:textId="77777777" w:rsidR="00B167DF" w:rsidRDefault="00B167DF">
            <w:pPr>
              <w:widowControl/>
              <w:spacing w:before="131"/>
              <w:ind w:right="76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167DF" w14:paraId="275145AA" w14:textId="77777777">
        <w:trPr>
          <w:trHeight w:val="268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DC51" w14:textId="77777777" w:rsidR="00B167DF" w:rsidRDefault="00B167D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BD21" w14:textId="77777777" w:rsidR="00B167DF" w:rsidRDefault="00000000">
            <w:pPr>
              <w:widowControl/>
              <w:ind w:left="12" w:right="5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Punteggio massimo 55 punti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938D" w14:textId="77777777" w:rsidR="00B167DF" w:rsidRDefault="00B167DF">
            <w:pPr>
              <w:widowControl/>
              <w:ind w:left="12" w:right="5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</w:tbl>
    <w:p w14:paraId="73EA627F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spacing w:before="48" w:line="264" w:lineRule="auto"/>
        <w:ind w:left="534" w:right="262"/>
        <w:rPr>
          <w:rFonts w:ascii="Calibri" w:eastAsia="Calibri" w:hAnsi="Calibri" w:cs="Calibri"/>
          <w:color w:val="000000"/>
          <w:sz w:val="24"/>
          <w:szCs w:val="24"/>
        </w:rPr>
      </w:pPr>
    </w:p>
    <w:p w14:paraId="01D196E1" w14:textId="77777777" w:rsidR="00B167DF" w:rsidRDefault="00000000">
      <w:pPr>
        <w:widowControl/>
        <w:rPr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ESPERTO LINGUE</w:t>
      </w:r>
    </w:p>
    <w:p w14:paraId="6095E936" w14:textId="77777777" w:rsidR="00B167DF" w:rsidRDefault="00000000">
      <w:pPr>
        <w:widowControl/>
        <w:rPr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Requisito d’accesso necessario: Certificazione riconosciuta dal MIM livello C1 Lingua Inglese (per corsi fino a B1) e livello C2 (corsi B2 e oltre) </w:t>
      </w:r>
    </w:p>
    <w:tbl>
      <w:tblPr>
        <w:tblStyle w:val="a0"/>
        <w:tblW w:w="9668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185"/>
        <w:gridCol w:w="2780"/>
        <w:gridCol w:w="2703"/>
      </w:tblGrid>
      <w:tr w:rsidR="00B167DF" w14:paraId="745DD21B" w14:textId="77777777">
        <w:trPr>
          <w:trHeight w:val="26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B4A7" w14:textId="77777777" w:rsidR="00B167DF" w:rsidRDefault="00000000">
            <w:pPr>
              <w:widowControl/>
              <w:ind w:left="91" w:right="85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5B0F" w14:textId="77777777" w:rsidR="00B167DF" w:rsidRDefault="00000000">
            <w:pPr>
              <w:widowControl/>
              <w:ind w:left="12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39F9" w14:textId="77777777" w:rsidR="00B167DF" w:rsidRDefault="00B167DF">
            <w:pPr>
              <w:widowControl/>
              <w:ind w:left="12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B167DF" w14:paraId="49A89424" w14:textId="77777777">
        <w:trPr>
          <w:trHeight w:val="268"/>
        </w:trPr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4F0B" w14:textId="77777777" w:rsidR="00B167DF" w:rsidRDefault="00000000">
            <w:pPr>
              <w:widowControl/>
              <w:ind w:left="11" w:right="1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TITOLI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2EF0" w14:textId="77777777" w:rsidR="00B167DF" w:rsidRDefault="00B167DF">
            <w:pPr>
              <w:widowControl/>
              <w:ind w:left="11" w:right="1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B167DF" w14:paraId="5D33D71C" w14:textId="77777777">
        <w:trPr>
          <w:trHeight w:val="1074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F295" w14:textId="77777777" w:rsidR="00B167DF" w:rsidRDefault="00000000">
            <w:pPr>
              <w:widowControl/>
              <w:ind w:left="108" w:right="17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Laurea specialistica/magistrale in Lingue e Letterature straniere o analoghi e equipollenti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1F3C" w14:textId="77777777" w:rsidR="00B167DF" w:rsidRDefault="00000000">
            <w:pPr>
              <w:widowControl/>
              <w:ind w:left="42" w:right="626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5 per votazione fino a 80 Punti 6 per votazione da 81 a 95</w:t>
            </w:r>
          </w:p>
          <w:p w14:paraId="4FE52A38" w14:textId="77777777" w:rsidR="00B167DF" w:rsidRDefault="00000000">
            <w:pPr>
              <w:widowControl/>
              <w:ind w:left="42" w:right="626" w:firstLine="7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7 per votazione da 96 a 110 Punti 10 per votazione 110 e lode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95FD" w14:textId="77777777" w:rsidR="00B167DF" w:rsidRDefault="00B167DF">
            <w:pPr>
              <w:widowControl/>
              <w:ind w:left="42" w:right="626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167DF" w14:paraId="043029C9" w14:textId="77777777">
        <w:trPr>
          <w:trHeight w:val="803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42F6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Specializzazione post-laurea specifica o master annuale o dottorato di ricerca o corsi di</w:t>
            </w:r>
          </w:p>
          <w:p w14:paraId="58A59F86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perfezionamento coerenti con l’area di riferimento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AE72" w14:textId="77777777" w:rsidR="00B167DF" w:rsidRDefault="00000000">
            <w:pPr>
              <w:widowControl/>
              <w:spacing w:before="129"/>
              <w:ind w:left="-1723" w:right="76" w:hanging="1765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1 per ciascun titolo, fino ad un massimo di 6 titoli valutabili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324A" w14:textId="77777777" w:rsidR="00B167DF" w:rsidRDefault="00B167DF">
            <w:pPr>
              <w:widowControl/>
              <w:spacing w:before="129"/>
              <w:ind w:left="-1723" w:right="76" w:hanging="1765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167DF" w14:paraId="496441F8" w14:textId="77777777">
        <w:trPr>
          <w:trHeight w:val="268"/>
        </w:trPr>
        <w:tc>
          <w:tcPr>
            <w:tcW w:w="6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C2E2" w14:textId="77777777" w:rsidR="00B167DF" w:rsidRDefault="00000000">
            <w:pPr>
              <w:widowControl/>
              <w:ind w:left="11" w:right="3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ESPERIENZE PROFESSIONALI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4127" w14:textId="77777777" w:rsidR="00B167DF" w:rsidRDefault="00B167DF">
            <w:pPr>
              <w:widowControl/>
              <w:ind w:left="11" w:right="3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B167DF" w14:paraId="76F03B1F" w14:textId="77777777">
        <w:trPr>
          <w:trHeight w:val="53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A7E7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Pregresse esperienze didattiche come formatore in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ambito scolastico sulle tematiche inerenti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l’avviso</w:t>
            </w:r>
            <w:proofErr w:type="gramEnd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1679" w14:textId="77777777" w:rsidR="00B167DF" w:rsidRDefault="00000000">
            <w:pPr>
              <w:widowControl/>
              <w:ind w:left="12" w:right="4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1 ogni 10 ore di attività, fino ad un massimo di 20 punti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D35C" w14:textId="77777777" w:rsidR="00B167DF" w:rsidRDefault="00B167DF">
            <w:pPr>
              <w:widowControl/>
              <w:ind w:left="12" w:right="4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167DF" w14:paraId="5F5AD3BB" w14:textId="77777777">
        <w:trPr>
          <w:trHeight w:val="53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1822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Pregresse esperienze didattiche come formatore in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ambito scolastico su tematiche non inerenti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l’avviso</w:t>
            </w:r>
            <w:proofErr w:type="gramEnd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C491" w14:textId="77777777" w:rsidR="00B167DF" w:rsidRDefault="00000000">
            <w:pPr>
              <w:widowControl/>
              <w:ind w:left="12" w:right="5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0,5 ogni 10 ore di attività, fino ad un Massimo di 10 punti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BE07" w14:textId="77777777" w:rsidR="00B167DF" w:rsidRDefault="00B167DF">
            <w:pPr>
              <w:widowControl/>
              <w:ind w:left="12" w:right="5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167DF" w14:paraId="7735F04E" w14:textId="77777777">
        <w:trPr>
          <w:trHeight w:val="53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87D3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Esperienza di docenza in progetti PON FESR e FSE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9CA" w14:textId="77777777" w:rsidR="00B167DF" w:rsidRDefault="00000000">
            <w:pPr>
              <w:widowControl/>
              <w:ind w:left="12" w:right="2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0,5 per ogni esperienza, fino ad un massimo di 6 esperienze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56CD" w14:textId="77777777" w:rsidR="00B167DF" w:rsidRDefault="00B167DF">
            <w:pPr>
              <w:widowControl/>
              <w:ind w:left="12" w:right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167DF" w14:paraId="66EE90F2" w14:textId="77777777">
        <w:trPr>
          <w:trHeight w:val="53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C7A9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Certificazioni linguistiche attestate nell’ambito delle</w:t>
            </w:r>
          </w:p>
          <w:p w14:paraId="15088AD2" w14:textId="77777777" w:rsidR="00B167DF" w:rsidRDefault="00000000">
            <w:pPr>
              <w:widowControl/>
              <w:ind w:left="108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aree tematiche inerenti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il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progetto.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477A" w14:textId="77777777" w:rsidR="00B167DF" w:rsidRDefault="00000000">
            <w:pPr>
              <w:widowControl/>
              <w:ind w:left="12" w:right="6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1 per ogni certificazione, fino ad un Massimo di n. 6 certificazioni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B4BD" w14:textId="77777777" w:rsidR="00B167DF" w:rsidRDefault="00B167DF">
            <w:pPr>
              <w:widowControl/>
              <w:ind w:left="12" w:right="6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167DF" w14:paraId="1D00D36A" w14:textId="77777777">
        <w:trPr>
          <w:trHeight w:val="537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8F65" w14:textId="77777777" w:rsidR="00B167DF" w:rsidRDefault="00B167D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FCB8" w14:textId="77777777" w:rsidR="00B167DF" w:rsidRDefault="00000000">
            <w:pPr>
              <w:widowControl/>
              <w:ind w:left="12" w:right="6"/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Punteggio massimo 55 punti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EF51" w14:textId="77777777" w:rsidR="00B167DF" w:rsidRDefault="00B167DF">
            <w:pPr>
              <w:widowControl/>
              <w:ind w:left="12" w:right="6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</w:tbl>
    <w:p w14:paraId="43BB4CF2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spacing w:before="48" w:line="264" w:lineRule="auto"/>
        <w:ind w:left="534" w:right="262"/>
        <w:rPr>
          <w:rFonts w:ascii="Calibri" w:eastAsia="Calibri" w:hAnsi="Calibri" w:cs="Calibri"/>
          <w:color w:val="000000"/>
          <w:sz w:val="24"/>
          <w:szCs w:val="24"/>
        </w:rPr>
      </w:pPr>
    </w:p>
    <w:p w14:paraId="0383A5AD" w14:textId="77777777" w:rsidR="00B167DF" w:rsidRDefault="00B167DF">
      <w:pPr>
        <w:widowControl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C779571" w14:textId="77777777" w:rsidR="00B167DF" w:rsidRDefault="00B167DF">
      <w:pPr>
        <w:widowControl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2AD07B6" w14:textId="77777777" w:rsidR="00B167DF" w:rsidRDefault="00B167DF">
      <w:pPr>
        <w:widowControl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30DAE1B" w14:textId="77777777" w:rsidR="00B167DF" w:rsidRDefault="00B167DF">
      <w:pPr>
        <w:widowControl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EDD053F" w14:textId="77777777" w:rsidR="00B167DF" w:rsidRDefault="00B167DF">
      <w:pPr>
        <w:widowControl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01F07A6" w14:textId="77777777" w:rsidR="00B167DF" w:rsidRDefault="00B167DF">
      <w:pPr>
        <w:widowControl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17539E9" w14:textId="77777777" w:rsidR="00B167DF" w:rsidRDefault="00B167DF">
      <w:pPr>
        <w:widowControl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93B4184" w14:textId="77777777" w:rsidR="00B167DF" w:rsidRDefault="00B167DF">
      <w:pPr>
        <w:widowControl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14D1C54" w14:textId="77777777" w:rsidR="00B167DF" w:rsidRDefault="00B167DF">
      <w:pPr>
        <w:widowControl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6448A69" w14:textId="77777777" w:rsidR="00B167DF" w:rsidRDefault="00B167DF">
      <w:pPr>
        <w:widowControl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E7EAFAA" w14:textId="77777777" w:rsidR="00B167DF" w:rsidRDefault="00B167DF">
      <w:pPr>
        <w:widowControl/>
        <w:rPr>
          <w:rFonts w:ascii="Verdana" w:eastAsia="Verdana" w:hAnsi="Verdana" w:cs="Verdana"/>
          <w:b/>
          <w:sz w:val="20"/>
          <w:szCs w:val="20"/>
        </w:rPr>
      </w:pPr>
    </w:p>
    <w:p w14:paraId="6D25FE92" w14:textId="77777777" w:rsidR="00B167DF" w:rsidRDefault="00B167DF">
      <w:pPr>
        <w:widowControl/>
        <w:rPr>
          <w:rFonts w:ascii="Verdana" w:eastAsia="Verdana" w:hAnsi="Verdana" w:cs="Verdana"/>
          <w:b/>
          <w:sz w:val="20"/>
          <w:szCs w:val="20"/>
        </w:rPr>
      </w:pPr>
    </w:p>
    <w:p w14:paraId="65A423DE" w14:textId="77777777" w:rsidR="00B167DF" w:rsidRDefault="00B167DF">
      <w:pPr>
        <w:widowControl/>
        <w:rPr>
          <w:rFonts w:ascii="Verdana" w:eastAsia="Verdana" w:hAnsi="Verdana" w:cs="Verdana"/>
          <w:b/>
          <w:sz w:val="20"/>
          <w:szCs w:val="20"/>
        </w:rPr>
      </w:pPr>
    </w:p>
    <w:p w14:paraId="6500ED2A" w14:textId="77777777" w:rsidR="00B167DF" w:rsidRDefault="00B167DF">
      <w:pPr>
        <w:widowControl/>
        <w:rPr>
          <w:rFonts w:ascii="Verdana" w:eastAsia="Verdana" w:hAnsi="Verdana" w:cs="Verdana"/>
          <w:b/>
          <w:sz w:val="20"/>
          <w:szCs w:val="20"/>
        </w:rPr>
      </w:pPr>
    </w:p>
    <w:p w14:paraId="6F974536" w14:textId="77777777" w:rsidR="00B167DF" w:rsidRDefault="00000000">
      <w:pPr>
        <w:widowControl/>
        <w:rPr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TUTOR</w:t>
      </w:r>
    </w:p>
    <w:p w14:paraId="19472A78" w14:textId="77777777" w:rsidR="00B167DF" w:rsidRDefault="00B167DF">
      <w:pPr>
        <w:widowControl/>
        <w:rPr>
          <w:sz w:val="24"/>
          <w:szCs w:val="24"/>
        </w:rPr>
      </w:pPr>
    </w:p>
    <w:tbl>
      <w:tblPr>
        <w:tblStyle w:val="a1"/>
        <w:tblW w:w="96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859"/>
        <w:gridCol w:w="2992"/>
        <w:gridCol w:w="2802"/>
      </w:tblGrid>
      <w:tr w:rsidR="00B167DF" w14:paraId="2D37F277" w14:textId="77777777">
        <w:trPr>
          <w:trHeight w:val="268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50F30" w14:textId="77777777" w:rsidR="00B167DF" w:rsidRDefault="00000000">
            <w:pPr>
              <w:widowControl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49D39" w14:textId="77777777" w:rsidR="00B167DF" w:rsidRDefault="00000000">
            <w:pPr>
              <w:widowControl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660E" w14:textId="77777777" w:rsidR="00B167DF" w:rsidRDefault="00B167DF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B167DF" w14:paraId="5BCCF118" w14:textId="77777777">
        <w:trPr>
          <w:trHeight w:val="268"/>
        </w:trPr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D8EBA" w14:textId="77777777" w:rsidR="00B167DF" w:rsidRDefault="00000000">
            <w:pPr>
              <w:widowControl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TITOLI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6B0E" w14:textId="77777777" w:rsidR="00B167DF" w:rsidRDefault="00B167DF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B167DF" w14:paraId="7B7E88DB" w14:textId="77777777">
        <w:trPr>
          <w:trHeight w:val="1279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A0CF8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Laurea specialistica/magistrale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06B7A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5 per votazione fino a 80 </w:t>
            </w:r>
          </w:p>
          <w:p w14:paraId="2387D195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6 per votazione da 81 a 95</w:t>
            </w:r>
          </w:p>
          <w:p w14:paraId="2C8005B1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7 per votazione da 96 a 110 </w:t>
            </w:r>
          </w:p>
          <w:p w14:paraId="4667127E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10 per votazione 110 e lode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58A4" w14:textId="77777777" w:rsidR="00B167DF" w:rsidRDefault="00B167DF">
            <w:pPr>
              <w:widowControl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B167DF" w14:paraId="65A77F7A" w14:textId="77777777">
        <w:trPr>
          <w:trHeight w:val="801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52E5F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Specializzazione post-laurea specifica o master annuale o dottorato di ricerca o corsi di perfezionamento coerenti con l’area di riferimento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0D33F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1 fino ad un massimo di 6 titoli valutabili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DE78" w14:textId="77777777" w:rsidR="00B167DF" w:rsidRDefault="00B167DF">
            <w:pPr>
              <w:widowControl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B167DF" w14:paraId="4D7747B8" w14:textId="77777777">
        <w:trPr>
          <w:trHeight w:val="268"/>
        </w:trPr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25C03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ESPERIENZE PROFESSIONALI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C01F" w14:textId="77777777" w:rsidR="00B167DF" w:rsidRDefault="00B167DF">
            <w:pPr>
              <w:widowControl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B167DF" w14:paraId="2AB48651" w14:textId="77777777">
        <w:trPr>
          <w:trHeight w:val="806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72B3E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Esperienza di tutor svolte all’interno</w:t>
            </w:r>
          </w:p>
          <w:p w14:paraId="5212DBB7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dell’Amministrazione Scolastica sulle tematiche inerenti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l’avviso</w:t>
            </w:r>
            <w:proofErr w:type="gram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3CE6D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2 per ogni anno scolastico, fino ad un massimo di 12 punti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085C" w14:textId="77777777" w:rsidR="00B167DF" w:rsidRDefault="00B167DF">
            <w:pPr>
              <w:widowControl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B167DF" w14:paraId="7CF895F2" w14:textId="77777777">
        <w:trPr>
          <w:trHeight w:val="806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1A38B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Incarichi di tutor svolte all’interno</w:t>
            </w:r>
          </w:p>
          <w:p w14:paraId="703C0EB1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dell’Amministrazione Scolastica su tematiche non inerenti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l’avviso</w:t>
            </w:r>
            <w:proofErr w:type="gram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C9E87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1 per ogni anno scolastico, fino a un massimo di 5 punti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6F32" w14:textId="77777777" w:rsidR="00B167DF" w:rsidRDefault="00B167DF">
            <w:pPr>
              <w:widowControl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B167DF" w14:paraId="547F54B7" w14:textId="77777777">
        <w:trPr>
          <w:trHeight w:val="806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D5B60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Esperienza di tutor svolte all’interno dell’Amministrazione Scolastica nei progetti PON, FSE, FSER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75276" w14:textId="77777777" w:rsidR="00B167DF" w:rsidRDefault="00000000">
            <w:pPr>
              <w:widowControl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Punti 3 per ogni anno scolastico, fino a un massimo di 12 punti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3183" w14:textId="77777777" w:rsidR="00B167DF" w:rsidRDefault="00B167DF">
            <w:pPr>
              <w:widowControl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B167DF" w14:paraId="2978FB4C" w14:textId="77777777">
        <w:trPr>
          <w:trHeight w:val="268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1E080" w14:textId="77777777" w:rsidR="00B167DF" w:rsidRDefault="00B167D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E572D" w14:textId="77777777" w:rsidR="00B167DF" w:rsidRDefault="00000000">
            <w:pPr>
              <w:widowControl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Punteggio massimo 45 punti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60E4" w14:textId="77777777" w:rsidR="00B167DF" w:rsidRDefault="00B167DF">
            <w:pPr>
              <w:widowControl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</w:tbl>
    <w:p w14:paraId="214D5EBD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spacing w:before="48" w:line="264" w:lineRule="auto"/>
        <w:ind w:left="534" w:right="262"/>
        <w:rPr>
          <w:rFonts w:ascii="Calibri" w:eastAsia="Calibri" w:hAnsi="Calibri" w:cs="Calibri"/>
          <w:color w:val="000000"/>
          <w:sz w:val="24"/>
          <w:szCs w:val="24"/>
        </w:rPr>
      </w:pPr>
    </w:p>
    <w:p w14:paraId="3038411E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spacing w:before="48" w:line="264" w:lineRule="auto"/>
        <w:ind w:right="26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dichiara di </w:t>
      </w:r>
      <w:r>
        <w:rPr>
          <w:rFonts w:ascii="Verdana" w:eastAsia="Verdana" w:hAnsi="Verdana" w:cs="Verdana"/>
          <w:sz w:val="20"/>
          <w:szCs w:val="20"/>
        </w:rPr>
        <w:t>non essere impegnati in attività lavorative nelle fasce orarie previste dalle tabelle dell’avviso all’art.1</w:t>
      </w:r>
    </w:p>
    <w:p w14:paraId="7926E82C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spacing w:before="48" w:line="264" w:lineRule="auto"/>
        <w:ind w:right="262"/>
        <w:rPr>
          <w:rFonts w:ascii="Calibri" w:eastAsia="Calibri" w:hAnsi="Calibri" w:cs="Calibri"/>
          <w:color w:val="000000"/>
          <w:sz w:val="24"/>
          <w:szCs w:val="24"/>
        </w:rPr>
      </w:pPr>
    </w:p>
    <w:p w14:paraId="64A5DCBD" w14:textId="77777777" w:rsidR="00B167DF" w:rsidRDefault="00B167DF">
      <w:pPr>
        <w:pBdr>
          <w:top w:val="nil"/>
          <w:left w:val="nil"/>
          <w:bottom w:val="nil"/>
          <w:right w:val="nil"/>
          <w:between w:val="nil"/>
        </w:pBdr>
        <w:spacing w:before="48" w:line="264" w:lineRule="auto"/>
        <w:ind w:right="262"/>
        <w:rPr>
          <w:rFonts w:ascii="Calibri" w:eastAsia="Calibri" w:hAnsi="Calibri" w:cs="Calibri"/>
          <w:color w:val="000000"/>
          <w:sz w:val="24"/>
          <w:szCs w:val="24"/>
        </w:rPr>
      </w:pPr>
    </w:p>
    <w:p w14:paraId="4A122922" w14:textId="77777777" w:rsidR="00B167DF" w:rsidRDefault="00000000">
      <w:pPr>
        <w:pBdr>
          <w:top w:val="nil"/>
          <w:left w:val="nil"/>
          <w:bottom w:val="nil"/>
          <w:right w:val="nil"/>
          <w:between w:val="nil"/>
        </w:pBdr>
        <w:spacing w:before="48" w:line="264" w:lineRule="auto"/>
        <w:ind w:right="262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Vicenza,_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____________                                                           Firma__________________________</w:t>
      </w:r>
    </w:p>
    <w:sectPr w:rsidR="00B167DF">
      <w:pgSz w:w="11906" w:h="16838"/>
      <w:pgMar w:top="28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DF"/>
    <w:rsid w:val="001D5BFA"/>
    <w:rsid w:val="00B1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A8D0"/>
  <w15:docId w15:val="{A50E6751-7188-4036-AD2B-2942323B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183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ind w:left="107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0441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4183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44183"/>
    <w:pPr>
      <w:ind w:left="107"/>
      <w:outlineLvl w:val="1"/>
    </w:pPr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4418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044183"/>
    <w:pPr>
      <w:widowControl/>
      <w:autoSpaceDE/>
      <w:autoSpaceDN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83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044183"/>
    <w:pPr>
      <w:ind w:left="827" w:hanging="361"/>
    </w:pPr>
  </w:style>
  <w:style w:type="paragraph" w:customStyle="1" w:styleId="Normale1">
    <w:name w:val="Normale1"/>
    <w:rsid w:val="00DA4B32"/>
    <w:rPr>
      <w:rFonts w:ascii="Arial" w:eastAsia="Arial" w:hAnsi="Arial" w:cs="Arial"/>
    </w:rPr>
  </w:style>
  <w:style w:type="table" w:styleId="Grigliatabella">
    <w:name w:val="Table Grid"/>
    <w:basedOn w:val="Tabellanormale"/>
    <w:uiPriority w:val="59"/>
    <w:rsid w:val="002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62C8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02A6"/>
    <w:pPr>
      <w:autoSpaceDE w:val="0"/>
      <w:autoSpaceDN w:val="0"/>
    </w:pPr>
    <w:rPr>
      <w:rFonts w:ascii="Calibri" w:eastAsia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A7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76A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7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76AB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8vicenz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ic86600n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ic86600n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7cnmODvgAKh4Ad6mYySu4F6jw==">CgMxLjA4AHIhMXNxMXp1TVQ3bjExeEM4VE45MjNsMF9RVXhibVRTOGpN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Utente07</dc:creator>
  <cp:lastModifiedBy>Lenovo</cp:lastModifiedBy>
  <cp:revision>2</cp:revision>
  <dcterms:created xsi:type="dcterms:W3CDTF">2024-03-07T08:18:00Z</dcterms:created>
  <dcterms:modified xsi:type="dcterms:W3CDTF">2024-03-07T08:18:00Z</dcterms:modified>
</cp:coreProperties>
</file>