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object w:dxaOrig="2764" w:dyaOrig="2764">
          <v:rect xmlns:o="urn:schemas-microsoft-com:office:office" xmlns:v="urn:schemas-microsoft-com:vml" id="rectole0000000000" style="width:138.200000pt;height:138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</w:t>
      </w:r>
      <w:r>
        <w:object w:dxaOrig="9388" w:dyaOrig="1665">
          <v:rect xmlns:o="urn:schemas-microsoft-com:office:office" xmlns:v="urn:schemas-microsoft-com:vml" id="rectole0000000001" style="width:469.400000pt;height:8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English111 Adagio BT" w:hAnsi="English111 Adagio BT" w:cs="English111 Adagio BT" w:eastAsia="English111 Adagio BT"/>
          <w:color w:val="000000"/>
          <w:spacing w:val="0"/>
          <w:position w:val="0"/>
          <w:sz w:val="24"/>
          <w:shd w:fill="auto" w:val="clear"/>
        </w:rPr>
      </w:pPr>
      <w:r>
        <w:object w:dxaOrig="1123" w:dyaOrig="1078">
          <v:rect xmlns:o="urn:schemas-microsoft-com:office:office" xmlns:v="urn:schemas-microsoft-com:vml" id="rectole0000000002" style="width:56.150000pt;height:53.9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orbel" w:hAnsi="Corbel" w:cs="Corbel" w:eastAsia="Corbel"/>
          <w:color w:val="000000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</w:t>
      </w:r>
    </w:p>
    <w:p>
      <w:pPr>
        <w:tabs>
          <w:tab w:val="left" w:pos="1733" w:leader="none"/>
        </w:tabs>
        <w:spacing w:before="0" w:after="0" w:line="240"/>
        <w:ind w:right="284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33" w:leader="none"/>
        </w:tabs>
        <w:spacing w:before="0" w:after="0" w:line="240"/>
        <w:ind w:right="284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33" w:leader="none"/>
        </w:tabs>
        <w:spacing w:before="0" w:after="0" w:line="240"/>
        <w:ind w:right="284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203" w:after="0" w:line="244"/>
        <w:ind w:right="1676" w:left="591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4"/>
          <w:shd w:fill="auto" w:val="clear"/>
        </w:rPr>
        <w:t xml:space="preserve">Alla Dirigente Scolastica      dell’IC VICENZA 7</w:t>
      </w:r>
    </w:p>
    <w:p>
      <w:pPr>
        <w:spacing w:before="0" w:after="0" w:line="240"/>
        <w:ind w:right="0" w:left="220" w:firstLine="0"/>
        <w:jc w:val="left"/>
        <w:rPr>
          <w:rFonts w:ascii="Calibri" w:hAnsi="Calibri" w:cs="Calibri" w:eastAsia="Calibri"/>
          <w:b/>
          <w:color w:val="000009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9"/>
          <w:spacing w:val="0"/>
          <w:position w:val="0"/>
          <w:sz w:val="22"/>
          <w:shd w:fill="auto" w:val="clear"/>
        </w:rPr>
        <w:t xml:space="preserve">Oggetto: </w:t>
      </w:r>
      <w:r>
        <w:rPr>
          <w:rFonts w:ascii="Calibri" w:hAnsi="Calibri" w:cs="Calibri" w:eastAsia="Calibri"/>
          <w:b/>
          <w:i/>
          <w:color w:val="000009"/>
          <w:spacing w:val="0"/>
          <w:position w:val="0"/>
          <w:sz w:val="22"/>
          <w:shd w:fill="auto" w:val="clear"/>
        </w:rPr>
        <w:t xml:space="preserve">Dichiarazione di insussistenza di cause di incompatibilità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Progetto PNRR Missione 4 - Istruzione e ricerca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Componente 1 - Potenziamento dell’offerta dei servizi di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istruzione: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dagli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asili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Università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3.1: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“Nuove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nuovi</w:t>
      </w:r>
      <w:r>
        <w:rPr>
          <w:rFonts w:ascii="Calibri" w:hAnsi="Calibri" w:cs="Calibri" w:eastAsia="Calibri"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linguaggi”.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Decreto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Ministro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dell’istruzione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Interventi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orientamento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formazione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potenziamento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STEM,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digitali,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innovazione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linguistiche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studentesse 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studenti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delle competenze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multilinguistiche dei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docenti</w:t>
      </w:r>
    </w:p>
    <w:p>
      <w:pPr>
        <w:spacing w:before="0" w:after="0" w:line="240"/>
        <w:ind w:right="0" w:left="220" w:firstLine="0"/>
        <w:jc w:val="left"/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Il/La</w:t>
      </w:r>
      <w:r>
        <w:rPr>
          <w:rFonts w:ascii="Calibri" w:hAnsi="Calibri" w:cs="Calibri" w:eastAsia="Calibri"/>
          <w:color w:val="000009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9"/>
          <w:spacing w:val="-4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sc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tto</w:t>
      </w:r>
      <w:r>
        <w:rPr>
          <w:rFonts w:ascii="Calibri" w:hAnsi="Calibri" w:cs="Calibri" w:eastAsia="Calibri"/>
          <w:color w:val="000009"/>
          <w:spacing w:val="-4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a……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…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………………………….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………</w:t>
      </w:r>
      <w:r>
        <w:rPr>
          <w:rFonts w:ascii="Calibri" w:hAnsi="Calibri" w:cs="Calibri" w:eastAsia="Calibri"/>
          <w:color w:val="000009"/>
          <w:spacing w:val="2"/>
          <w:position w:val="0"/>
          <w:sz w:val="22"/>
          <w:shd w:fill="auto" w:val="clear"/>
        </w:rPr>
        <w:t xml:space="preserve">…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……….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000009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9"/>
          <w:spacing w:val="-4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000009"/>
          <w:spacing w:val="-2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000009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……………………….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………………………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000009"/>
          <w:spacing w:val="4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…………..……………….. 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residente a ……………..………………………………….................………… </w:t>
      </w:r>
      <w:r>
        <w:rPr>
          <w:rFonts w:ascii="Calibri" w:hAnsi="Calibri" w:cs="Calibri" w:eastAsia="Calibri"/>
          <w:color w:val="000009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cap  ………..……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via………………………………………………………………….    tel.</w:t>
      </w:r>
      <w:r>
        <w:rPr>
          <w:rFonts w:ascii="Calibri" w:hAnsi="Calibri" w:cs="Calibri" w:eastAsia="Calibri"/>
          <w:color w:val="000009"/>
          <w:spacing w:val="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……………...……...……  cell. </w:t>
      </w:r>
      <w:r>
        <w:rPr>
          <w:rFonts w:ascii="Calibri" w:hAnsi="Calibri" w:cs="Calibri" w:eastAsia="Calibri"/>
          <w:color w:val="000009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………………………………… </w:t>
      </w:r>
      <w:r>
        <w:rPr>
          <w:rFonts w:ascii="Calibri" w:hAnsi="Calibri" w:cs="Calibri" w:eastAsia="Calibri"/>
          <w:color w:val="000009"/>
          <w:spacing w:val="-1"/>
          <w:position w:val="0"/>
          <w:sz w:val="22"/>
          <w:shd w:fill="auto" w:val="clear"/>
        </w:rPr>
        <w:t xml:space="preserve">e-mail   ………………………………...………………..………………..   </w:t>
      </w:r>
      <w:r>
        <w:rPr>
          <w:rFonts w:ascii="Calibri" w:hAnsi="Calibri" w:cs="Calibri" w:eastAsia="Calibri"/>
          <w:color w:val="000009"/>
          <w:spacing w:val="-7"/>
          <w:position w:val="0"/>
          <w:sz w:val="22"/>
          <w:shd w:fill="auto" w:val="clear"/>
        </w:rPr>
        <w:t xml:space="preserve">C.F.  </w:t>
      </w:r>
      <w:r>
        <w:rPr>
          <w:rFonts w:ascii="Calibri" w:hAnsi="Calibri" w:cs="Calibri" w:eastAsia="Calibri"/>
          <w:color w:val="000009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…………………...…..……………………………………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Nell'ambito della linea di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3.1: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“Nuove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nuovi</w:t>
      </w:r>
      <w:r>
        <w:rPr>
          <w:rFonts w:ascii="Calibri" w:hAnsi="Calibri" w:cs="Calibri" w:eastAsia="Calibri"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linguaggi”.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Decreto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Ministro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dell’istruzione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Interventi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orientamento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formazione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potenziamento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STEM,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digitali,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innovazione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linguistiche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studentesse 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studenti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delle competenze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multilinguistiche dei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docenti</w:t>
      </w:r>
    </w:p>
    <w:p>
      <w:pPr>
        <w:tabs>
          <w:tab w:val="left" w:pos="1733" w:leader="none"/>
        </w:tabs>
        <w:spacing w:before="0" w:after="0" w:line="240"/>
        <w:ind w:right="284" w:left="205" w:firstLine="0"/>
        <w:jc w:val="both"/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</w:pPr>
    </w:p>
    <w:p>
      <w:pPr>
        <w:spacing w:before="0" w:after="0" w:line="285"/>
        <w:ind w:right="2687" w:left="2742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9"/>
          <w:spacing w:val="0"/>
          <w:position w:val="0"/>
          <w:sz w:val="22"/>
          <w:shd w:fill="auto" w:val="clear"/>
        </w:rPr>
        <w:t xml:space="preserve">CONSAPEVOLE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56" w:left="215" w:hanging="10"/>
        <w:jc w:val="both"/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delle sanzioni penali richiamate dall’art.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76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 </w:t>
      </w:r>
      <w:r>
        <w:rPr>
          <w:rFonts w:ascii="Calibri" w:hAnsi="Calibri" w:cs="Calibri" w:eastAsia="Calibri"/>
          <w:color w:val="000009"/>
          <w:spacing w:val="-7"/>
          <w:position w:val="0"/>
          <w:sz w:val="22"/>
          <w:shd w:fill="auto" w:val="clear"/>
        </w:rPr>
        <w:t xml:space="preserve">D.P.R. </w:t>
      </w:r>
      <w:r>
        <w:rPr>
          <w:rFonts w:ascii="Calibri" w:hAnsi="Calibri" w:cs="Calibri" w:eastAsia="Calibri"/>
          <w:color w:val="000009"/>
          <w:spacing w:val="-12"/>
          <w:position w:val="0"/>
          <w:sz w:val="22"/>
          <w:shd w:fill="auto" w:val="clear"/>
        </w:rPr>
        <w:t xml:space="preserve">28/12/2000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N. 445, in caso di dichiarazioni mendaci e della decadenza dei benefici eventualmente conseguenti al provvedimento emanato sulla base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000009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dichiarazioni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non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veritiere,</w:t>
      </w:r>
      <w:r>
        <w:rPr>
          <w:rFonts w:ascii="Calibri" w:hAnsi="Calibri" w:cs="Calibri" w:eastAsia="Calibri"/>
          <w:color w:val="000009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000009"/>
          <w:spacing w:val="-4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cui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all’art.</w:t>
      </w:r>
      <w:r>
        <w:rPr>
          <w:rFonts w:ascii="Calibri" w:hAnsi="Calibri" w:cs="Calibri" w:eastAsia="Calibri"/>
          <w:color w:val="000009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75</w:t>
      </w:r>
      <w:r>
        <w:rPr>
          <w:rFonts w:ascii="Calibri" w:hAnsi="Calibri" w:cs="Calibri" w:eastAsia="Calibri"/>
          <w:color w:val="000009"/>
          <w:spacing w:val="-4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000009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7"/>
          <w:position w:val="0"/>
          <w:sz w:val="22"/>
          <w:shd w:fill="auto" w:val="clear"/>
        </w:rPr>
        <w:t xml:space="preserve">D.P.R.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12"/>
          <w:position w:val="0"/>
          <w:sz w:val="22"/>
          <w:shd w:fill="auto" w:val="clear"/>
        </w:rPr>
        <w:t xml:space="preserve">28/12/2000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n.</w:t>
      </w:r>
      <w:r>
        <w:rPr>
          <w:rFonts w:ascii="Calibri" w:hAnsi="Calibri" w:cs="Calibri" w:eastAsia="Calibri"/>
          <w:color w:val="000009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445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ai</w:t>
      </w:r>
      <w:r>
        <w:rPr>
          <w:rFonts w:ascii="Calibri" w:hAnsi="Calibri" w:cs="Calibri" w:eastAsia="Calibri"/>
          <w:color w:val="000009"/>
          <w:spacing w:val="-4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sensi</w:t>
      </w:r>
      <w:r>
        <w:rPr>
          <w:rFonts w:ascii="Calibri" w:hAnsi="Calibri" w:cs="Calibri" w:eastAsia="Calibri"/>
          <w:color w:val="000009"/>
          <w:spacing w:val="-4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000009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3"/>
          <w:position w:val="0"/>
          <w:sz w:val="22"/>
          <w:shd w:fill="auto" w:val="clear"/>
        </w:rPr>
        <w:t xml:space="preserve">per</w:t>
      </w:r>
      <w:r>
        <w:rPr>
          <w:rFonts w:ascii="Calibri" w:hAnsi="Calibri" w:cs="Calibri" w:eastAsia="Calibri"/>
          <w:color w:val="000009"/>
          <w:spacing w:val="-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gli</w:t>
      </w:r>
      <w:r>
        <w:rPr>
          <w:rFonts w:ascii="Calibri" w:hAnsi="Calibri" w:cs="Calibri" w:eastAsia="Calibri"/>
          <w:color w:val="000009"/>
          <w:spacing w:val="-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effetti dell’art.</w:t>
      </w:r>
      <w:r>
        <w:rPr>
          <w:rFonts w:ascii="Calibri" w:hAnsi="Calibri" w:cs="Calibri" w:eastAsia="Calibri"/>
          <w:color w:val="000009"/>
          <w:spacing w:val="-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47</w:t>
      </w:r>
      <w:r>
        <w:rPr>
          <w:rFonts w:ascii="Calibri" w:hAnsi="Calibri" w:cs="Calibri" w:eastAsia="Calibri"/>
          <w:color w:val="000009"/>
          <w:spacing w:val="-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citato</w:t>
      </w:r>
      <w:r>
        <w:rPr>
          <w:rFonts w:ascii="Calibri" w:hAnsi="Calibri" w:cs="Calibri" w:eastAsia="Calibri"/>
          <w:color w:val="000009"/>
          <w:spacing w:val="-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7"/>
          <w:position w:val="0"/>
          <w:sz w:val="22"/>
          <w:shd w:fill="auto" w:val="clear"/>
        </w:rPr>
        <w:t xml:space="preserve">D.P.R.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7"/>
          <w:position w:val="0"/>
          <w:sz w:val="22"/>
          <w:shd w:fill="auto" w:val="clear"/>
        </w:rPr>
        <w:t xml:space="preserve">445/2000,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sotto</w:t>
      </w:r>
      <w:r>
        <w:rPr>
          <w:rFonts w:ascii="Calibri" w:hAnsi="Calibri" w:cs="Calibri" w:eastAsia="Calibri"/>
          <w:color w:val="000009"/>
          <w:spacing w:val="-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propria</w:t>
      </w:r>
      <w:r>
        <w:rPr>
          <w:rFonts w:ascii="Calibri" w:hAnsi="Calibri" w:cs="Calibri" w:eastAsia="Calibri"/>
          <w:color w:val="000009"/>
          <w:spacing w:val="-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responsabilità</w:t>
      </w:r>
    </w:p>
    <w:p>
      <w:pPr>
        <w:spacing w:before="0" w:after="0" w:line="240"/>
        <w:ind w:right="156" w:left="215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2687" w:left="2742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9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36" w:left="215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 non trovarsi in nessuna delle condizioni di incompatibilità previste dalle Disposizioni e Istruzioni per</w:t>
      </w:r>
      <w:r>
        <w:rPr>
          <w:rFonts w:ascii="Calibri" w:hAnsi="Calibri" w:cs="Calibri" w:eastAsia="Calibri"/>
          <w:color w:val="000009"/>
          <w:spacing w:val="-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l’attuazione</w:t>
      </w:r>
      <w:r>
        <w:rPr>
          <w:rFonts w:ascii="Calibri" w:hAnsi="Calibri" w:cs="Calibri" w:eastAsia="Calibri"/>
          <w:color w:val="000009"/>
          <w:spacing w:val="-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delle</w:t>
      </w:r>
      <w:r>
        <w:rPr>
          <w:rFonts w:ascii="Calibri" w:hAnsi="Calibri" w:cs="Calibri" w:eastAsia="Calibri"/>
          <w:color w:val="000009"/>
          <w:spacing w:val="-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iniziative</w:t>
      </w:r>
      <w:r>
        <w:rPr>
          <w:rFonts w:ascii="Calibri" w:hAnsi="Calibri" w:cs="Calibri" w:eastAsia="Calibri"/>
          <w:color w:val="000009"/>
          <w:spacing w:val="-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cofinanziate</w:t>
      </w:r>
      <w:r>
        <w:rPr>
          <w:rFonts w:ascii="Calibri" w:hAnsi="Calibri" w:cs="Calibri" w:eastAsia="Calibri"/>
          <w:color w:val="000009"/>
          <w:spacing w:val="-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dai</w:t>
      </w:r>
      <w:r>
        <w:rPr>
          <w:rFonts w:ascii="Calibri" w:hAnsi="Calibri" w:cs="Calibri" w:eastAsia="Calibri"/>
          <w:color w:val="000009"/>
          <w:spacing w:val="-27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Fondi</w:t>
      </w:r>
      <w:r>
        <w:rPr>
          <w:rFonts w:ascii="Calibri" w:hAnsi="Calibri" w:cs="Calibri" w:eastAsia="Calibri"/>
          <w:color w:val="000009"/>
          <w:spacing w:val="-15"/>
          <w:position w:val="0"/>
          <w:sz w:val="22"/>
          <w:shd w:fill="auto" w:val="clear"/>
        </w:rPr>
        <w:t xml:space="preserve"> PNRR</w:t>
      </w:r>
      <w:r>
        <w:rPr>
          <w:rFonts w:ascii="Calibri" w:hAnsi="Calibri" w:cs="Calibri" w:eastAsia="Calibri"/>
          <w:color w:val="000009"/>
          <w:spacing w:val="-7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000009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ovvero</w:t>
      </w:r>
      <w:r>
        <w:rPr>
          <w:rFonts w:ascii="Calibri" w:hAnsi="Calibri" w:cs="Calibri" w:eastAsia="Calibri"/>
          <w:color w:val="000009"/>
          <w:spacing w:val="-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di:</w:t>
      </w:r>
    </w:p>
    <w:p>
      <w:pPr>
        <w:numPr>
          <w:ilvl w:val="0"/>
          <w:numId w:val="14"/>
        </w:numPr>
        <w:tabs>
          <w:tab w:val="left" w:pos="1638" w:leader="none"/>
          <w:tab w:val="left" w:pos="1639" w:leader="none"/>
        </w:tabs>
        <w:spacing w:before="53" w:after="0" w:line="242"/>
        <w:ind w:right="156" w:left="92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 non essere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collegato,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né come socio né come titolare, a ditte o società interessate alla partecipazione alla </w:t>
      </w:r>
      <w:r>
        <w:rPr>
          <w:rFonts w:ascii="Calibri" w:hAnsi="Calibri" w:cs="Calibri" w:eastAsia="Calibri"/>
          <w:color w:val="000009"/>
          <w:spacing w:val="-4"/>
          <w:position w:val="0"/>
          <w:sz w:val="22"/>
          <w:shd w:fill="auto" w:val="clear"/>
        </w:rPr>
        <w:t xml:space="preserve">gara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000009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appalto;</w:t>
      </w:r>
    </w:p>
    <w:p>
      <w:pPr>
        <w:spacing w:before="1" w:after="0" w:line="247"/>
        <w:ind w:right="152" w:left="215" w:hanging="10"/>
        <w:jc w:val="both"/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</w:pPr>
    </w:p>
    <w:p>
      <w:pPr>
        <w:spacing w:before="1" w:after="0" w:line="247"/>
        <w:ind w:right="152" w:left="215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Dichiara</w:t>
      </w:r>
      <w:r>
        <w:rPr>
          <w:rFonts w:ascii="Calibri" w:hAnsi="Calibri" w:cs="Calibri" w:eastAsia="Calibri"/>
          <w:color w:val="000009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inoltre,</w:t>
      </w:r>
      <w:r>
        <w:rPr>
          <w:rFonts w:ascii="Calibri" w:hAnsi="Calibri" w:cs="Calibri" w:eastAsia="Calibri"/>
          <w:color w:val="000009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000009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non</w:t>
      </w:r>
      <w:r>
        <w:rPr>
          <w:rFonts w:ascii="Calibri" w:hAnsi="Calibri" w:cs="Calibri" w:eastAsia="Calibri"/>
          <w:color w:val="000009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essere</w:t>
      </w:r>
      <w:r>
        <w:rPr>
          <w:rFonts w:ascii="Calibri" w:hAnsi="Calibri" w:cs="Calibri" w:eastAsia="Calibri"/>
          <w:color w:val="000009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parente</w:t>
      </w:r>
      <w:r>
        <w:rPr>
          <w:rFonts w:ascii="Calibri" w:hAnsi="Calibri" w:cs="Calibri" w:eastAsia="Calibri"/>
          <w:color w:val="000009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9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affine</w:t>
      </w:r>
      <w:r>
        <w:rPr>
          <w:rFonts w:ascii="Calibri" w:hAnsi="Calibri" w:cs="Calibri" w:eastAsia="Calibri"/>
          <w:color w:val="000009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entro</w:t>
      </w:r>
      <w:r>
        <w:rPr>
          <w:rFonts w:ascii="Calibri" w:hAnsi="Calibri" w:cs="Calibri" w:eastAsia="Calibri"/>
          <w:color w:val="000009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000009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quarto</w:t>
      </w:r>
      <w:r>
        <w:rPr>
          <w:rFonts w:ascii="Calibri" w:hAnsi="Calibri" w:cs="Calibri" w:eastAsia="Calibri"/>
          <w:color w:val="000009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grado</w:t>
      </w:r>
      <w:r>
        <w:rPr>
          <w:rFonts w:ascii="Calibri" w:hAnsi="Calibri" w:cs="Calibri" w:eastAsia="Calibri"/>
          <w:color w:val="000009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</w:t>
      </w:r>
      <w:r>
        <w:rPr>
          <w:rFonts w:ascii="Calibri" w:hAnsi="Calibri" w:cs="Calibri" w:eastAsia="Calibri"/>
          <w:color w:val="000009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legale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rappresentante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dell’IC VICENZA 7 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altro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personale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incaricato</w:t>
      </w:r>
      <w:r>
        <w:rPr>
          <w:rFonts w:ascii="Calibri" w:hAnsi="Calibri" w:cs="Calibri" w:eastAsia="Calibri"/>
          <w:color w:val="000009"/>
          <w:spacing w:val="-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della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valutazione</w:t>
      </w:r>
      <w:r>
        <w:rPr>
          <w:rFonts w:ascii="Calibri" w:hAnsi="Calibri" w:cs="Calibri" w:eastAsia="Calibri"/>
          <w:color w:val="000009"/>
          <w:spacing w:val="-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dei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curricula</w:t>
      </w:r>
      <w:r>
        <w:rPr>
          <w:rFonts w:ascii="Calibri" w:hAnsi="Calibri" w:cs="Calibri" w:eastAsia="Calibri"/>
          <w:color w:val="000009"/>
          <w:spacing w:val="-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per</w:t>
      </w:r>
      <w:r>
        <w:rPr>
          <w:rFonts w:ascii="Calibri" w:hAnsi="Calibri" w:cs="Calibri" w:eastAsia="Calibri"/>
          <w:color w:val="000009"/>
          <w:spacing w:val="-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000009"/>
          <w:spacing w:val="-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nomina delle risorse umane necessarie alla realizzazione del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Progetto PNRR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di cui</w:t>
      </w:r>
      <w:r>
        <w:rPr>
          <w:rFonts w:ascii="Calibri" w:hAnsi="Calibri" w:cs="Calibri" w:eastAsia="Calibri"/>
          <w:color w:val="000009"/>
          <w:spacing w:val="-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-3"/>
          <w:position w:val="0"/>
          <w:sz w:val="22"/>
          <w:shd w:fill="auto" w:val="clear"/>
        </w:rPr>
        <w:t xml:space="preserve">trattasi.</w:t>
      </w:r>
    </w:p>
    <w:p>
      <w:pPr>
        <w:spacing w:before="152" w:after="0" w:line="240"/>
        <w:ind w:right="0" w:left="205" w:firstLine="0"/>
        <w:jc w:val="both"/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LUOGO E DATA……………………………………………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80" w:leader="dot"/>
        </w:tabs>
        <w:spacing w:before="0" w:after="0" w:line="240"/>
        <w:ind w:right="0" w:left="27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FIRMA…</w:t>
        <w:tab/>
        <w:t xml:space="preserve">(per </w:t>
      </w:r>
      <w:r>
        <w:rPr>
          <w:rFonts w:ascii="Calibri" w:hAnsi="Calibri" w:cs="Calibri" w:eastAsia="Calibri"/>
          <w:color w:val="000009"/>
          <w:spacing w:val="-2"/>
          <w:position w:val="0"/>
          <w:sz w:val="22"/>
          <w:shd w:fill="auto" w:val="clear"/>
        </w:rPr>
        <w:t xml:space="preserve">esteso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000009"/>
          <w:spacing w:val="-5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9"/>
          <w:spacing w:val="0"/>
          <w:position w:val="0"/>
          <w:sz w:val="22"/>
          <w:shd w:fill="auto" w:val="clear"/>
        </w:rPr>
        <w:t xml:space="preserve">leggibile)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