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54126" w14:textId="77777777" w:rsidR="00CF5D94" w:rsidRPr="00764D87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r w:rsidR="00914761" w:rsidRPr="00172847">
        <w:rPr>
          <w:i/>
          <w:sz w:val="22"/>
          <w:szCs w:val="22"/>
        </w:rPr>
        <w:t>ai sensi de</w:t>
      </w:r>
      <w:r w:rsidRPr="00172847">
        <w:rPr>
          <w:i/>
          <w:sz w:val="22"/>
          <w:szCs w:val="22"/>
        </w:rPr>
        <w:t>gli artt.</w:t>
      </w:r>
      <w:r w:rsidR="00914761" w:rsidRPr="00172847">
        <w:rPr>
          <w:i/>
          <w:sz w:val="22"/>
          <w:szCs w:val="22"/>
        </w:rPr>
        <w:t xml:space="preserve">.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96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4DF84FE5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AA5935">
        <w:rPr>
          <w:sz w:val="22"/>
          <w:szCs w:val="22"/>
        </w:rPr>
      </w:r>
      <w:r w:rsidR="00AA5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AA5935">
        <w:rPr>
          <w:sz w:val="22"/>
          <w:szCs w:val="22"/>
        </w:rPr>
      </w:r>
      <w:r w:rsidR="00AA5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</w:t>
      </w:r>
      <w:proofErr w:type="spellStart"/>
      <w:r w:rsidR="00B167D9">
        <w:rPr>
          <w:sz w:val="22"/>
          <w:szCs w:val="22"/>
        </w:rPr>
        <w:t>inconferibilità</w:t>
      </w:r>
      <w:proofErr w:type="spellEnd"/>
      <w:r w:rsidR="00B167D9">
        <w:rPr>
          <w:sz w:val="22"/>
          <w:szCs w:val="22"/>
        </w:rPr>
        <w:t xml:space="preserve">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AA5935">
        <w:rPr>
          <w:sz w:val="22"/>
          <w:szCs w:val="22"/>
        </w:rPr>
      </w:r>
      <w:r w:rsidR="00AA5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AA5935">
        <w:rPr>
          <w:sz w:val="22"/>
          <w:szCs w:val="22"/>
        </w:rPr>
      </w:r>
      <w:r w:rsidR="00AA5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AA5935">
        <w:rPr>
          <w:sz w:val="22"/>
          <w:szCs w:val="22"/>
        </w:rPr>
      </w:r>
      <w:r w:rsidR="00AA5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02CF3571" w:rsidR="008E62A8" w:rsidRDefault="008E62A8" w:rsidP="008E62A8">
      <w:pPr>
        <w:pStyle w:val="Default"/>
        <w:rPr>
          <w:sz w:val="20"/>
          <w:szCs w:val="20"/>
        </w:rPr>
      </w:pPr>
      <w:r w:rsidRPr="008E62A8">
        <w:rPr>
          <w:sz w:val="22"/>
          <w:szCs w:val="22"/>
        </w:rPr>
        <w:t xml:space="preserve">La pubblicazione dei presenti dati sul sito web di questo istituto: </w:t>
      </w:r>
      <w:hyperlink r:id="rId11" w:history="1">
        <w:r w:rsidR="00AA5935" w:rsidRPr="00D5168A">
          <w:rPr>
            <w:rStyle w:val="Collegamentoipertestuale"/>
            <w:sz w:val="22"/>
            <w:szCs w:val="22"/>
          </w:rPr>
          <w:t>https://ic1vicenza.edu.it/</w:t>
        </w:r>
      </w:hyperlink>
      <w:r w:rsidR="00AA5935">
        <w:rPr>
          <w:sz w:val="22"/>
          <w:szCs w:val="22"/>
        </w:rPr>
        <w:t xml:space="preserve">. </w:t>
      </w:r>
    </w:p>
    <w:p w14:paraId="2BC84DCB" w14:textId="77777777" w:rsidR="008E62A8" w:rsidRDefault="008E62A8" w:rsidP="008E62A8">
      <w:pPr>
        <w:pStyle w:val="Default"/>
        <w:rPr>
          <w:sz w:val="20"/>
          <w:szCs w:val="20"/>
        </w:rPr>
      </w:pPr>
    </w:p>
    <w:p w14:paraId="3E5D23FC" w14:textId="4E113060" w:rsidR="008E62A8" w:rsidRPr="000E35FC" w:rsidRDefault="00AA5935" w:rsidP="00CF5D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Vicenza</w:t>
      </w:r>
      <w:bookmarkStart w:id="4" w:name="_GoBack"/>
      <w:bookmarkEnd w:id="4"/>
      <w:r w:rsidR="00CF5D94" w:rsidRPr="000E35FC">
        <w:rPr>
          <w:rFonts w:ascii="Times New Roman" w:hAnsi="Times New Roman"/>
          <w:color w:val="000000"/>
        </w:rPr>
        <w:t>,</w:t>
      </w:r>
      <w:r w:rsidR="008E62A8" w:rsidRPr="000E35FC">
        <w:rPr>
          <w:rFonts w:ascii="Times New Roman" w:hAnsi="Times New Roman"/>
          <w:color w:val="000000"/>
        </w:rPr>
        <w:t xml:space="preserve"> lì</w:t>
      </w:r>
      <w:r w:rsidR="00BF7A15" w:rsidRPr="000E35FC">
        <w:rPr>
          <w:rFonts w:ascii="Times New Roman" w:hAnsi="Times New Roman"/>
          <w:color w:val="000000"/>
        </w:rPr>
        <w:t xml:space="preserve"> </w:t>
      </w:r>
    </w:p>
    <w:p w14:paraId="163A6014" w14:textId="0E655551" w:rsidR="00551DCD" w:rsidRPr="000E35FC" w:rsidRDefault="00F62009" w:rsidP="008E62A8">
      <w:pPr>
        <w:ind w:left="6372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8E62A8"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64FCA" w14:textId="77777777" w:rsidR="005C3A1F" w:rsidRDefault="005C3A1F" w:rsidP="003E03AF">
      <w:pPr>
        <w:spacing w:after="0" w:line="240" w:lineRule="auto"/>
      </w:pPr>
      <w:r>
        <w:separator/>
      </w:r>
    </w:p>
  </w:endnote>
  <w:endnote w:type="continuationSeparator" w:id="0">
    <w:p w14:paraId="6E3B480F" w14:textId="77777777" w:rsidR="005C3A1F" w:rsidRDefault="005C3A1F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99AE" w14:textId="77777777" w:rsidR="005C3A1F" w:rsidRDefault="005C3A1F" w:rsidP="003E03AF">
      <w:pPr>
        <w:spacing w:after="0" w:line="240" w:lineRule="auto"/>
      </w:pPr>
      <w:r>
        <w:separator/>
      </w:r>
    </w:p>
  </w:footnote>
  <w:footnote w:type="continuationSeparator" w:id="0">
    <w:p w14:paraId="2DF15030" w14:textId="77777777" w:rsidR="005C3A1F" w:rsidRDefault="005C3A1F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E03AF"/>
    <w:rsid w:val="003F190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66E0D"/>
    <w:rsid w:val="008966A1"/>
    <w:rsid w:val="008C0C46"/>
    <w:rsid w:val="008E62A8"/>
    <w:rsid w:val="008F3348"/>
    <w:rsid w:val="00914761"/>
    <w:rsid w:val="009C0D1B"/>
    <w:rsid w:val="009D7308"/>
    <w:rsid w:val="009E04CC"/>
    <w:rsid w:val="009E5F00"/>
    <w:rsid w:val="00A43FE6"/>
    <w:rsid w:val="00AA5935"/>
    <w:rsid w:val="00B167D9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ic1vicenza.edu.it/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38BA3-5B25-4B74-8D05-1244CCCD359A}">
  <ds:schemaRefs>
    <ds:schemaRef ds:uri="http://schemas.microsoft.com/office/2006/documentManagement/types"/>
    <ds:schemaRef ds:uri="349b1b36-a2bc-4e0d-b343-3146dcfd7b91"/>
    <ds:schemaRef ds:uri="09e8d516-a4d2-4107-a3cd-6a28c9444f46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4DB955BD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1704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doretto</dc:creator>
  <cp:lastModifiedBy>utente03</cp:lastModifiedBy>
  <cp:revision>2</cp:revision>
  <cp:lastPrinted>2019-08-09T07:49:00Z</cp:lastPrinted>
  <dcterms:created xsi:type="dcterms:W3CDTF">2024-12-16T15:34:00Z</dcterms:created>
  <dcterms:modified xsi:type="dcterms:W3CDTF">2024-12-16T15:34:00Z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