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76B" w14:textId="77777777" w:rsidR="006B5279" w:rsidRDefault="006B5279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E984D8" w14:textId="3D79279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2 – Dichiarazione sostitutiva</w:t>
      </w:r>
      <w:r w:rsidR="00184097"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379A2591" w14:textId="77777777" w:rsidR="00424235" w:rsidRPr="00FD33C3" w:rsidRDefault="0042423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EDF74FF" w14:textId="77777777" w:rsidR="0061538E" w:rsidRPr="00797A95" w:rsidRDefault="00424235" w:rsidP="0061538E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61538E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3D984D0D" w14:textId="77777777" w:rsidR="0061538E" w:rsidRPr="00797A95" w:rsidRDefault="0061538E" w:rsidP="0061538E">
      <w:pPr>
        <w:widowControl/>
        <w:autoSpaceDE w:val="0"/>
        <w:autoSpaceDN w:val="0"/>
        <w:adjustRightInd w:val="0"/>
        <w:ind w:left="5664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dell’I.C. “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R. Fabiani</w:t>
      </w: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” di 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Barbarano Mossano (VI)</w:t>
      </w:r>
    </w:p>
    <w:p w14:paraId="16D0D393" w14:textId="77777777" w:rsidR="0061538E" w:rsidRDefault="0061538E" w:rsidP="0061538E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4C30B" w14:textId="2A8FF465" w:rsidR="00CD57A8" w:rsidRPr="00797A95" w:rsidRDefault="0061538E" w:rsidP="0061538E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97A95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AE6847">
        <w:rPr>
          <w:rFonts w:asciiTheme="minorHAnsi" w:hAnsiTheme="minorHAnsi" w:cstheme="minorHAnsi"/>
          <w:b/>
          <w:sz w:val="22"/>
          <w:szCs w:val="22"/>
        </w:rPr>
        <w:t>Manifestazione di interesse per procedura negoziata senza previa pubblicazione ai sensi dell’art.36 del d.lgs. n.50/2016 e s.m.i. del servizio di assicurazione per RESPONSABILITÀ CIVILE, INFORTUNI, ASSISTENZA E TUTELA LEGALE in favore degli alunni e del personale dell’I.C. “</w:t>
      </w:r>
      <w:r>
        <w:rPr>
          <w:rFonts w:asciiTheme="minorHAnsi" w:hAnsiTheme="minorHAnsi" w:cstheme="minorHAnsi"/>
          <w:b/>
          <w:sz w:val="22"/>
          <w:szCs w:val="22"/>
        </w:rPr>
        <w:t>R. FABIANI</w:t>
      </w:r>
      <w:r w:rsidRPr="00AE6847">
        <w:rPr>
          <w:rFonts w:asciiTheme="minorHAnsi" w:hAnsiTheme="minorHAnsi" w:cstheme="minorHAnsi"/>
          <w:b/>
          <w:sz w:val="22"/>
          <w:szCs w:val="22"/>
        </w:rPr>
        <w:t xml:space="preserve">” di </w:t>
      </w:r>
      <w:r>
        <w:rPr>
          <w:rFonts w:asciiTheme="minorHAnsi" w:hAnsiTheme="minorHAnsi" w:cstheme="minorHAnsi"/>
          <w:b/>
          <w:sz w:val="22"/>
          <w:szCs w:val="22"/>
        </w:rPr>
        <w:t>Barbarano Mossano</w:t>
      </w:r>
      <w:r w:rsidRPr="00AE6847">
        <w:rPr>
          <w:rFonts w:asciiTheme="minorHAnsi" w:hAnsiTheme="minorHAnsi" w:cstheme="minorHAnsi"/>
          <w:b/>
          <w:sz w:val="22"/>
          <w:szCs w:val="22"/>
        </w:rPr>
        <w:t xml:space="preserve">, per anni </w:t>
      </w:r>
      <w:r w:rsidR="001E0589">
        <w:rPr>
          <w:rFonts w:asciiTheme="minorHAnsi" w:hAnsiTheme="minorHAnsi" w:cstheme="minorHAnsi"/>
          <w:b/>
          <w:sz w:val="22"/>
          <w:szCs w:val="22"/>
        </w:rPr>
        <w:t>1</w:t>
      </w:r>
      <w:r w:rsidRPr="00AE684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E0589">
        <w:rPr>
          <w:rFonts w:asciiTheme="minorHAnsi" w:hAnsiTheme="minorHAnsi" w:cstheme="minorHAnsi"/>
          <w:b/>
          <w:sz w:val="22"/>
          <w:szCs w:val="22"/>
        </w:rPr>
        <w:t>UNO</w:t>
      </w:r>
      <w:r w:rsidRPr="00AE6847">
        <w:rPr>
          <w:rFonts w:asciiTheme="minorHAnsi" w:hAnsiTheme="minorHAnsi" w:cstheme="minorHAnsi"/>
          <w:b/>
          <w:sz w:val="22"/>
          <w:szCs w:val="22"/>
        </w:rPr>
        <w:t xml:space="preserve">), con decorrenza dalle ore 24:00 del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AE6847">
        <w:rPr>
          <w:rFonts w:asciiTheme="minorHAnsi" w:hAnsiTheme="minorHAnsi" w:cstheme="minorHAnsi"/>
          <w:b/>
          <w:sz w:val="22"/>
          <w:szCs w:val="22"/>
        </w:rPr>
        <w:t xml:space="preserve">/09/2023 alle ore 24:00 del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AE6847">
        <w:rPr>
          <w:rFonts w:asciiTheme="minorHAnsi" w:hAnsiTheme="minorHAnsi" w:cstheme="minorHAnsi"/>
          <w:b/>
          <w:sz w:val="22"/>
          <w:szCs w:val="22"/>
        </w:rPr>
        <w:t>/09/202</w:t>
      </w:r>
      <w:r w:rsidR="001E0589">
        <w:rPr>
          <w:rFonts w:asciiTheme="minorHAnsi" w:hAnsiTheme="minorHAnsi" w:cstheme="minorHAnsi"/>
          <w:b/>
          <w:sz w:val="22"/>
          <w:szCs w:val="22"/>
        </w:rPr>
        <w:t>4</w:t>
      </w:r>
      <w:r w:rsidRPr="003D7CA9">
        <w:rPr>
          <w:rFonts w:asciiTheme="minorHAnsi" w:hAnsiTheme="minorHAnsi" w:cstheme="minorHAnsi"/>
          <w:b/>
          <w:sz w:val="22"/>
          <w:szCs w:val="22"/>
        </w:rPr>
        <w:t>.</w:t>
      </w:r>
    </w:p>
    <w:p w14:paraId="11A3DDEF" w14:textId="05349332" w:rsidR="00424235" w:rsidRPr="00FD33C3" w:rsidRDefault="00424235" w:rsidP="00CD57A8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685CFB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67DD08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03B4D3D6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B2F6C98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7565D15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E1DEE4B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3D4BA9DC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AC0250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58586729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27A7AE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_______________________________________________________________________________</w:t>
      </w:r>
    </w:p>
    <w:p w14:paraId="3FC9655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 ________________________________________________________________________________</w:t>
      </w:r>
    </w:p>
    <w:p w14:paraId="2C42167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(Compagnia di assicurazione - Agenti intermediari assicurativi)</w:t>
      </w:r>
    </w:p>
    <w:p w14:paraId="7E63EAB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A2FECAE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7B97C1A0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07EBFEFB" w14:textId="77777777" w:rsidR="00A67BE5" w:rsidRPr="00FD33C3" w:rsidRDefault="00A67BE5" w:rsidP="00E31D53">
      <w:pPr>
        <w:widowControl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DICHIARA</w:t>
      </w:r>
    </w:p>
    <w:p w14:paraId="03A18D5F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7B9331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[ ] che l’esatta denominazione o ragione sociale della compagnia/agenzia e’:___________________ </w:t>
      </w:r>
    </w:p>
    <w:p w14:paraId="46EA521F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_____________________Via ___________________________________n.____</w:t>
      </w:r>
    </w:p>
    <w:p w14:paraId="265D5BC3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</w:t>
      </w:r>
    </w:p>
    <w:p w14:paraId="6695FBE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 Fax_____________ email ____________________________</w:t>
      </w:r>
    </w:p>
    <w:p w14:paraId="22EE2311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4C3FB99" w14:textId="77777777" w:rsidR="00A67BE5" w:rsidRPr="00FD33C3" w:rsidRDefault="00243CFB" w:rsidP="00243CFB">
      <w:pPr>
        <w:widowControl/>
        <w:numPr>
          <w:ilvl w:val="0"/>
          <w:numId w:val="8"/>
        </w:numPr>
        <w:spacing w:after="200" w:line="278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>Di possedere l’</w:t>
      </w:r>
      <w:r w:rsidR="00A67BE5" w:rsidRPr="00FD33C3">
        <w:rPr>
          <w:rFonts w:asciiTheme="minorHAnsi" w:eastAsia="Times New Roman" w:hAnsiTheme="minorHAnsi" w:cstheme="minorHAnsi"/>
          <w:sz w:val="22"/>
          <w:szCs w:val="22"/>
        </w:rPr>
        <w:t>Autorizzazione del Ministero dell’Industria o dell’IVASS all’esercizio dell’attività assicurativa nei rami cui si riferisce il presente avviso;</w:t>
      </w:r>
    </w:p>
    <w:p w14:paraId="0D97EDCF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14:paraId="188ACDC8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Che l’impresa è regolarmente iscritta alla </w:t>
      </w:r>
      <w:r w:rsidRPr="00FD33C3">
        <w:rPr>
          <w:rFonts w:asciiTheme="minorHAnsi" w:eastAsia="Times New Roman" w:hAnsiTheme="minorHAnsi" w:cstheme="minorHAnsi"/>
          <w:sz w:val="22"/>
          <w:szCs w:val="22"/>
        </w:rPr>
        <w:t>C.C.I.A.A. per l’esercizio dell’attività assicurativa cui si riferisce il presente avviso</w:t>
      </w: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n. ________________;</w:t>
      </w:r>
    </w:p>
    <w:p w14:paraId="02656465" w14:textId="77777777" w:rsidR="00A67BE5" w:rsidRPr="00FD33C3" w:rsidRDefault="00A67BE5" w:rsidP="00E31D53">
      <w:pPr>
        <w:tabs>
          <w:tab w:val="left" w:pos="745"/>
        </w:tabs>
        <w:spacing w:line="2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6C93170" w14:textId="77777777" w:rsidR="00A67BE5" w:rsidRPr="00FD33C3" w:rsidRDefault="00A67BE5" w:rsidP="00243CFB">
      <w:pPr>
        <w:widowControl/>
        <w:numPr>
          <w:ilvl w:val="0"/>
          <w:numId w:val="8"/>
        </w:numPr>
        <w:spacing w:after="200" w:line="274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>La non sussistenza delle cause di esclusione di cui all’art. 80 del D.Lgs. 50/2016 e ss.mm.ii.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espressamente riferita sia all’impresa/e di assicurazione proposta/e </w:t>
      </w:r>
      <w:r w:rsidR="00243CFB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ai suoi legali rappresentanti, sia - se del caso – al procuratore offerente;</w:t>
      </w:r>
    </w:p>
    <w:p w14:paraId="6F7A58C0" w14:textId="2810E82C" w:rsidR="00A67BE5" w:rsidRPr="00A22707" w:rsidRDefault="00A67BE5" w:rsidP="00A22707">
      <w:pPr>
        <w:pStyle w:val="Paragrafoelenco"/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lastRenderedPageBreak/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con altra impresa concorrente.</w:t>
      </w:r>
    </w:p>
    <w:p w14:paraId="43AB9E06" w14:textId="77777777" w:rsidR="008014DE" w:rsidRPr="00FD33C3" w:rsidRDefault="008014DE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9DA2678" w14:textId="77777777" w:rsidR="008014DE" w:rsidRPr="00FD33C3" w:rsidRDefault="008014DE" w:rsidP="001029DB">
      <w:pPr>
        <w:widowControl/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33C3">
        <w:rPr>
          <w:rFonts w:asciiTheme="minorHAnsi" w:hAnsiTheme="minorHAnsi" w:cstheme="minorHAnsi"/>
          <w:sz w:val="22"/>
          <w:szCs w:val="22"/>
        </w:rPr>
        <w:t>Di essere consapevole che all’atto della presentazione dell’offerta verranno valutati anche i requisiti di idoneità professionale, capacità economico-finanziaria e tecnico-professionale, ai sensi dell’art. 83 del D.lgs 50/2016</w:t>
      </w:r>
      <w:r w:rsidR="001029DB" w:rsidRPr="00FD33C3">
        <w:rPr>
          <w:rFonts w:asciiTheme="minorHAnsi" w:hAnsiTheme="minorHAnsi" w:cstheme="minorHAnsi"/>
          <w:sz w:val="22"/>
          <w:szCs w:val="22"/>
        </w:rPr>
        <w:t>.</w:t>
      </w:r>
    </w:p>
    <w:p w14:paraId="31029EB7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Si allega la fotocopia di documento di identità in corso di validità del 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firmatario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(indicandone la qualità di legale rappresentante ovvero procuratore) che sottoscrive la di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chiarazione ai sensi e per gli 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effetti dell’art. 38 del DPR n. 445/2000, nonché copia della procura speciale/autorizzazione rilasciata dall’impresa mandante.</w:t>
      </w:r>
    </w:p>
    <w:p w14:paraId="4C8F9325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B0CC2EA" w14:textId="77777777" w:rsidR="00A67BE5" w:rsidRPr="00FD33C3" w:rsidRDefault="00A67BE5" w:rsidP="00E1651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 o in coassicurazione. </w:t>
      </w:r>
    </w:p>
    <w:p w14:paraId="739E67F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086513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01A4FAA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761600" w14:textId="77777777" w:rsidR="00067B54" w:rsidRDefault="00067B54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C6EE45B" w14:textId="52AE22B3" w:rsidR="00A67BE5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Timbro e firma del Legale Rappresentante/Procuratore</w:t>
      </w:r>
    </w:p>
    <w:p w14:paraId="353B485B" w14:textId="77777777" w:rsidR="002E45C3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E53A7F8" w14:textId="77777777" w:rsidR="00A67BE5" w:rsidRPr="00FD33C3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</w:t>
      </w:r>
    </w:p>
    <w:p w14:paraId="2A5FB7ED" w14:textId="77777777" w:rsidR="00A67BE5" w:rsidRPr="00FD33C3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51FC8F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49EFA7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E6CE6A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6474BEC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E9058DF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6DFC68" w14:textId="58389A9D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Allegati:</w:t>
      </w:r>
    </w:p>
    <w:p w14:paraId="5978F699" w14:textId="7CA21650" w:rsidR="00A67BE5" w:rsidRPr="00FD33C3" w:rsidRDefault="00A67BE5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Copia carta d’identità legale r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appresentante</w:t>
      </w:r>
    </w:p>
    <w:p w14:paraId="10993D1A" w14:textId="29ADBD05" w:rsidR="00A67BE5" w:rsidRPr="009E5CA3" w:rsidRDefault="002E45C3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</w:t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opia eventuale procura dichiarata conforme ai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sensi </w:t>
      </w:r>
      <w:r w:rsidRPr="009E5CA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dell’art.19 DPR 445/2000</w:t>
      </w:r>
    </w:p>
    <w:sectPr w:rsidR="00A67BE5" w:rsidRPr="009E5CA3" w:rsidSect="0033436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6499" w14:textId="77777777" w:rsidR="003765ED" w:rsidRDefault="003765ED">
      <w:r>
        <w:separator/>
      </w:r>
    </w:p>
  </w:endnote>
  <w:endnote w:type="continuationSeparator" w:id="0">
    <w:p w14:paraId="201992B2" w14:textId="77777777" w:rsidR="003765ED" w:rsidRDefault="0037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2AF0" w14:textId="77777777" w:rsidR="00EB540D" w:rsidRDefault="00000000">
    <w:pPr>
      <w:rPr>
        <w:sz w:val="2"/>
        <w:szCs w:val="2"/>
      </w:rPr>
    </w:pPr>
    <w:r>
      <w:pict w14:anchorId="012D4D8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510EA94C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725B" w:rsidRPr="00B4725B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3D65" w14:textId="77777777" w:rsidR="00EB540D" w:rsidRDefault="00000000">
    <w:pPr>
      <w:rPr>
        <w:sz w:val="2"/>
        <w:szCs w:val="2"/>
      </w:rPr>
    </w:pPr>
    <w:r>
      <w:pict w14:anchorId="4203CA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1878DC04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12E53" w:rsidRPr="00A12E53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AAC3" w14:textId="77777777" w:rsidR="00EB540D" w:rsidRDefault="00000000">
    <w:pPr>
      <w:rPr>
        <w:sz w:val="2"/>
        <w:szCs w:val="2"/>
      </w:rPr>
    </w:pPr>
    <w:r>
      <w:pict w14:anchorId="26777D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E026F9A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725B" w:rsidRPr="00B4725B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DB7C" w14:textId="77777777" w:rsidR="003765ED" w:rsidRDefault="003765ED"/>
  </w:footnote>
  <w:footnote w:type="continuationSeparator" w:id="0">
    <w:p w14:paraId="6E5892DA" w14:textId="77777777" w:rsidR="003765ED" w:rsidRDefault="00376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7CF9" w14:textId="77777777"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968404">
    <w:abstractNumId w:val="11"/>
  </w:num>
  <w:num w:numId="2" w16cid:durableId="1106273067">
    <w:abstractNumId w:val="1"/>
  </w:num>
  <w:num w:numId="3" w16cid:durableId="717627707">
    <w:abstractNumId w:val="7"/>
  </w:num>
  <w:num w:numId="4" w16cid:durableId="1069423737">
    <w:abstractNumId w:val="8"/>
  </w:num>
  <w:num w:numId="5" w16cid:durableId="1664504068">
    <w:abstractNumId w:val="3"/>
  </w:num>
  <w:num w:numId="6" w16cid:durableId="1661040839">
    <w:abstractNumId w:val="5"/>
  </w:num>
  <w:num w:numId="7" w16cid:durableId="99961434">
    <w:abstractNumId w:val="9"/>
  </w:num>
  <w:num w:numId="8" w16cid:durableId="1415512796">
    <w:abstractNumId w:val="4"/>
  </w:num>
  <w:num w:numId="9" w16cid:durableId="1071856640">
    <w:abstractNumId w:val="6"/>
  </w:num>
  <w:num w:numId="10" w16cid:durableId="463084735">
    <w:abstractNumId w:val="2"/>
  </w:num>
  <w:num w:numId="11" w16cid:durableId="1173035739">
    <w:abstractNumId w:val="10"/>
  </w:num>
  <w:num w:numId="12" w16cid:durableId="441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40D"/>
    <w:rsid w:val="00022122"/>
    <w:rsid w:val="000433E6"/>
    <w:rsid w:val="00051A15"/>
    <w:rsid w:val="00052476"/>
    <w:rsid w:val="00067B54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3F03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0589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765ED"/>
    <w:rsid w:val="003A0B3F"/>
    <w:rsid w:val="003B696B"/>
    <w:rsid w:val="003C3550"/>
    <w:rsid w:val="003D7409"/>
    <w:rsid w:val="003F2A52"/>
    <w:rsid w:val="003F5F77"/>
    <w:rsid w:val="00411F89"/>
    <w:rsid w:val="004120BE"/>
    <w:rsid w:val="00424235"/>
    <w:rsid w:val="0043083A"/>
    <w:rsid w:val="00457E3F"/>
    <w:rsid w:val="00463C08"/>
    <w:rsid w:val="004925F9"/>
    <w:rsid w:val="004C238A"/>
    <w:rsid w:val="005049B5"/>
    <w:rsid w:val="005136E5"/>
    <w:rsid w:val="00524E2A"/>
    <w:rsid w:val="00525D8D"/>
    <w:rsid w:val="005335A1"/>
    <w:rsid w:val="00543FFD"/>
    <w:rsid w:val="005531DF"/>
    <w:rsid w:val="00584B47"/>
    <w:rsid w:val="0058782E"/>
    <w:rsid w:val="005B7681"/>
    <w:rsid w:val="005F0F61"/>
    <w:rsid w:val="005F5896"/>
    <w:rsid w:val="0061538E"/>
    <w:rsid w:val="00632F48"/>
    <w:rsid w:val="00633CB0"/>
    <w:rsid w:val="006362B7"/>
    <w:rsid w:val="00665CE3"/>
    <w:rsid w:val="006A4DBE"/>
    <w:rsid w:val="006B5279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7E5EF5"/>
    <w:rsid w:val="008014DE"/>
    <w:rsid w:val="00802909"/>
    <w:rsid w:val="00847A12"/>
    <w:rsid w:val="00867CCB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49C1"/>
    <w:rsid w:val="009E5CA3"/>
    <w:rsid w:val="00A12E53"/>
    <w:rsid w:val="00A16FD2"/>
    <w:rsid w:val="00A22707"/>
    <w:rsid w:val="00A63C8B"/>
    <w:rsid w:val="00A66C6A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5805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D47C3"/>
    <w:rsid w:val="00CD57A8"/>
    <w:rsid w:val="00CE6C40"/>
    <w:rsid w:val="00D13EFA"/>
    <w:rsid w:val="00D3108C"/>
    <w:rsid w:val="00D725A9"/>
    <w:rsid w:val="00D81888"/>
    <w:rsid w:val="00D81E8A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5798D"/>
    <w:rsid w:val="00FA5525"/>
    <w:rsid w:val="00FA7DF8"/>
    <w:rsid w:val="00FD106B"/>
    <w:rsid w:val="00FD17BA"/>
    <w:rsid w:val="00FD33C3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A5129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Boffi</cp:lastModifiedBy>
  <cp:revision>16</cp:revision>
  <cp:lastPrinted>2018-05-19T07:06:00Z</cp:lastPrinted>
  <dcterms:created xsi:type="dcterms:W3CDTF">2021-05-28T12:10:00Z</dcterms:created>
  <dcterms:modified xsi:type="dcterms:W3CDTF">2023-06-23T06:47:00Z</dcterms:modified>
</cp:coreProperties>
</file>