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EA30" w14:textId="77777777" w:rsidR="002B4017" w:rsidRDefault="002B4017" w:rsidP="002B4017"/>
    <w:tbl>
      <w:tblPr>
        <w:tblW w:w="10638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7452"/>
        <w:gridCol w:w="1854"/>
      </w:tblGrid>
      <w:tr w:rsidR="002B4017" w14:paraId="7C3CC57E" w14:textId="77777777" w:rsidTr="006F780F">
        <w:trPr>
          <w:jc w:val="center"/>
        </w:trPr>
        <w:tc>
          <w:tcPr>
            <w:tcW w:w="1323" w:type="dxa"/>
            <w:hideMark/>
          </w:tcPr>
          <w:p w14:paraId="67242F84" w14:textId="77777777" w:rsidR="002B4017" w:rsidRDefault="002B4017" w:rsidP="006F780F">
            <w:pPr>
              <w:ind w:hanging="142"/>
              <w:jc w:val="center"/>
              <w:rPr>
                <w:rFonts w:ascii="Verdana" w:hAnsi="Verdana" w:cs="Verdana"/>
              </w:rPr>
            </w:pPr>
            <w:bookmarkStart w:id="0" w:name="_Hlk126828105"/>
            <w:r w:rsidRPr="001F3238">
              <w:rPr>
                <w:noProof/>
              </w:rPr>
              <w:drawing>
                <wp:inline distT="0" distB="0" distL="0" distR="0" wp14:anchorId="4882F7CF" wp14:editId="63698E1F">
                  <wp:extent cx="752475" cy="714375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3" w:type="dxa"/>
          </w:tcPr>
          <w:p w14:paraId="723FD35C" w14:textId="77777777" w:rsidR="002B4017" w:rsidRDefault="002B4017" w:rsidP="006F780F">
            <w:pPr>
              <w:ind w:left="38"/>
              <w:jc w:val="center"/>
              <w:rPr>
                <w:rFonts w:ascii="Verdana" w:hAnsi="Verdana" w:cs="Verdana"/>
                <w:smallCaps/>
                <w:sz w:val="18"/>
                <w:szCs w:val="18"/>
              </w:rPr>
            </w:pPr>
          </w:p>
          <w:p w14:paraId="159C6CA8" w14:textId="77777777" w:rsidR="002B4017" w:rsidRDefault="002B4017" w:rsidP="006F780F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 w:cs="Verdana"/>
                <w:smallCaps/>
                <w:sz w:val="18"/>
                <w:szCs w:val="18"/>
              </w:rPr>
              <w:t>MINISTERO DELL’ISTRUZIONE E DEL MERITO</w:t>
            </w:r>
          </w:p>
          <w:p w14:paraId="2D0122CD" w14:textId="77777777" w:rsidR="002B4017" w:rsidRDefault="002B4017" w:rsidP="006F780F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ISTITUTO COMPRENSIVO “Ramiro Fabiani</w:t>
            </w:r>
            <w:r>
              <w:rPr>
                <w:rFonts w:ascii="Verdana" w:hAnsi="Verdana" w:cs="Verdana"/>
                <w:sz w:val="24"/>
                <w:szCs w:val="24"/>
              </w:rPr>
              <w:t>”</w:t>
            </w:r>
          </w:p>
          <w:p w14:paraId="1FA0EE0A" w14:textId="77777777" w:rsidR="002B4017" w:rsidRPr="009A727E" w:rsidRDefault="002B4017" w:rsidP="006F780F">
            <w:pPr>
              <w:spacing w:after="0" w:line="240" w:lineRule="auto"/>
              <w:jc w:val="center"/>
              <w:rPr>
                <w:sz w:val="20"/>
              </w:rPr>
            </w:pPr>
            <w:r w:rsidRPr="009A727E">
              <w:rPr>
                <w:sz w:val="20"/>
              </w:rPr>
              <w:t>Via 4 Novembre, 82/</w:t>
            </w:r>
            <w:proofErr w:type="gramStart"/>
            <w:r w:rsidRPr="009A727E">
              <w:rPr>
                <w:sz w:val="20"/>
              </w:rPr>
              <w:t>84  -</w:t>
            </w:r>
            <w:proofErr w:type="gramEnd"/>
            <w:r w:rsidRPr="009A727E">
              <w:rPr>
                <w:sz w:val="20"/>
              </w:rPr>
              <w:t xml:space="preserve">36048 BARBARANO MOSSANO (VI) </w:t>
            </w:r>
            <w:r w:rsidRPr="00EB66FE">
              <w:rPr>
                <w:sz w:val="20"/>
              </w:rPr>
              <w:t>Tel. 0444/886073</w:t>
            </w:r>
          </w:p>
          <w:p w14:paraId="7BD8A7C2" w14:textId="77777777" w:rsidR="002B4017" w:rsidRPr="00EB66FE" w:rsidRDefault="002B4017" w:rsidP="006F780F">
            <w:pPr>
              <w:pStyle w:val="Intestazione"/>
              <w:tabs>
                <w:tab w:val="left" w:pos="708"/>
              </w:tabs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Cod. Fisc. 80023430244 - Cod. Mecc. </w:t>
            </w:r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VIIC87300R </w:t>
            </w:r>
            <w:proofErr w:type="gramStart"/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-  </w:t>
            </w:r>
            <w:r w:rsidRPr="00EB66FE">
              <w:rPr>
                <w:rFonts w:ascii="Calibri" w:hAnsi="Calibri"/>
                <w:sz w:val="20"/>
                <w:lang w:val="en-US"/>
              </w:rPr>
              <w:t>http://www.icsbarbarano.edu.it</w:t>
            </w:r>
            <w:proofErr w:type="gramEnd"/>
          </w:p>
          <w:p w14:paraId="41A8AB2C" w14:textId="77777777" w:rsidR="002B4017" w:rsidRPr="009A727E" w:rsidRDefault="002B4017" w:rsidP="006F78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27E">
              <w:rPr>
                <w:sz w:val="18"/>
                <w:szCs w:val="18"/>
              </w:rPr>
              <w:t xml:space="preserve">e-mail: </w:t>
            </w:r>
            <w:hyperlink r:id="rId6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segreteria@icsbarbarano.it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– </w:t>
            </w:r>
            <w:hyperlink r:id="rId7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viic87300r@istruzione.it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-</w:t>
            </w:r>
            <w:r w:rsidRPr="009A727E">
              <w:rPr>
                <w:bCs/>
                <w:sz w:val="18"/>
                <w:szCs w:val="18"/>
              </w:rPr>
              <w:t xml:space="preserve"> P.E.C. </w:t>
            </w:r>
            <w:hyperlink r:id="rId8" w:history="1">
              <w:r w:rsidRPr="009A727E">
                <w:rPr>
                  <w:rStyle w:val="Collegamentoipertestuale"/>
                  <w:sz w:val="18"/>
                  <w:szCs w:val="18"/>
                </w:rPr>
                <w:t>viic87300r@pec.istruzione.it</w:t>
              </w:r>
            </w:hyperlink>
          </w:p>
        </w:tc>
        <w:tc>
          <w:tcPr>
            <w:tcW w:w="1842" w:type="dxa"/>
            <w:vAlign w:val="center"/>
            <w:hideMark/>
          </w:tcPr>
          <w:p w14:paraId="7EBB8DD3" w14:textId="77777777" w:rsidR="002B4017" w:rsidRDefault="002B4017" w:rsidP="006F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238">
              <w:rPr>
                <w:noProof/>
              </w:rPr>
              <w:drawing>
                <wp:inline distT="0" distB="0" distL="0" distR="0" wp14:anchorId="637E37DE" wp14:editId="7C321C1B">
                  <wp:extent cx="1057275" cy="514350"/>
                  <wp:effectExtent l="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2717E11" w14:textId="77777777" w:rsidR="002B4017" w:rsidRDefault="002B4017" w:rsidP="002B4017"/>
    <w:tbl>
      <w:tblPr>
        <w:tblW w:w="9600" w:type="dxa"/>
        <w:jc w:val="center"/>
        <w:tblLayout w:type="fixed"/>
        <w:tblLook w:val="0600" w:firstRow="0" w:lastRow="0" w:firstColumn="0" w:lastColumn="0" w:noHBand="1" w:noVBand="1"/>
      </w:tblPr>
      <w:tblGrid>
        <w:gridCol w:w="6465"/>
        <w:gridCol w:w="3135"/>
      </w:tblGrid>
      <w:tr w:rsidR="002B4017" w14:paraId="28BE959E" w14:textId="77777777" w:rsidTr="006F780F">
        <w:trPr>
          <w:jc w:val="center"/>
        </w:trPr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1F6E" w14:textId="77777777" w:rsidR="002B4017" w:rsidRDefault="002B4017" w:rsidP="006F7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7CDA" w14:textId="77777777" w:rsidR="002B4017" w:rsidRDefault="002B4017" w:rsidP="006F7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6AA9263" w14:textId="77777777" w:rsidR="002B4017" w:rsidRDefault="002B4017" w:rsidP="006F780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Allegato A/1</w:t>
            </w:r>
          </w:p>
        </w:tc>
      </w:tr>
    </w:tbl>
    <w:tbl>
      <w:tblPr>
        <w:tblStyle w:val="Grigliatabella"/>
        <w:tblW w:w="9778" w:type="dxa"/>
        <w:jc w:val="center"/>
        <w:tblLook w:val="04A0" w:firstRow="1" w:lastRow="0" w:firstColumn="1" w:lastColumn="0" w:noHBand="0" w:noVBand="1"/>
      </w:tblPr>
      <w:tblGrid>
        <w:gridCol w:w="9778"/>
      </w:tblGrid>
      <w:tr w:rsidR="002B4017" w14:paraId="257504E8" w14:textId="77777777" w:rsidTr="006F780F">
        <w:trPr>
          <w:trHeight w:val="3228"/>
          <w:jc w:val="center"/>
        </w:trPr>
        <w:tc>
          <w:tcPr>
            <w:tcW w:w="9778" w:type="dxa"/>
          </w:tcPr>
          <w:p w14:paraId="327E83F9" w14:textId="4E88F37E" w:rsidR="002B4017" w:rsidRPr="00024ABC" w:rsidRDefault="002B4017" w:rsidP="002B40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A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AVVISO PUBBLICO FINALIZZATO AL CONFERIMENTO DI UNA FIGURA PROFESSIONALE </w:t>
            </w:r>
            <w:r w:rsidR="00A312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INTERNA IN COLLABORAZIONE </w:t>
            </w:r>
            <w:proofErr w:type="gramStart"/>
            <w:r w:rsidR="00A312C2">
              <w:rPr>
                <w:rFonts w:asciiTheme="minorHAnsi" w:hAnsiTheme="minorHAnsi" w:cstheme="minorHAnsi"/>
                <w:b/>
                <w:sz w:val="24"/>
                <w:szCs w:val="24"/>
              </w:rPr>
              <w:t>PLURIMA  /</w:t>
            </w:r>
            <w:proofErr w:type="gramEnd"/>
            <w:r w:rsidR="00A312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24A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ESTERNA DI ESPERTO per l’attività di </w:t>
            </w:r>
            <w:r w:rsidR="001B7E72">
              <w:rPr>
                <w:rFonts w:asciiTheme="minorHAnsi" w:hAnsiTheme="minorHAnsi" w:cstheme="minorHAnsi"/>
                <w:b/>
                <w:sz w:val="24"/>
                <w:szCs w:val="24"/>
              </w:rPr>
              <w:t>ORIENTAMENTO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_  A.S.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312C2">
              <w:rPr>
                <w:rFonts w:asciiTheme="minorHAnsi" w:hAnsiTheme="minorHAnsi" w:cstheme="minorHAnsi"/>
                <w:b/>
                <w:sz w:val="24"/>
                <w:szCs w:val="24"/>
              </w:rPr>
              <w:t>2025/2026</w:t>
            </w:r>
            <w:r w:rsidRPr="00024ABC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3A99BC6D" w14:textId="77777777" w:rsidR="002B4017" w:rsidRPr="00225740" w:rsidRDefault="002B4017" w:rsidP="006F780F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14:paraId="36DE7AB0" w14:textId="77777777" w:rsidR="002B4017" w:rsidRPr="00225740" w:rsidRDefault="002B4017" w:rsidP="00F606EC">
            <w:pPr>
              <w:spacing w:beforeLines="60" w:before="144" w:afterLines="60" w:after="144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10158AA8" w14:textId="56444B07" w:rsidR="002B4017" w:rsidRPr="00961DE9" w:rsidRDefault="002B4017" w:rsidP="002B4017">
            <w:pPr>
              <w:widowControl w:val="0"/>
              <w:autoSpaceDE w:val="0"/>
              <w:autoSpaceDN w:val="0"/>
              <w:jc w:val="both"/>
            </w:pPr>
            <w:r w:rsidRPr="00B42EF0">
              <w:rPr>
                <w:rFonts w:cstheme="minorHAnsi"/>
                <w:b/>
                <w:lang w:bidi="it-IT"/>
              </w:rPr>
              <w:t xml:space="preserve">Procedura di selezione </w:t>
            </w:r>
            <w:bookmarkStart w:id="1" w:name="_Hlk177986675"/>
            <w:r w:rsidRPr="00B42EF0">
              <w:rPr>
                <w:rFonts w:cstheme="minorHAnsi"/>
                <w:b/>
                <w:bCs/>
                <w:lang w:bidi="it-IT"/>
              </w:rPr>
              <w:t>di personale interno</w:t>
            </w:r>
            <w:r w:rsidR="00A312C2">
              <w:rPr>
                <w:rFonts w:cstheme="minorHAnsi"/>
                <w:b/>
                <w:bCs/>
                <w:lang w:bidi="it-IT"/>
              </w:rPr>
              <w:t xml:space="preserve"> in collaborazione plurima</w:t>
            </w:r>
            <w:r w:rsidRPr="00B42EF0">
              <w:rPr>
                <w:rFonts w:cstheme="minorHAnsi"/>
                <w:b/>
                <w:bCs/>
                <w:lang w:bidi="it-IT"/>
              </w:rPr>
              <w:t xml:space="preserve"> </w:t>
            </w:r>
            <w:r>
              <w:rPr>
                <w:rFonts w:cstheme="minorHAnsi"/>
                <w:b/>
                <w:bCs/>
                <w:lang w:bidi="it-IT"/>
              </w:rPr>
              <w:t xml:space="preserve">e in subordine esterno </w:t>
            </w:r>
            <w:r w:rsidRPr="00B42EF0">
              <w:rPr>
                <w:rFonts w:cstheme="minorHAnsi"/>
                <w:b/>
                <w:bCs/>
                <w:lang w:bidi="it-IT"/>
              </w:rPr>
              <w:t xml:space="preserve">all’istituto comprensivo “Ramiro Fabiani” </w:t>
            </w:r>
            <w:bookmarkEnd w:id="1"/>
            <w:r>
              <w:t xml:space="preserve">per esperto </w:t>
            </w:r>
            <w:r w:rsidR="00A312C2">
              <w:t>ORIENTAMENTO.</w:t>
            </w:r>
          </w:p>
        </w:tc>
      </w:tr>
    </w:tbl>
    <w:p w14:paraId="154A02C3" w14:textId="77777777" w:rsidR="002B4017" w:rsidRPr="00225740" w:rsidRDefault="002B4017" w:rsidP="002B4017">
      <w:pPr>
        <w:spacing w:before="120" w:after="120"/>
        <w:rPr>
          <w:rFonts w:asciiTheme="minorHAnsi" w:hAnsiTheme="minorHAnsi" w:cstheme="minorHAnsi"/>
          <w:b/>
        </w:rPr>
      </w:pPr>
    </w:p>
    <w:p w14:paraId="5358BB72" w14:textId="77777777" w:rsidR="002B4017" w:rsidRPr="00C41E12" w:rsidRDefault="002B4017" w:rsidP="002B4017">
      <w:pPr>
        <w:pStyle w:val="Paragrafoelenco"/>
        <w:numPr>
          <w:ilvl w:val="0"/>
          <w:numId w:val="5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</w:rPr>
        <w:t>Il/la sottoscritto/a __________________________</w:t>
      </w:r>
      <w:bookmarkStart w:id="2" w:name="_Hlk101543056"/>
      <w:r w:rsidRPr="00C41E12">
        <w:rPr>
          <w:rFonts w:cstheme="minorHAnsi"/>
          <w:b/>
        </w:rPr>
        <w:t>____________________</w:t>
      </w:r>
      <w:bookmarkEnd w:id="2"/>
      <w:r w:rsidRPr="00C41E12">
        <w:rPr>
          <w:rFonts w:cstheme="minorHAnsi"/>
          <w:b/>
        </w:rPr>
        <w:t xml:space="preserve"> nato/a a ________________________ il____________________</w:t>
      </w:r>
      <w:bookmarkStart w:id="3" w:name="_Hlk96611450"/>
      <w:r w:rsidRPr="00C41E12">
        <w:rPr>
          <w:rFonts w:cstheme="minorHAnsi"/>
          <w:b/>
        </w:rPr>
        <w:t xml:space="preserve"> residente a___________________________ Provincia di ___________________</w:t>
      </w:r>
      <w:bookmarkStart w:id="4" w:name="_Hlk76717201"/>
      <w:bookmarkEnd w:id="3"/>
      <w:r w:rsidRPr="00C41E12">
        <w:rPr>
          <w:rFonts w:cstheme="minorHAnsi"/>
          <w:b/>
        </w:rPr>
        <w:t xml:space="preserve"> Via/Piazza _______________________________</w:t>
      </w:r>
      <w:bookmarkStart w:id="5" w:name="_Hlk101543162"/>
      <w:r w:rsidRPr="00C41E12">
        <w:rPr>
          <w:rFonts w:cstheme="minorHAnsi"/>
          <w:b/>
        </w:rPr>
        <w:t>_</w:t>
      </w:r>
      <w:bookmarkStart w:id="6" w:name="_Hlk101543132"/>
      <w:r w:rsidRPr="00C41E12">
        <w:rPr>
          <w:rFonts w:cstheme="minorHAnsi"/>
          <w:b/>
        </w:rPr>
        <w:t>_______________</w:t>
      </w:r>
      <w:bookmarkEnd w:id="5"/>
      <w:bookmarkEnd w:id="6"/>
      <w:r w:rsidRPr="00C41E12">
        <w:rPr>
          <w:rFonts w:cstheme="minorHAnsi"/>
          <w:b/>
        </w:rPr>
        <w:t>n. _________</w:t>
      </w:r>
      <w:bookmarkEnd w:id="4"/>
      <w:r w:rsidRPr="00C41E12">
        <w:rPr>
          <w:rFonts w:cstheme="minorHAnsi"/>
          <w:b/>
        </w:rPr>
        <w:t xml:space="preserve"> Codice Fiscale ________________________________________________________, in qualità di </w:t>
      </w:r>
    </w:p>
    <w:p w14:paraId="1C35D661" w14:textId="77777777" w:rsidR="00A312C2" w:rsidRPr="00A312C2" w:rsidRDefault="00A312C2" w:rsidP="00A312C2">
      <w:pPr>
        <w:pStyle w:val="Paragrafoelenco"/>
        <w:numPr>
          <w:ilvl w:val="0"/>
          <w:numId w:val="5"/>
        </w:numPr>
        <w:rPr>
          <w:rFonts w:cstheme="minorHAnsi"/>
          <w:b/>
          <w:i/>
          <w:iCs/>
        </w:rPr>
      </w:pPr>
      <w:r w:rsidRPr="00A312C2">
        <w:rPr>
          <w:rFonts w:cstheme="minorHAnsi"/>
          <w:b/>
          <w:i/>
          <w:iCs/>
        </w:rPr>
        <w:t>personale interno in collaborazione plurima</w:t>
      </w:r>
    </w:p>
    <w:p w14:paraId="0E1BDEA2" w14:textId="77777777" w:rsidR="002B4017" w:rsidRPr="00A312C2" w:rsidRDefault="002B4017" w:rsidP="002B4017">
      <w:pPr>
        <w:pStyle w:val="Paragrafoelenco"/>
        <w:numPr>
          <w:ilvl w:val="0"/>
          <w:numId w:val="5"/>
        </w:numPr>
        <w:spacing w:before="120" w:after="120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esterno di </w:t>
      </w:r>
      <w:r w:rsidRPr="00C41E12">
        <w:rPr>
          <w:rFonts w:cstheme="minorHAnsi"/>
          <w:b/>
          <w:i/>
          <w:iCs/>
        </w:rPr>
        <w:t>altra Istituzione scolastica</w:t>
      </w:r>
    </w:p>
    <w:p w14:paraId="5E3894A3" w14:textId="77777777" w:rsidR="002B4017" w:rsidRPr="00961DE9" w:rsidRDefault="002B4017" w:rsidP="002B4017">
      <w:pPr>
        <w:pStyle w:val="Paragrafoelenco"/>
        <w:numPr>
          <w:ilvl w:val="0"/>
          <w:numId w:val="5"/>
        </w:numPr>
        <w:spacing w:before="120" w:after="120"/>
        <w:rPr>
          <w:rFonts w:cstheme="minorHAnsi"/>
          <w:b/>
        </w:rPr>
      </w:pPr>
      <w:r>
        <w:rPr>
          <w:rFonts w:cstheme="minorHAnsi"/>
          <w:b/>
          <w:i/>
          <w:iCs/>
        </w:rPr>
        <w:t>personale esterno di altra amministrazione pubblica</w:t>
      </w:r>
    </w:p>
    <w:p w14:paraId="3BAB1C5D" w14:textId="5E74B4B0" w:rsidR="002B4017" w:rsidRPr="00C41E12" w:rsidRDefault="002B4017" w:rsidP="002B4017">
      <w:pPr>
        <w:pStyle w:val="Paragrafoelenco"/>
        <w:numPr>
          <w:ilvl w:val="0"/>
          <w:numId w:val="5"/>
        </w:numPr>
        <w:spacing w:before="120" w:after="120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</w:t>
      </w:r>
      <w:r w:rsidR="00A312C2">
        <w:rPr>
          <w:rFonts w:cstheme="minorHAnsi"/>
          <w:b/>
          <w:i/>
          <w:iCs/>
        </w:rPr>
        <w:t>esterno (</w:t>
      </w:r>
      <w:r w:rsidR="00495B89">
        <w:rPr>
          <w:rFonts w:cstheme="minorHAnsi"/>
          <w:b/>
          <w:i/>
          <w:iCs/>
        </w:rPr>
        <w:t>persona fisica)</w:t>
      </w:r>
    </w:p>
    <w:p w14:paraId="2E6BEBE3" w14:textId="77777777" w:rsidR="002B4017" w:rsidRDefault="002B4017" w:rsidP="002B401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D451D9B" w14:textId="77777777" w:rsidR="002B4017" w:rsidRPr="00225740" w:rsidRDefault="002B4017" w:rsidP="002B401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14:paraId="5F8DC1B6" w14:textId="6FBB7325" w:rsidR="002B4017" w:rsidRPr="000E165D" w:rsidRDefault="002B4017" w:rsidP="002B4017">
      <w:pPr>
        <w:spacing w:before="120" w:after="120"/>
        <w:rPr>
          <w:rFonts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</w:t>
      </w:r>
      <w:r>
        <w:rPr>
          <w:rFonts w:asciiTheme="minorHAnsi" w:hAnsiTheme="minorHAnsi" w:cstheme="minorHAnsi"/>
          <w:bCs/>
        </w:rPr>
        <w:t xml:space="preserve"> per l’incarico di </w:t>
      </w:r>
      <w:r w:rsidR="00A312C2">
        <w:rPr>
          <w:rFonts w:asciiTheme="minorHAnsi" w:hAnsiTheme="minorHAnsi" w:cstheme="minorHAnsi"/>
          <w:bCs/>
        </w:rPr>
        <w:t>Esperto Orientatore</w:t>
      </w:r>
      <w:r>
        <w:rPr>
          <w:rFonts w:asciiTheme="minorHAnsi" w:hAnsiTheme="minorHAnsi" w:cstheme="minorHAnsi"/>
          <w:bCs/>
        </w:rPr>
        <w:t xml:space="preserve">. </w:t>
      </w:r>
    </w:p>
    <w:p w14:paraId="5C4D4D70" w14:textId="77777777" w:rsidR="002B4017" w:rsidRPr="00225740" w:rsidRDefault="002B4017" w:rsidP="002B401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CA0B83A" w14:textId="77777777" w:rsidR="002B4017" w:rsidRPr="00225740" w:rsidRDefault="002B4017" w:rsidP="002B401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CC84A2E" w14:textId="77777777" w:rsidR="002B4017" w:rsidRPr="00225740" w:rsidRDefault="002B4017" w:rsidP="002B401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AD2C0FF" w14:textId="77777777" w:rsidR="002B4017" w:rsidRPr="00225740" w:rsidRDefault="002B4017" w:rsidP="002B401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242BAE5" w14:textId="77777777" w:rsidR="002B4017" w:rsidRPr="00225740" w:rsidRDefault="002B4017" w:rsidP="002B401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508CF3C" w14:textId="77777777" w:rsidR="002B4017" w:rsidRPr="00225740" w:rsidRDefault="002B4017" w:rsidP="002B401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E032E28" w14:textId="77777777" w:rsidR="002B4017" w:rsidRPr="00225740" w:rsidRDefault="002B4017" w:rsidP="002B401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B0E6395" w14:textId="77777777" w:rsidR="002B4017" w:rsidRPr="00225740" w:rsidRDefault="002B4017" w:rsidP="002B401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20F4E07" w14:textId="7DBB8052" w:rsidR="002B4017" w:rsidRPr="00225740" w:rsidRDefault="002B4017" w:rsidP="002B401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</w:t>
      </w:r>
      <w:r w:rsidR="00A312C2">
        <w:rPr>
          <w:rFonts w:cstheme="minorHAnsi"/>
        </w:rPr>
        <w:t>la Decisione Dirigenziale</w:t>
      </w:r>
      <w:r>
        <w:rPr>
          <w:rFonts w:cstheme="minorHAnsi"/>
        </w:rPr>
        <w:t xml:space="preserve"> e dell’</w:t>
      </w:r>
      <w:r w:rsidRPr="00225740">
        <w:rPr>
          <w:rFonts w:cstheme="minorHAnsi"/>
        </w:rPr>
        <w:t>Avviso e di accettare tutte le condizioni ivi contenute;</w:t>
      </w:r>
    </w:p>
    <w:p w14:paraId="503148F8" w14:textId="596E8CEA" w:rsidR="002B4017" w:rsidRPr="00225740" w:rsidRDefault="002B4017" w:rsidP="002B401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</w:t>
      </w:r>
      <w:r w:rsidR="00A312C2">
        <w:rPr>
          <w:rFonts w:cstheme="minorHAnsi"/>
        </w:rPr>
        <w:t>6</w:t>
      </w:r>
      <w:r w:rsidRPr="00225740">
        <w:rPr>
          <w:rFonts w:cstheme="minorHAnsi"/>
        </w:rPr>
        <w:t xml:space="preserve"> dell’Avviso;</w:t>
      </w:r>
    </w:p>
    <w:p w14:paraId="0DC937A0" w14:textId="77777777" w:rsidR="002B4017" w:rsidRDefault="002B4017" w:rsidP="002B401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7B67AD51" w14:textId="70672DDD" w:rsidR="002B4017" w:rsidRPr="00631D09" w:rsidRDefault="002B4017" w:rsidP="002B401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</w:t>
      </w:r>
      <w:r w:rsidR="00A312C2">
        <w:rPr>
          <w:rFonts w:asciiTheme="minorHAnsi" w:hAnsiTheme="minorHAnsi" w:cstheme="minorHAnsi"/>
        </w:rPr>
        <w:t>/la</w:t>
      </w:r>
      <w:r w:rsidRPr="005547BF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14:paraId="53710578" w14:textId="77777777" w:rsidR="002B4017" w:rsidRDefault="002B4017" w:rsidP="002B401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31EBAEFA" w14:textId="77777777" w:rsidR="002B4017" w:rsidRPr="005547BF" w:rsidRDefault="002B4017" w:rsidP="002B401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39A47341" w14:textId="77777777" w:rsidR="002B4017" w:rsidRDefault="002B4017" w:rsidP="002B401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14:paraId="74E6548F" w14:textId="77777777" w:rsidR="002B4017" w:rsidRPr="005547BF" w:rsidRDefault="002B4017" w:rsidP="002B401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 w:rsidR="000F43EE">
        <w:rPr>
          <w:rFonts w:asciiTheme="minorHAnsi" w:hAnsiTheme="minorHAnsi" w:cstheme="minorHAnsi"/>
          <w:bCs/>
        </w:rPr>
        <w:t>previsti dall’avviso e,</w:t>
      </w:r>
      <w:r w:rsidRPr="005547BF">
        <w:rPr>
          <w:rFonts w:asciiTheme="minorHAnsi" w:hAnsiTheme="minorHAnsi" w:cstheme="minorHAnsi"/>
          <w:bCs/>
        </w:rPr>
        <w:t xml:space="preserve"> nello specifico, di: </w:t>
      </w:r>
    </w:p>
    <w:p w14:paraId="4346EAE2" w14:textId="77777777" w:rsidR="002B4017" w:rsidRDefault="002B4017" w:rsidP="002B401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2ADC08A" w14:textId="77777777" w:rsidR="002B4017" w:rsidRDefault="002B4017" w:rsidP="002B401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14:paraId="2EC018D8" w14:textId="77777777" w:rsidR="002B4017" w:rsidRDefault="002B4017" w:rsidP="002B401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14:paraId="1A85DE7A" w14:textId="77777777" w:rsidR="002B4017" w:rsidRDefault="002B4017" w:rsidP="002B401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14:paraId="1CB4B727" w14:textId="77777777" w:rsidR="002B4017" w:rsidRDefault="002B4017" w:rsidP="002B401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BE31BEC" w14:textId="77777777" w:rsidR="002B4017" w:rsidRDefault="002B4017" w:rsidP="002B401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14:paraId="32B314E3" w14:textId="77777777" w:rsidR="002B4017" w:rsidRDefault="002B4017" w:rsidP="002B401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14:paraId="1B350E60" w14:textId="77777777" w:rsidR="002B4017" w:rsidRDefault="002B4017" w:rsidP="002B401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14:paraId="5D753E68" w14:textId="77777777" w:rsidR="002B4017" w:rsidRPr="00B7745A" w:rsidRDefault="002B4017" w:rsidP="002B401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75E80B32" w14:textId="77777777" w:rsidR="002B4017" w:rsidRPr="005547BF" w:rsidRDefault="002B4017" w:rsidP="002B4017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14:paraId="62028130" w14:textId="77777777" w:rsidR="002B4017" w:rsidRDefault="002B4017" w:rsidP="002B401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1522EA61" w14:textId="77777777" w:rsidR="002B4017" w:rsidRDefault="002B4017" w:rsidP="002B401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14:paraId="778639D7" w14:textId="77777777" w:rsidR="002B4017" w:rsidRDefault="002B4017" w:rsidP="002B4017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14:paraId="7365EC8E" w14:textId="77777777" w:rsidR="002B4017" w:rsidRDefault="002B4017" w:rsidP="002B4017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283102BE" w14:textId="77777777" w:rsidR="00EF5223" w:rsidRPr="00CC3B55" w:rsidRDefault="00EF5223" w:rsidP="00EF5223">
      <w:pPr>
        <w:pStyle w:val="Paragrafoelenco"/>
        <w:numPr>
          <w:ilvl w:val="0"/>
          <w:numId w:val="21"/>
        </w:numPr>
        <w:adjustRightInd w:val="0"/>
        <w:jc w:val="both"/>
      </w:pPr>
      <w:r w:rsidRPr="00CC3B55">
        <w:t xml:space="preserve">inesistenza di situazioni, anche potenziali, di conflitto di interesse ai sensi della normativa vigente con l’I.C.S. Ramiro Fabiani di Barbarano Mossano (VI) e l’inesistenza di altre cause di incompatibilità a svolgere locazioni d’opera/consulenza/collaborazione nell’interesse della Scuola; </w:t>
      </w:r>
    </w:p>
    <w:p w14:paraId="7B42EFF0" w14:textId="5279D687" w:rsidR="00EF5223" w:rsidRPr="00CC3B55" w:rsidRDefault="00EF5223" w:rsidP="00EF5223">
      <w:pPr>
        <w:pStyle w:val="Paragrafoelenco"/>
        <w:numPr>
          <w:ilvl w:val="0"/>
          <w:numId w:val="21"/>
        </w:numPr>
        <w:adjustRightInd w:val="0"/>
        <w:jc w:val="both"/>
      </w:pPr>
      <w:r w:rsidRPr="00CC3B55">
        <w:t xml:space="preserve">possesso di </w:t>
      </w:r>
      <w:r w:rsidRPr="00EF5223">
        <w:rPr>
          <w:u w:val="single"/>
        </w:rPr>
        <w:t>laurea in psicologia</w:t>
      </w:r>
      <w:r w:rsidRPr="00EF5223">
        <w:rPr>
          <w:rFonts w:cstheme="minorHAnsi"/>
        </w:rPr>
        <w:t xml:space="preserve"> e comprovat</w:t>
      </w:r>
      <w:r w:rsidR="00A312C2">
        <w:rPr>
          <w:rFonts w:cstheme="minorHAnsi"/>
        </w:rPr>
        <w:t>i titoli</w:t>
      </w:r>
      <w:r w:rsidRPr="00EF5223">
        <w:rPr>
          <w:rFonts w:cstheme="minorHAnsi"/>
        </w:rPr>
        <w:t>, strettamente correlata al contenuto della prestazione richiesta;</w:t>
      </w:r>
    </w:p>
    <w:p w14:paraId="41B02599" w14:textId="77777777" w:rsidR="002B4017" w:rsidRDefault="002B4017" w:rsidP="002B4017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1D9F35A7" w14:textId="77777777" w:rsidR="002B4017" w:rsidRDefault="002B4017" w:rsidP="002B4017">
      <w:pPr>
        <w:pStyle w:val="Corpotesto"/>
        <w:pBdr>
          <w:top w:val="single" w:sz="12" w:space="1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7FD9FDB0" w14:textId="77777777" w:rsidR="002B4017" w:rsidRDefault="002B4017" w:rsidP="002B4017">
      <w:pPr>
        <w:pStyle w:val="Corpotesto"/>
        <w:pBdr>
          <w:bottom w:val="single" w:sz="12" w:space="1" w:color="auto"/>
          <w:between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68E647B7" w14:textId="77777777" w:rsidR="002B4017" w:rsidRDefault="002B4017" w:rsidP="002B4017">
      <w:pPr>
        <w:pStyle w:val="Corpotesto"/>
        <w:pBdr>
          <w:bottom w:val="single" w:sz="12" w:space="1" w:color="auto"/>
          <w:between w:val="single" w:sz="12" w:space="1" w:color="auto"/>
        </w:pBdr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655A1E35" w14:textId="77777777" w:rsidR="002B4017" w:rsidRDefault="002B4017" w:rsidP="002B401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4D45B237" w14:textId="77777777" w:rsidR="002B4017" w:rsidRDefault="002B4017" w:rsidP="002B401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05D2D574" w14:textId="77777777" w:rsidR="002B4017" w:rsidRDefault="002B4017" w:rsidP="002B401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04538515" w14:textId="77777777" w:rsidR="002B4017" w:rsidRDefault="002B4017" w:rsidP="002B401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B4017" w14:paraId="4F9AAC83" w14:textId="77777777" w:rsidTr="006F780F">
        <w:trPr>
          <w:jc w:val="center"/>
        </w:trPr>
        <w:tc>
          <w:tcPr>
            <w:tcW w:w="4814" w:type="dxa"/>
          </w:tcPr>
          <w:p w14:paraId="1325241D" w14:textId="77777777" w:rsidR="002B4017" w:rsidRDefault="002B4017" w:rsidP="006F780F">
            <w:pPr>
              <w:spacing w:before="120" w:after="120"/>
              <w:jc w:val="center"/>
              <w:rPr>
                <w:rFonts w:cstheme="minorHAnsi"/>
              </w:rPr>
            </w:pPr>
          </w:p>
          <w:p w14:paraId="12E729D4" w14:textId="77777777" w:rsidR="002B4017" w:rsidRDefault="002B4017" w:rsidP="006F780F">
            <w:pPr>
              <w:spacing w:before="120" w:after="120"/>
              <w:jc w:val="center"/>
              <w:rPr>
                <w:rFonts w:cstheme="minorHAnsi"/>
              </w:rPr>
            </w:pPr>
          </w:p>
          <w:p w14:paraId="493C73D2" w14:textId="77777777" w:rsidR="002B4017" w:rsidRDefault="002B4017" w:rsidP="006F780F">
            <w:pPr>
              <w:spacing w:before="120" w:after="120"/>
              <w:jc w:val="center"/>
              <w:rPr>
                <w:rFonts w:cstheme="minorHAnsi"/>
              </w:rPr>
            </w:pPr>
          </w:p>
          <w:p w14:paraId="2F3415E8" w14:textId="77777777" w:rsidR="002B4017" w:rsidRDefault="002B4017" w:rsidP="006F780F">
            <w:pPr>
              <w:spacing w:before="120" w:after="120"/>
              <w:jc w:val="center"/>
              <w:rPr>
                <w:rFonts w:cstheme="minorHAnsi"/>
              </w:rPr>
            </w:pPr>
          </w:p>
          <w:p w14:paraId="7C393E38" w14:textId="77777777" w:rsidR="002B4017" w:rsidRDefault="002B4017" w:rsidP="006F780F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B14DB7C" w14:textId="77777777" w:rsidR="002B4017" w:rsidRDefault="002B4017" w:rsidP="006F780F">
            <w:pPr>
              <w:spacing w:before="120" w:after="120"/>
              <w:jc w:val="center"/>
              <w:rPr>
                <w:rFonts w:cstheme="minorHAnsi"/>
              </w:rPr>
            </w:pPr>
          </w:p>
          <w:p w14:paraId="2A3508AD" w14:textId="77777777" w:rsidR="002B4017" w:rsidRDefault="002B4017" w:rsidP="006F780F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2B4017" w14:paraId="18170F29" w14:textId="77777777" w:rsidTr="006F780F">
        <w:trPr>
          <w:jc w:val="center"/>
        </w:trPr>
        <w:tc>
          <w:tcPr>
            <w:tcW w:w="4814" w:type="dxa"/>
          </w:tcPr>
          <w:p w14:paraId="7BD90B5B" w14:textId="77777777" w:rsidR="002B4017" w:rsidRDefault="002B4017" w:rsidP="006F780F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5095A63B" w14:textId="77777777" w:rsidR="002B4017" w:rsidRDefault="002B4017" w:rsidP="006F780F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47AD56AF" w14:textId="77777777" w:rsidR="002B4017" w:rsidRDefault="002B4017" w:rsidP="002B401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5FE359A7" w14:textId="77777777" w:rsidR="002B4017" w:rsidRDefault="002B4017" w:rsidP="002B401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2FF352F5" w14:textId="77777777" w:rsidR="002B4017" w:rsidRDefault="002B4017" w:rsidP="002B401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24C23B13" w14:textId="77777777" w:rsidR="002B4017" w:rsidRPr="00B42EF0" w:rsidRDefault="002B4017" w:rsidP="002B401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716"/>
        <w:gridCol w:w="2038"/>
        <w:gridCol w:w="1531"/>
        <w:gridCol w:w="1580"/>
        <w:gridCol w:w="2270"/>
      </w:tblGrid>
      <w:tr w:rsidR="002B4017" w:rsidRPr="00316EED" w14:paraId="783A4B9E" w14:textId="77777777" w:rsidTr="006F780F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18F9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14:paraId="0A07F6D4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14:paraId="6E94EBD8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14:paraId="6228AC96" w14:textId="77777777" w:rsidR="002B4017" w:rsidRPr="00316EED" w:rsidRDefault="002B4017" w:rsidP="006F780F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14:paraId="4D71DEB8" w14:textId="77777777" w:rsidR="002B4017" w:rsidRPr="00316EED" w:rsidRDefault="002B4017" w:rsidP="006F780F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14:paraId="247A05B9" w14:textId="77777777" w:rsidR="002B4017" w:rsidRPr="00316EED" w:rsidRDefault="002B4017" w:rsidP="006F780F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2B4017" w:rsidRPr="00316EED" w14:paraId="2CFE3D6F" w14:textId="77777777" w:rsidTr="006F780F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14:paraId="6F73DC30" w14:textId="77777777" w:rsidR="002B4017" w:rsidRPr="00316EED" w:rsidRDefault="002B4017" w:rsidP="006F780F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14:paraId="4AD31DF0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20306DCF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7CF16E12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55189A81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2BEC2B58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1E4798B3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3BB9DAAD" w14:textId="77777777" w:rsidR="002B4017" w:rsidRPr="00316EED" w:rsidRDefault="002B4017" w:rsidP="006F780F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14:paraId="6406FBE8" w14:textId="77777777" w:rsidR="002B4017" w:rsidRPr="00316EED" w:rsidRDefault="002B4017" w:rsidP="006F780F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14:paraId="7AFAE40C" w14:textId="77777777" w:rsidR="002B4017" w:rsidRPr="00316EED" w:rsidRDefault="002B4017" w:rsidP="006F780F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14:paraId="060B885D" w14:textId="77777777" w:rsidR="002B4017" w:rsidRPr="00316EED" w:rsidRDefault="002B4017" w:rsidP="006F780F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037B0FC3" w14:textId="77777777" w:rsidR="002B4017" w:rsidRPr="00316EED" w:rsidRDefault="002B4017" w:rsidP="006F780F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23185341" w14:textId="77777777" w:rsidR="002B4017" w:rsidRPr="00316EED" w:rsidRDefault="002B4017" w:rsidP="006F780F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Laurea Triennale*</w:t>
            </w:r>
          </w:p>
        </w:tc>
        <w:tc>
          <w:tcPr>
            <w:tcW w:w="2038" w:type="dxa"/>
          </w:tcPr>
          <w:p w14:paraId="773EACEB" w14:textId="77777777" w:rsidR="002B4017" w:rsidRPr="00316EED" w:rsidRDefault="002B4017" w:rsidP="006F780F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14:paraId="3A7C9813" w14:textId="77777777" w:rsidR="002B4017" w:rsidRPr="00316EED" w:rsidRDefault="002B4017" w:rsidP="006F780F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14:paraId="58E2EF89" w14:textId="77777777" w:rsidR="002B4017" w:rsidRPr="00316EED" w:rsidRDefault="002B4017" w:rsidP="006F780F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14:paraId="150C446C" w14:textId="77777777" w:rsidR="002B4017" w:rsidRPr="00316EED" w:rsidRDefault="002B4017" w:rsidP="006F780F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14:paraId="12A99B0F" w14:textId="77777777" w:rsidR="002B4017" w:rsidRPr="00316EED" w:rsidRDefault="002B4017" w:rsidP="006F780F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14:paraId="0FAE4E4B" w14:textId="77777777" w:rsidR="002B4017" w:rsidRPr="00316EED" w:rsidRDefault="002B4017" w:rsidP="006F780F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B4017" w:rsidRPr="00316EED" w14:paraId="24875CC1" w14:textId="77777777" w:rsidTr="006F780F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308788EB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14:paraId="5A9C5EAF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14:paraId="3BE94C12" w14:textId="77777777" w:rsidR="002B4017" w:rsidRPr="00316EED" w:rsidRDefault="002B4017" w:rsidP="006F780F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14:paraId="001828FB" w14:textId="77777777" w:rsidR="002B4017" w:rsidRPr="00316EED" w:rsidRDefault="002B4017" w:rsidP="006F780F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14:paraId="39E8E1E0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362E2D29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3F83F5E1" w14:textId="77777777" w:rsidTr="006F780F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7FE304D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6D8FF228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4649CFDB" w14:textId="77777777" w:rsidR="002B4017" w:rsidRPr="00316EED" w:rsidRDefault="002B4017" w:rsidP="006F780F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14:paraId="18B7F0FC" w14:textId="77777777" w:rsidR="002B4017" w:rsidRPr="00316EED" w:rsidRDefault="002B4017" w:rsidP="006F780F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14:paraId="63A4A0A7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3DB40DD8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7BC2DE65" w14:textId="77777777" w:rsidTr="006F780F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447C8D7B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794C923A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0992C684" w14:textId="77777777" w:rsidR="002B4017" w:rsidRPr="00316EED" w:rsidRDefault="002B4017" w:rsidP="006F780F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14:paraId="5ED66AC7" w14:textId="77777777" w:rsidR="002B4017" w:rsidRPr="00316EED" w:rsidRDefault="002B4017" w:rsidP="006F780F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14:paraId="62CB304E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2808FC46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149B4F58" w14:textId="77777777" w:rsidTr="006F780F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DDAC824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4D3D0C3B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3A0B16B7" w14:textId="77777777" w:rsidR="002B4017" w:rsidRPr="00316EED" w:rsidRDefault="002B4017" w:rsidP="006F780F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14:paraId="567337CE" w14:textId="77777777" w:rsidR="002B4017" w:rsidRPr="00316EED" w:rsidRDefault="002B4017" w:rsidP="006F780F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14:paraId="1D30C510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7304A783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5309D699" w14:textId="77777777" w:rsidTr="006F780F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253F9519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1347A76B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3EEE645A" w14:textId="77777777" w:rsidR="002B4017" w:rsidRPr="00316EED" w:rsidRDefault="002B4017" w:rsidP="006F780F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14:paraId="5A8C982D" w14:textId="77777777" w:rsidR="002B4017" w:rsidRPr="00316EED" w:rsidRDefault="002B4017" w:rsidP="006F780F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14:paraId="5EB6DB20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2801403B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204C6F86" w14:textId="77777777" w:rsidTr="006F780F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3B7A8A24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14:paraId="671269C2" w14:textId="77777777" w:rsidR="002B4017" w:rsidRPr="00316EED" w:rsidRDefault="002B4017" w:rsidP="006F780F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487019C8" w14:textId="77777777" w:rsidR="002B4017" w:rsidRPr="00316EED" w:rsidRDefault="002B4017" w:rsidP="006F780F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0F99F37D" w14:textId="77777777" w:rsidR="002B4017" w:rsidRPr="00316EED" w:rsidRDefault="002B4017" w:rsidP="006F780F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Laurea*</w:t>
            </w:r>
          </w:p>
        </w:tc>
        <w:tc>
          <w:tcPr>
            <w:tcW w:w="2038" w:type="dxa"/>
          </w:tcPr>
          <w:p w14:paraId="201EB01E" w14:textId="77777777" w:rsidR="002B4017" w:rsidRPr="00316EED" w:rsidRDefault="002B4017" w:rsidP="006F780F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14:paraId="54574118" w14:textId="77777777" w:rsidR="002B4017" w:rsidRPr="00316EED" w:rsidRDefault="002B4017" w:rsidP="006F780F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14:paraId="32691986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0505016D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2C145A9C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14:paraId="23E4EC5D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11AF8F7F" w14:textId="77777777" w:rsidTr="006F780F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2F5F22F3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14:paraId="6FCC91C0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14:paraId="16006BE9" w14:textId="77777777" w:rsidR="002B4017" w:rsidRPr="00316EED" w:rsidRDefault="002B4017" w:rsidP="006F780F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14:paraId="2938988C" w14:textId="77777777" w:rsidR="002B4017" w:rsidRPr="00316EED" w:rsidRDefault="002B4017" w:rsidP="006F780F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14:paraId="7B40F099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055B1133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2D73F6B9" w14:textId="77777777" w:rsidTr="006F780F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1720B6EF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5D16A05A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48127902" w14:textId="77777777" w:rsidR="002B4017" w:rsidRPr="00316EED" w:rsidRDefault="002B4017" w:rsidP="006F780F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14:paraId="07B9132D" w14:textId="77777777" w:rsidR="002B4017" w:rsidRPr="00316EED" w:rsidRDefault="002B4017" w:rsidP="006F780F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14:paraId="622169D5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36E5EAF8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1B5B4BC6" w14:textId="77777777" w:rsidTr="006F780F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54CCEDC0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54C9B0B8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588D781B" w14:textId="77777777" w:rsidR="002B4017" w:rsidRPr="00316EED" w:rsidRDefault="002B4017" w:rsidP="006F780F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14:paraId="464587EA" w14:textId="77777777" w:rsidR="002B4017" w:rsidRPr="00316EED" w:rsidRDefault="002B4017" w:rsidP="006F780F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14:paraId="747BE942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50B06D3B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68D8CB80" w14:textId="77777777" w:rsidTr="006F780F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1876AE85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1C11D1A7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72A4A305" w14:textId="77777777" w:rsidR="002B4017" w:rsidRPr="00316EED" w:rsidRDefault="002B4017" w:rsidP="006F780F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14:paraId="310EEF3A" w14:textId="77777777" w:rsidR="002B4017" w:rsidRPr="00316EED" w:rsidRDefault="002B4017" w:rsidP="006F780F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14:paraId="24FC5A04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00160C0C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1DEB8FB3" w14:textId="77777777" w:rsidTr="006F780F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6003CE9B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0D1A0760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3A99930A" w14:textId="77777777" w:rsidR="002B4017" w:rsidRPr="00316EED" w:rsidRDefault="002B4017" w:rsidP="006F780F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14:paraId="30AAC412" w14:textId="77777777" w:rsidR="002B4017" w:rsidRPr="00316EED" w:rsidRDefault="002B4017" w:rsidP="006F780F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14:paraId="2230AD6C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4079DBA1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12CE88E0" w14:textId="77777777" w:rsidTr="006F780F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0F48231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14:paraId="6F338C88" w14:textId="77777777" w:rsidR="002B4017" w:rsidRPr="00316EED" w:rsidRDefault="002B4017" w:rsidP="006F780F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14:paraId="27A32BA1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14:paraId="39CD7A75" w14:textId="77777777" w:rsidR="002B4017" w:rsidRPr="00316EED" w:rsidRDefault="002B4017" w:rsidP="006F780F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14:paraId="1ADFB279" w14:textId="77777777" w:rsidR="002B4017" w:rsidRPr="00316EED" w:rsidRDefault="002B4017" w:rsidP="006F780F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B4017" w:rsidRPr="00316EED" w14:paraId="39BEABC3" w14:textId="77777777" w:rsidTr="006F780F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1865C6B4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AC41" w14:textId="77777777" w:rsidR="002B4017" w:rsidRPr="00316EED" w:rsidRDefault="002B4017" w:rsidP="006F780F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14:paraId="63D0EA51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60BA01D0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14:paraId="5AE460FA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06693D8D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14:paraId="0E6AFED3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60D0785C" w14:textId="77777777" w:rsidTr="006F780F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62D019C6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14:paraId="6479BB23" w14:textId="77777777" w:rsidR="002B4017" w:rsidRPr="00316EED" w:rsidRDefault="002B4017" w:rsidP="006F780F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14:paraId="2D0D115F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69603350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14:paraId="2A9D810B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776C5BEF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14:paraId="130FD0F8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4017" w:rsidRPr="00316EED" w14:paraId="00B03D0E" w14:textId="77777777" w:rsidTr="006F780F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38A63917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14:paraId="5BE8EEC3" w14:textId="77777777" w:rsidR="002B4017" w:rsidRPr="00316EED" w:rsidRDefault="002B4017" w:rsidP="006F780F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14:paraId="121C8CA7" w14:textId="77777777" w:rsidR="002B4017" w:rsidRPr="00316EED" w:rsidRDefault="002B4017" w:rsidP="006F780F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14:paraId="6C4CA607" w14:textId="77777777" w:rsidR="002B4017" w:rsidRPr="00316EED" w:rsidRDefault="002B4017" w:rsidP="006F780F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14:paraId="538A3FB2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14:paraId="79BA71E4" w14:textId="77777777" w:rsidR="002B4017" w:rsidRPr="00316EED" w:rsidRDefault="002B4017" w:rsidP="006F780F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B4017" w:rsidRPr="00316EED" w14:paraId="0301EEF7" w14:textId="77777777" w:rsidTr="006F780F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0422F411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14:paraId="4BF9E992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14:paraId="4D82709F" w14:textId="77777777" w:rsidR="002B4017" w:rsidRPr="00316EED" w:rsidRDefault="002B4017" w:rsidP="006F780F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Advanced</w:t>
            </w:r>
          </w:p>
        </w:tc>
        <w:tc>
          <w:tcPr>
            <w:tcW w:w="1531" w:type="dxa"/>
          </w:tcPr>
          <w:p w14:paraId="2027518A" w14:textId="77777777" w:rsidR="002B4017" w:rsidRPr="00316EED" w:rsidRDefault="002B4017" w:rsidP="006F780F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14:paraId="1F6FE371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22752465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C393D03" w14:textId="77777777" w:rsidR="002B4017" w:rsidRDefault="002B4017" w:rsidP="002B401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14:paraId="3AE6A0A4" w14:textId="77777777" w:rsidR="002B4017" w:rsidRDefault="002B4017" w:rsidP="002B4017">
      <w:pPr>
        <w:spacing w:after="0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*Coloro i quali inseriscono il punteggio della laurea non dovranno inserire quello della laurea triennale.</w:t>
      </w:r>
    </w:p>
    <w:p w14:paraId="3CAD8A6C" w14:textId="77777777" w:rsidR="002B4017" w:rsidRPr="00316EED" w:rsidRDefault="002B4017" w:rsidP="002B401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2"/>
        <w:gridCol w:w="2710"/>
        <w:gridCol w:w="1971"/>
        <w:gridCol w:w="1971"/>
      </w:tblGrid>
      <w:tr w:rsidR="002B4017" w:rsidRPr="00316EED" w14:paraId="77A200CD" w14:textId="77777777" w:rsidTr="006F780F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14:paraId="68A418B7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lastRenderedPageBreak/>
              <w:t>Esperienze*</w:t>
            </w:r>
          </w:p>
        </w:tc>
        <w:tc>
          <w:tcPr>
            <w:tcW w:w="2710" w:type="dxa"/>
            <w:shd w:val="clear" w:color="auto" w:fill="B8CCE4"/>
          </w:tcPr>
          <w:p w14:paraId="7A550941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14:paraId="2B510E95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14:paraId="5FA9294B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2B4017" w:rsidRPr="00316EED" w14:paraId="54DD5025" w14:textId="77777777" w:rsidTr="006F780F">
        <w:trPr>
          <w:cantSplit/>
          <w:trHeight w:val="616"/>
          <w:tblHeader/>
        </w:trPr>
        <w:tc>
          <w:tcPr>
            <w:tcW w:w="3932" w:type="dxa"/>
          </w:tcPr>
          <w:p w14:paraId="1D05C185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14:paraId="00DDC757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5734F4AC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14:paraId="259B60CD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B4017" w:rsidRPr="00316EED" w14:paraId="1A8A5BBC" w14:textId="77777777" w:rsidTr="006F780F">
        <w:trPr>
          <w:cantSplit/>
          <w:trHeight w:val="916"/>
          <w:tblHeader/>
        </w:trPr>
        <w:tc>
          <w:tcPr>
            <w:tcW w:w="3932" w:type="dxa"/>
          </w:tcPr>
          <w:p w14:paraId="495873B5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14:paraId="615BBF8B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17D01AB4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14:paraId="259D31C0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B4017" w:rsidRPr="00316EED" w14:paraId="1B0292DA" w14:textId="77777777" w:rsidTr="006F780F">
        <w:trPr>
          <w:cantSplit/>
          <w:trHeight w:val="645"/>
          <w:tblHeader/>
        </w:trPr>
        <w:tc>
          <w:tcPr>
            <w:tcW w:w="3932" w:type="dxa"/>
          </w:tcPr>
          <w:p w14:paraId="48EDEBA0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2710" w:type="dxa"/>
          </w:tcPr>
          <w:p w14:paraId="6A753908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2E19D4EE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14:paraId="300A6CF4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B4017" w:rsidRPr="00316EED" w14:paraId="1B03EF64" w14:textId="77777777" w:rsidTr="006F780F">
        <w:trPr>
          <w:cantSplit/>
          <w:trHeight w:val="916"/>
          <w:tblHeader/>
        </w:trPr>
        <w:tc>
          <w:tcPr>
            <w:tcW w:w="3932" w:type="dxa"/>
          </w:tcPr>
          <w:p w14:paraId="4CC8703D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14:paraId="4086B318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0A917EE2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14:paraId="0ABD4B71" w14:textId="77777777" w:rsidR="002B4017" w:rsidRPr="00316EED" w:rsidRDefault="002B4017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D344C38" w14:textId="075998E8" w:rsidR="006E1BFE" w:rsidRPr="006E1BFE" w:rsidRDefault="006E1BFE" w:rsidP="006E1BFE">
      <w:pPr>
        <w:widowControl w:val="0"/>
        <w:spacing w:before="9" w:after="0" w:line="240" w:lineRule="auto"/>
        <w:ind w:left="426" w:right="151"/>
        <w:jc w:val="both"/>
        <w:rPr>
          <w:lang w:val="it"/>
        </w:rPr>
      </w:pPr>
      <w:r w:rsidRPr="006E1BFE">
        <w:rPr>
          <w:lang w:val="it"/>
        </w:rPr>
        <w:t>*  Le esperienze vanno indicate in maniera analitica e puntuale</w:t>
      </w:r>
      <w:sdt>
        <w:sdtPr>
          <w:rPr>
            <w:rFonts w:ascii="Times New Roman" w:eastAsia="Times New Roman" w:hAnsi="Times New Roman" w:cs="Times New Roman"/>
            <w:lang w:val="it"/>
          </w:rPr>
          <w:tag w:val="goog_rdk_14"/>
          <w:id w:val="-2048712002"/>
        </w:sdtPr>
        <w:sdtEndPr>
          <w:rPr>
            <w:sz w:val="20"/>
            <w:szCs w:val="20"/>
          </w:rPr>
        </w:sdtEndPr>
        <w:sdtContent>
          <w:r w:rsidR="00E56B50">
            <w:rPr>
              <w:color w:val="000000" w:themeColor="text1"/>
              <w:lang w:val="it"/>
            </w:rPr>
            <w:t>, con riferimento alla pagina del curriculum vitae</w:t>
          </w:r>
        </w:sdtContent>
      </w:sdt>
      <w:r w:rsidRPr="006E1BFE">
        <w:rPr>
          <w:lang w:val="it"/>
        </w:rPr>
        <w:t>. Non verranno considerati i punteggi inseriti senza che siano indicate le esperienze di riferimento.</w:t>
      </w:r>
    </w:p>
    <w:p w14:paraId="6A5CD0BD" w14:textId="77777777" w:rsidR="006E1BFE" w:rsidRPr="006E1BFE" w:rsidRDefault="006E1BFE" w:rsidP="006E1BFE">
      <w:pPr>
        <w:widowControl w:val="0"/>
        <w:spacing w:before="9" w:after="0" w:line="240" w:lineRule="auto"/>
        <w:ind w:left="426" w:right="151"/>
        <w:jc w:val="both"/>
        <w:rPr>
          <w:lang w:val="it"/>
        </w:rPr>
      </w:pPr>
      <w:r w:rsidRPr="006E1BFE">
        <w:rPr>
          <w:lang w:val="it"/>
        </w:rPr>
        <w:t xml:space="preserve"> </w:t>
      </w:r>
    </w:p>
    <w:tbl>
      <w:tblPr>
        <w:tblpPr w:leftFromText="141" w:rightFromText="141" w:vertAnchor="text" w:tblpY="206"/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2261"/>
        <w:gridCol w:w="4261"/>
        <w:gridCol w:w="1836"/>
      </w:tblGrid>
      <w:tr w:rsidR="006E1BFE" w:rsidRPr="006E1BFE" w14:paraId="67AB77F3" w14:textId="77777777" w:rsidTr="00556EC5">
        <w:trPr>
          <w:cantSplit/>
          <w:trHeight w:val="557"/>
          <w:tblHeader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DF0C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5339708D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</w:tc>
        <w:tc>
          <w:tcPr>
            <w:tcW w:w="2261" w:type="dxa"/>
            <w:tcBorders>
              <w:left w:val="single" w:sz="4" w:space="0" w:color="000000"/>
            </w:tcBorders>
            <w:shd w:val="clear" w:color="auto" w:fill="B8CCE4"/>
          </w:tcPr>
          <w:p w14:paraId="5D9FBCF8" w14:textId="77777777" w:rsidR="006E1BFE" w:rsidRPr="006E1BFE" w:rsidRDefault="006E1BFE" w:rsidP="006E1BFE">
            <w:pPr>
              <w:widowControl w:val="0"/>
              <w:spacing w:before="128" w:after="0" w:line="240" w:lineRule="auto"/>
              <w:ind w:left="426" w:right="151"/>
              <w:jc w:val="both"/>
              <w:rPr>
                <w:b/>
                <w:lang w:val="it"/>
              </w:rPr>
            </w:pPr>
            <w:r w:rsidRPr="006E1BFE">
              <w:rPr>
                <w:b/>
                <w:lang w:val="it"/>
              </w:rPr>
              <w:t>Criteri</w:t>
            </w:r>
          </w:p>
        </w:tc>
        <w:tc>
          <w:tcPr>
            <w:tcW w:w="4261" w:type="dxa"/>
            <w:shd w:val="clear" w:color="auto" w:fill="B8CCE4"/>
          </w:tcPr>
          <w:p w14:paraId="54215793" w14:textId="77777777" w:rsidR="006E1BFE" w:rsidRPr="006E1BFE" w:rsidRDefault="006E1BFE" w:rsidP="006E1BFE">
            <w:pPr>
              <w:widowControl w:val="0"/>
              <w:spacing w:before="128" w:after="0" w:line="240" w:lineRule="auto"/>
              <w:ind w:left="426" w:right="151"/>
              <w:jc w:val="both"/>
              <w:rPr>
                <w:b/>
                <w:lang w:val="it"/>
              </w:rPr>
            </w:pPr>
            <w:r w:rsidRPr="006E1BFE">
              <w:rPr>
                <w:b/>
                <w:lang w:val="it"/>
              </w:rPr>
              <w:t>Condizioni e punteggio Criteri</w:t>
            </w:r>
          </w:p>
        </w:tc>
        <w:tc>
          <w:tcPr>
            <w:tcW w:w="1836" w:type="dxa"/>
            <w:shd w:val="clear" w:color="auto" w:fill="B8CCE4"/>
          </w:tcPr>
          <w:p w14:paraId="1E29884F" w14:textId="77777777" w:rsidR="006E1BFE" w:rsidRPr="006E1BFE" w:rsidRDefault="006E1BFE" w:rsidP="006E1BFE">
            <w:pPr>
              <w:widowControl w:val="0"/>
              <w:spacing w:after="0" w:line="239" w:lineRule="auto"/>
              <w:ind w:left="426" w:right="151"/>
              <w:jc w:val="both"/>
              <w:rPr>
                <w:b/>
                <w:lang w:val="it"/>
              </w:rPr>
            </w:pPr>
            <w:r w:rsidRPr="006E1BFE">
              <w:rPr>
                <w:b/>
                <w:lang w:val="it"/>
              </w:rPr>
              <w:t>Punteggio</w:t>
            </w:r>
          </w:p>
          <w:p w14:paraId="3A5EF360" w14:textId="77777777" w:rsidR="006E1BFE" w:rsidRPr="006E1BFE" w:rsidRDefault="006E1BFE" w:rsidP="006E1BFE">
            <w:pPr>
              <w:widowControl w:val="0"/>
              <w:spacing w:before="30" w:after="0" w:line="240" w:lineRule="auto"/>
              <w:ind w:left="426" w:right="151"/>
              <w:jc w:val="both"/>
              <w:rPr>
                <w:b/>
                <w:lang w:val="it"/>
              </w:rPr>
            </w:pPr>
            <w:r w:rsidRPr="006E1BFE">
              <w:rPr>
                <w:b/>
                <w:lang w:val="it"/>
              </w:rPr>
              <w:t>massimo</w:t>
            </w:r>
          </w:p>
        </w:tc>
      </w:tr>
      <w:tr w:rsidR="006E1BFE" w:rsidRPr="006E1BFE" w14:paraId="2695E43C" w14:textId="77777777" w:rsidTr="00556EC5">
        <w:trPr>
          <w:cantSplit/>
          <w:trHeight w:val="1139"/>
          <w:tblHeader/>
        </w:trPr>
        <w:tc>
          <w:tcPr>
            <w:tcW w:w="1735" w:type="dxa"/>
            <w:vMerge w:val="restart"/>
            <w:tcBorders>
              <w:top w:val="single" w:sz="4" w:space="0" w:color="000000"/>
            </w:tcBorders>
          </w:tcPr>
          <w:p w14:paraId="38258975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131721BA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79759656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2F15632B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628A4142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6CF67C9B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47173B46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6149B4BC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63A77500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2A405FA3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02A1B381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107013B0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36B006C8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1A00E7D9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2FCB245C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1F3E9D90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402F635F" w14:textId="77777777" w:rsidR="006E1BFE" w:rsidRPr="006E1BFE" w:rsidRDefault="006E1BFE" w:rsidP="006E1BFE">
            <w:pPr>
              <w:widowControl w:val="0"/>
              <w:spacing w:before="205" w:after="0" w:line="240" w:lineRule="auto"/>
              <w:ind w:left="426" w:right="151"/>
              <w:jc w:val="both"/>
              <w:rPr>
                <w:b/>
                <w:lang w:val="it"/>
              </w:rPr>
            </w:pPr>
            <w:r w:rsidRPr="006E1BFE">
              <w:rPr>
                <w:b/>
                <w:lang w:val="it"/>
              </w:rPr>
              <w:t>Progetto</w:t>
            </w:r>
          </w:p>
        </w:tc>
        <w:tc>
          <w:tcPr>
            <w:tcW w:w="2261" w:type="dxa"/>
          </w:tcPr>
          <w:p w14:paraId="750406FB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Coerenza della proposta rispetto alla tematica</w:t>
            </w:r>
          </w:p>
        </w:tc>
        <w:tc>
          <w:tcPr>
            <w:tcW w:w="4261" w:type="dxa"/>
          </w:tcPr>
          <w:p w14:paraId="368CB25C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Pienamente (8 punti)</w:t>
            </w:r>
          </w:p>
          <w:p w14:paraId="4EA351E8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Abbastanza (6 punti)</w:t>
            </w:r>
          </w:p>
          <w:p w14:paraId="6A8A0CFE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Poco (3 punti)</w:t>
            </w:r>
          </w:p>
          <w:p w14:paraId="4D2152B3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Per niente (0 punti)</w:t>
            </w:r>
          </w:p>
        </w:tc>
        <w:tc>
          <w:tcPr>
            <w:tcW w:w="1836" w:type="dxa"/>
          </w:tcPr>
          <w:p w14:paraId="126E827C" w14:textId="77777777" w:rsidR="006E1BFE" w:rsidRPr="006E1BFE" w:rsidRDefault="006E1BFE" w:rsidP="006E1BFE">
            <w:pPr>
              <w:widowControl w:val="0"/>
              <w:spacing w:before="11" w:after="0" w:line="240" w:lineRule="auto"/>
              <w:ind w:left="426" w:right="151"/>
              <w:jc w:val="both"/>
              <w:rPr>
                <w:lang w:val="it"/>
              </w:rPr>
            </w:pPr>
          </w:p>
          <w:p w14:paraId="34908047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b/>
                <w:lang w:val="it"/>
              </w:rPr>
            </w:pPr>
            <w:r w:rsidRPr="006E1BFE">
              <w:rPr>
                <w:b/>
                <w:lang w:val="it"/>
              </w:rPr>
              <w:t>8 punti</w:t>
            </w:r>
          </w:p>
        </w:tc>
      </w:tr>
      <w:tr w:rsidR="006E1BFE" w:rsidRPr="006E1BFE" w14:paraId="4959979D" w14:textId="77777777" w:rsidTr="00556EC5">
        <w:trPr>
          <w:cantSplit/>
          <w:trHeight w:val="1137"/>
          <w:tblHeader/>
        </w:trPr>
        <w:tc>
          <w:tcPr>
            <w:tcW w:w="1735" w:type="dxa"/>
            <w:vMerge/>
            <w:tcBorders>
              <w:top w:val="single" w:sz="4" w:space="0" w:color="000000"/>
            </w:tcBorders>
          </w:tcPr>
          <w:p w14:paraId="5F618D5D" w14:textId="77777777" w:rsidR="006E1BFE" w:rsidRPr="006E1BFE" w:rsidRDefault="006E1BFE" w:rsidP="006E1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lang w:val="it"/>
              </w:rPr>
            </w:pPr>
          </w:p>
        </w:tc>
        <w:tc>
          <w:tcPr>
            <w:tcW w:w="2261" w:type="dxa"/>
          </w:tcPr>
          <w:p w14:paraId="3C791223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Contenuti significativi, originali e innovative</w:t>
            </w:r>
          </w:p>
        </w:tc>
        <w:tc>
          <w:tcPr>
            <w:tcW w:w="4261" w:type="dxa"/>
          </w:tcPr>
          <w:p w14:paraId="0BB98B08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Pienamente (8 punti)</w:t>
            </w:r>
          </w:p>
          <w:p w14:paraId="68175BDD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Abbastanza (6 punti)</w:t>
            </w:r>
          </w:p>
          <w:p w14:paraId="632C22B2" w14:textId="77777777" w:rsidR="006E1BFE" w:rsidRPr="006E1BFE" w:rsidRDefault="006E1BFE" w:rsidP="006E1BFE">
            <w:pPr>
              <w:widowControl w:val="0"/>
              <w:spacing w:before="33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Poco (3 punti)</w:t>
            </w:r>
          </w:p>
          <w:p w14:paraId="2F3BF8B5" w14:textId="77777777" w:rsidR="006E1BFE" w:rsidRPr="006E1BFE" w:rsidRDefault="006E1BFE" w:rsidP="006E1BFE">
            <w:pPr>
              <w:widowControl w:val="0"/>
              <w:spacing w:before="32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Per niente (0 punti)</w:t>
            </w:r>
          </w:p>
        </w:tc>
        <w:tc>
          <w:tcPr>
            <w:tcW w:w="1836" w:type="dxa"/>
          </w:tcPr>
          <w:p w14:paraId="2AC0FCC4" w14:textId="77777777" w:rsidR="006E1BFE" w:rsidRPr="006E1BFE" w:rsidRDefault="006E1BFE" w:rsidP="006E1BFE">
            <w:pPr>
              <w:widowControl w:val="0"/>
              <w:spacing w:after="0" w:line="240" w:lineRule="auto"/>
              <w:ind w:left="426" w:right="151"/>
              <w:jc w:val="both"/>
              <w:rPr>
                <w:lang w:val="it"/>
              </w:rPr>
            </w:pPr>
          </w:p>
          <w:p w14:paraId="48ADA9D8" w14:textId="77777777" w:rsidR="006E1BFE" w:rsidRPr="006E1BFE" w:rsidRDefault="006E1BFE" w:rsidP="006E1BFE">
            <w:pPr>
              <w:widowControl w:val="0"/>
              <w:spacing w:before="138" w:after="0" w:line="240" w:lineRule="auto"/>
              <w:ind w:left="426" w:right="151"/>
              <w:jc w:val="both"/>
              <w:rPr>
                <w:b/>
                <w:lang w:val="it"/>
              </w:rPr>
            </w:pPr>
            <w:r w:rsidRPr="006E1BFE">
              <w:rPr>
                <w:b/>
                <w:lang w:val="it"/>
              </w:rPr>
              <w:t>8 punti</w:t>
            </w:r>
          </w:p>
        </w:tc>
      </w:tr>
      <w:tr w:rsidR="006E1BFE" w:rsidRPr="006E1BFE" w14:paraId="6F6D58A7" w14:textId="77777777" w:rsidTr="00556EC5">
        <w:trPr>
          <w:cantSplit/>
          <w:trHeight w:val="1139"/>
          <w:tblHeader/>
        </w:trPr>
        <w:tc>
          <w:tcPr>
            <w:tcW w:w="1735" w:type="dxa"/>
            <w:vMerge/>
            <w:tcBorders>
              <w:top w:val="single" w:sz="4" w:space="0" w:color="000000"/>
            </w:tcBorders>
          </w:tcPr>
          <w:p w14:paraId="0D1A3B34" w14:textId="77777777" w:rsidR="006E1BFE" w:rsidRPr="006E1BFE" w:rsidRDefault="006E1BFE" w:rsidP="006E1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lang w:val="it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425DF336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</w:p>
          <w:p w14:paraId="294836BC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Trasferibilità</w:t>
            </w:r>
          </w:p>
          <w:p w14:paraId="52689526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nell’esperienza didattica</w:t>
            </w: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14:paraId="112EBE41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Pienamente (16 punti)</w:t>
            </w:r>
          </w:p>
          <w:p w14:paraId="49458939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Abbastanza (12 punti)</w:t>
            </w:r>
          </w:p>
          <w:p w14:paraId="0BAE1FBC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Parzialmente (6 punti)</w:t>
            </w:r>
          </w:p>
          <w:p w14:paraId="32042279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Per niente (0 punti)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</w:tcPr>
          <w:p w14:paraId="63AB581E" w14:textId="77777777" w:rsidR="006E1BFE" w:rsidRPr="006E1BFE" w:rsidRDefault="006E1BFE" w:rsidP="006E1BFE">
            <w:pPr>
              <w:widowControl w:val="0"/>
              <w:spacing w:before="138" w:after="0" w:line="240" w:lineRule="auto"/>
              <w:ind w:left="426" w:right="151"/>
              <w:jc w:val="both"/>
              <w:rPr>
                <w:b/>
                <w:lang w:val="it"/>
              </w:rPr>
            </w:pPr>
          </w:p>
          <w:p w14:paraId="3F6060C6" w14:textId="77777777" w:rsidR="006E1BFE" w:rsidRPr="006E1BFE" w:rsidRDefault="006E1BFE" w:rsidP="006E1BFE">
            <w:pPr>
              <w:widowControl w:val="0"/>
              <w:spacing w:before="138" w:after="0" w:line="240" w:lineRule="auto"/>
              <w:ind w:left="426" w:right="151"/>
              <w:jc w:val="both"/>
              <w:rPr>
                <w:b/>
                <w:lang w:val="it"/>
              </w:rPr>
            </w:pPr>
            <w:r w:rsidRPr="006E1BFE">
              <w:rPr>
                <w:b/>
                <w:lang w:val="it"/>
              </w:rPr>
              <w:t>16 punti</w:t>
            </w:r>
          </w:p>
        </w:tc>
      </w:tr>
      <w:tr w:rsidR="006E1BFE" w:rsidRPr="006E1BFE" w14:paraId="6F700126" w14:textId="77777777" w:rsidTr="00556EC5">
        <w:trPr>
          <w:cantSplit/>
          <w:trHeight w:val="2443"/>
          <w:tblHeader/>
        </w:trPr>
        <w:tc>
          <w:tcPr>
            <w:tcW w:w="1735" w:type="dxa"/>
            <w:vMerge/>
            <w:tcBorders>
              <w:top w:val="single" w:sz="4" w:space="0" w:color="000000"/>
            </w:tcBorders>
          </w:tcPr>
          <w:p w14:paraId="50EEFEDF" w14:textId="77777777" w:rsidR="006E1BFE" w:rsidRPr="006E1BFE" w:rsidRDefault="006E1BFE" w:rsidP="006E1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lang w:val="i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82C1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</w:p>
          <w:p w14:paraId="57092CD5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</w:p>
          <w:p w14:paraId="1609D800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Metodologie</w:t>
            </w:r>
          </w:p>
          <w:p w14:paraId="12B02BB4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(confronti, scambi di esperienze, interazione</w:t>
            </w:r>
          </w:p>
          <w:p w14:paraId="0B89589C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e collaborazione etc.)</w:t>
            </w:r>
          </w:p>
          <w:p w14:paraId="2F18FF56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85597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Previsti molti momenti di condivisione, di scambi, interazioni e collaborazioni (10 punti)</w:t>
            </w:r>
          </w:p>
          <w:p w14:paraId="73C86967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</w:p>
          <w:p w14:paraId="6A8095D1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Previsti alcuni momenti di condivisione, di scambi, interazioni e collaborazioni (5 punti)</w:t>
            </w:r>
          </w:p>
          <w:p w14:paraId="62006770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</w:p>
          <w:p w14:paraId="448D1ED6" w14:textId="77777777" w:rsidR="006E1BFE" w:rsidRPr="006E1BFE" w:rsidRDefault="006E1BFE" w:rsidP="006E1BFE">
            <w:pPr>
              <w:widowControl w:val="0"/>
              <w:spacing w:before="31" w:after="0" w:line="240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Non previsti momenti di condivisione, di scambi, interazioni e collaborazioni (0 punti)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4C7D6" w14:textId="77777777" w:rsidR="006E1BFE" w:rsidRPr="006E1BFE" w:rsidRDefault="006E1BFE" w:rsidP="006E1BFE">
            <w:pPr>
              <w:widowControl w:val="0"/>
              <w:spacing w:before="138" w:after="0" w:line="240" w:lineRule="auto"/>
              <w:ind w:left="426" w:right="151"/>
              <w:jc w:val="both"/>
              <w:rPr>
                <w:b/>
                <w:lang w:val="it"/>
              </w:rPr>
            </w:pPr>
          </w:p>
          <w:p w14:paraId="07D3639E" w14:textId="77777777" w:rsidR="006E1BFE" w:rsidRPr="006E1BFE" w:rsidRDefault="006E1BFE" w:rsidP="006E1BFE">
            <w:pPr>
              <w:widowControl w:val="0"/>
              <w:spacing w:before="138" w:after="0" w:line="240" w:lineRule="auto"/>
              <w:ind w:left="426" w:right="151"/>
              <w:jc w:val="both"/>
              <w:rPr>
                <w:b/>
                <w:lang w:val="it"/>
              </w:rPr>
            </w:pPr>
          </w:p>
          <w:p w14:paraId="53A15613" w14:textId="77777777" w:rsidR="006E1BFE" w:rsidRPr="006E1BFE" w:rsidRDefault="006E1BFE" w:rsidP="006E1BFE">
            <w:pPr>
              <w:widowControl w:val="0"/>
              <w:spacing w:before="138" w:after="0" w:line="240" w:lineRule="auto"/>
              <w:ind w:left="426" w:right="151"/>
              <w:jc w:val="both"/>
              <w:rPr>
                <w:b/>
                <w:lang w:val="it"/>
              </w:rPr>
            </w:pPr>
            <w:r w:rsidRPr="006E1BFE">
              <w:rPr>
                <w:b/>
                <w:lang w:val="it"/>
              </w:rPr>
              <w:t>10 punti</w:t>
            </w:r>
          </w:p>
        </w:tc>
      </w:tr>
      <w:tr w:rsidR="006E1BFE" w:rsidRPr="006E1BFE" w14:paraId="6865F446" w14:textId="77777777" w:rsidTr="00556EC5">
        <w:trPr>
          <w:cantSplit/>
          <w:trHeight w:val="1992"/>
          <w:tblHeader/>
        </w:trPr>
        <w:tc>
          <w:tcPr>
            <w:tcW w:w="1735" w:type="dxa"/>
            <w:vMerge/>
            <w:tcBorders>
              <w:top w:val="single" w:sz="4" w:space="0" w:color="000000"/>
            </w:tcBorders>
          </w:tcPr>
          <w:p w14:paraId="36E8FE60" w14:textId="77777777" w:rsidR="006E1BFE" w:rsidRPr="006E1BFE" w:rsidRDefault="006E1BFE" w:rsidP="006E1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lang w:val="i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6E30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Materiale didattico a</w:t>
            </w:r>
          </w:p>
          <w:p w14:paraId="1E56DB97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 xml:space="preserve">supporto dell’intervento formativo </w:t>
            </w:r>
          </w:p>
          <w:p w14:paraId="0532F385" w14:textId="77777777" w:rsidR="006E1BFE" w:rsidRPr="006E1BFE" w:rsidRDefault="006E1BFE" w:rsidP="006E1BFE">
            <w:pPr>
              <w:widowControl w:val="0"/>
              <w:spacing w:after="0" w:line="240" w:lineRule="auto"/>
              <w:ind w:right="153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(presentazione, griglie, schemi, mappe etc.)</w:t>
            </w:r>
          </w:p>
        </w:tc>
        <w:tc>
          <w:tcPr>
            <w:tcW w:w="4261" w:type="dxa"/>
            <w:tcBorders>
              <w:left w:val="single" w:sz="4" w:space="0" w:color="000000"/>
            </w:tcBorders>
          </w:tcPr>
          <w:p w14:paraId="0EB4E99F" w14:textId="77777777" w:rsidR="006E1BFE" w:rsidRPr="006E1BFE" w:rsidRDefault="006E1BFE" w:rsidP="006E1BFE">
            <w:pPr>
              <w:widowControl w:val="0"/>
              <w:spacing w:before="6" w:after="0" w:line="240" w:lineRule="auto"/>
              <w:ind w:left="115" w:right="151"/>
              <w:jc w:val="both"/>
              <w:rPr>
                <w:lang w:val="it"/>
              </w:rPr>
            </w:pPr>
          </w:p>
          <w:p w14:paraId="4D7323FF" w14:textId="77777777" w:rsidR="006E1BFE" w:rsidRPr="006E1BFE" w:rsidRDefault="006E1BFE" w:rsidP="006E1BFE">
            <w:pPr>
              <w:widowControl w:val="0"/>
              <w:spacing w:after="0" w:line="271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Adeguato (10 punti)</w:t>
            </w:r>
          </w:p>
          <w:p w14:paraId="5538C00F" w14:textId="77777777" w:rsidR="006E1BFE" w:rsidRPr="006E1BFE" w:rsidRDefault="006E1BFE" w:rsidP="006E1BFE">
            <w:pPr>
              <w:widowControl w:val="0"/>
              <w:spacing w:after="0" w:line="271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 xml:space="preserve">Abbastanza adeguato (6 punti) </w:t>
            </w:r>
          </w:p>
          <w:p w14:paraId="7D2CD1CB" w14:textId="77777777" w:rsidR="006E1BFE" w:rsidRPr="006E1BFE" w:rsidRDefault="006E1BFE" w:rsidP="006E1BFE">
            <w:pPr>
              <w:widowControl w:val="0"/>
              <w:spacing w:after="0" w:line="271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Poco adeguato (3 punto)</w:t>
            </w:r>
          </w:p>
          <w:p w14:paraId="3B794A7D" w14:textId="77777777" w:rsidR="006E1BFE" w:rsidRPr="006E1BFE" w:rsidRDefault="006E1BFE" w:rsidP="006E1BFE">
            <w:pPr>
              <w:widowControl w:val="0"/>
              <w:spacing w:after="0" w:line="271" w:lineRule="auto"/>
              <w:ind w:left="115" w:right="151"/>
              <w:jc w:val="both"/>
              <w:rPr>
                <w:lang w:val="it"/>
              </w:rPr>
            </w:pPr>
            <w:r w:rsidRPr="006E1BFE">
              <w:rPr>
                <w:lang w:val="it"/>
              </w:rPr>
              <w:t>Per niente adeguato (0 punti)</w:t>
            </w:r>
          </w:p>
        </w:tc>
        <w:tc>
          <w:tcPr>
            <w:tcW w:w="1836" w:type="dxa"/>
          </w:tcPr>
          <w:p w14:paraId="372B6D0F" w14:textId="77777777" w:rsidR="006E1BFE" w:rsidRPr="006E1BFE" w:rsidRDefault="006E1BFE" w:rsidP="006E1BFE">
            <w:pPr>
              <w:widowControl w:val="0"/>
              <w:spacing w:before="138" w:after="0" w:line="240" w:lineRule="auto"/>
              <w:ind w:left="426" w:right="151"/>
              <w:jc w:val="both"/>
              <w:rPr>
                <w:b/>
                <w:lang w:val="it"/>
              </w:rPr>
            </w:pPr>
          </w:p>
          <w:p w14:paraId="1803B583" w14:textId="77777777" w:rsidR="006E1BFE" w:rsidRPr="006E1BFE" w:rsidRDefault="006E1BFE" w:rsidP="006E1BFE">
            <w:pPr>
              <w:widowControl w:val="0"/>
              <w:spacing w:before="138" w:after="0" w:line="240" w:lineRule="auto"/>
              <w:ind w:left="426" w:right="151"/>
              <w:jc w:val="both"/>
              <w:rPr>
                <w:b/>
                <w:lang w:val="it"/>
              </w:rPr>
            </w:pPr>
          </w:p>
          <w:p w14:paraId="61572CFE" w14:textId="77777777" w:rsidR="006E1BFE" w:rsidRPr="006E1BFE" w:rsidRDefault="006E1BFE" w:rsidP="006E1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after="0" w:line="240" w:lineRule="auto"/>
              <w:ind w:left="426" w:right="151"/>
              <w:jc w:val="both"/>
              <w:rPr>
                <w:b/>
                <w:color w:val="000000"/>
                <w:lang w:val="it"/>
              </w:rPr>
            </w:pPr>
            <w:r w:rsidRPr="006E1BFE">
              <w:rPr>
                <w:b/>
                <w:color w:val="000000"/>
                <w:lang w:val="it"/>
              </w:rPr>
              <w:t>10 punti</w:t>
            </w:r>
          </w:p>
        </w:tc>
      </w:tr>
    </w:tbl>
    <w:p w14:paraId="2A58FFC4" w14:textId="77777777" w:rsidR="006E1BFE" w:rsidRPr="006E1BFE" w:rsidRDefault="006E1BFE" w:rsidP="006E1BFE">
      <w:pPr>
        <w:widowControl w:val="0"/>
        <w:spacing w:before="9" w:after="0" w:line="240" w:lineRule="auto"/>
        <w:ind w:left="426" w:right="151"/>
        <w:jc w:val="both"/>
        <w:rPr>
          <w:lang w:val="it"/>
        </w:rPr>
      </w:pPr>
    </w:p>
    <w:p w14:paraId="3358CFFB" w14:textId="77777777" w:rsidR="006E1BFE" w:rsidRPr="006E1BFE" w:rsidRDefault="006E1BFE" w:rsidP="006E1BFE">
      <w:pPr>
        <w:widowControl w:val="0"/>
        <w:spacing w:before="9" w:after="0" w:line="240" w:lineRule="auto"/>
        <w:ind w:left="426" w:right="151"/>
        <w:jc w:val="both"/>
        <w:rPr>
          <w:b/>
          <w:lang w:val="it"/>
        </w:rPr>
      </w:pPr>
      <w:r w:rsidRPr="006E1BFE">
        <w:rPr>
          <w:b/>
          <w:lang w:val="it"/>
        </w:rPr>
        <w:lastRenderedPageBreak/>
        <w:t>Offerta economica (solo per il personale esterno)</w:t>
      </w:r>
    </w:p>
    <w:p w14:paraId="712F987D" w14:textId="77777777" w:rsidR="006E1BFE" w:rsidRPr="006E1BFE" w:rsidRDefault="006E1BFE" w:rsidP="006E1BFE">
      <w:pPr>
        <w:widowControl w:val="0"/>
        <w:spacing w:after="0" w:line="240" w:lineRule="auto"/>
        <w:ind w:left="426" w:right="151"/>
        <w:jc w:val="both"/>
        <w:rPr>
          <w:lang w:val="it"/>
        </w:rPr>
      </w:pPr>
    </w:p>
    <w:p w14:paraId="49F9D81D" w14:textId="77777777" w:rsidR="006E1BFE" w:rsidRPr="006E1BFE" w:rsidRDefault="006E1BFE" w:rsidP="006E1BFE">
      <w:pPr>
        <w:widowControl w:val="0"/>
        <w:spacing w:after="0" w:line="240" w:lineRule="auto"/>
        <w:ind w:left="426" w:right="151"/>
        <w:jc w:val="both"/>
        <w:rPr>
          <w:lang w:val="it"/>
        </w:rPr>
      </w:pPr>
      <w:r w:rsidRPr="006E1BFE">
        <w:rPr>
          <w:lang w:val="it"/>
        </w:rPr>
        <w:t>Al prezzo più basso saranno attribuiti n. 25 punti.</w:t>
      </w:r>
    </w:p>
    <w:p w14:paraId="10E4AF2C" w14:textId="77777777" w:rsidR="006E1BFE" w:rsidRPr="006E1BFE" w:rsidRDefault="006E1BFE" w:rsidP="006E1BFE">
      <w:pPr>
        <w:widowControl w:val="0"/>
        <w:spacing w:after="0" w:line="240" w:lineRule="auto"/>
        <w:ind w:left="426" w:right="151"/>
        <w:jc w:val="both"/>
        <w:rPr>
          <w:lang w:val="it"/>
        </w:rPr>
      </w:pPr>
      <w:r w:rsidRPr="006E1BFE">
        <w:rPr>
          <w:lang w:val="it"/>
        </w:rPr>
        <w:t>Alle restanti offerte saranno attribuiti punteggi inversamente proporzionali secondo la seguente</w:t>
      </w:r>
    </w:p>
    <w:p w14:paraId="3020EE45" w14:textId="77777777" w:rsidR="006E1BFE" w:rsidRPr="006E1BFE" w:rsidRDefault="006E1BFE" w:rsidP="006E1BFE">
      <w:pPr>
        <w:widowControl w:val="0"/>
        <w:spacing w:after="0" w:line="240" w:lineRule="auto"/>
        <w:ind w:left="426" w:right="151"/>
        <w:jc w:val="both"/>
        <w:rPr>
          <w:lang w:val="it"/>
        </w:rPr>
      </w:pPr>
      <w:r w:rsidRPr="006E1BFE">
        <w:rPr>
          <w:lang w:val="it"/>
        </w:rPr>
        <w:t>formula:</w:t>
      </w:r>
    </w:p>
    <w:p w14:paraId="7A61AB3F" w14:textId="77777777" w:rsidR="006E1BFE" w:rsidRPr="006E1BFE" w:rsidRDefault="006E1BFE" w:rsidP="006E1BFE">
      <w:pPr>
        <w:widowControl w:val="0"/>
        <w:spacing w:after="0" w:line="240" w:lineRule="auto"/>
        <w:ind w:left="426" w:right="151"/>
        <w:jc w:val="both"/>
        <w:rPr>
          <w:lang w:val="it"/>
        </w:rPr>
      </w:pPr>
    </w:p>
    <w:p w14:paraId="0FF39C75" w14:textId="77777777" w:rsidR="006E1BFE" w:rsidRPr="006E1BFE" w:rsidRDefault="006E1BFE" w:rsidP="006E1BFE">
      <w:pPr>
        <w:widowControl w:val="0"/>
        <w:spacing w:after="0" w:line="240" w:lineRule="auto"/>
        <w:ind w:left="426" w:right="151"/>
        <w:jc w:val="both"/>
        <w:rPr>
          <w:lang w:val="it"/>
        </w:rPr>
      </w:pPr>
      <w:r w:rsidRPr="006E1BFE">
        <w:rPr>
          <w:lang w:val="it"/>
        </w:rPr>
        <w:t xml:space="preserve">Punteggio offerta economica = </w:t>
      </w:r>
      <m:oMath>
        <m:f>
          <m:fPr>
            <m:ctrlPr>
              <w:rPr>
                <w:rFonts w:ascii="Cambria Math" w:eastAsia="Cambria Math" w:hAnsi="Cambria Math" w:cs="Cambria Math"/>
                <w:lang w:val="it"/>
              </w:rPr>
            </m:ctrlPr>
          </m:fPr>
          <m:num>
            <m:r>
              <w:rPr>
                <w:rFonts w:ascii="Cambria Math" w:eastAsia="Cambria Math" w:hAnsi="Cambria Math" w:cs="Cambria Math"/>
                <w:lang w:val="it"/>
              </w:rPr>
              <m:t>25 X Prezzo offerto più basso</m:t>
            </m:r>
          </m:num>
          <m:den>
            <m:r>
              <w:rPr>
                <w:rFonts w:ascii="Cambria Math" w:eastAsia="Cambria Math" w:hAnsi="Cambria Math" w:cs="Cambria Math"/>
                <w:lang w:val="it"/>
              </w:rPr>
              <m:t>Prezzo offerta in esame</m:t>
            </m:r>
          </m:den>
        </m:f>
      </m:oMath>
      <w:r w:rsidRPr="006E1BFE">
        <w:rPr>
          <w:lang w:val="it"/>
        </w:rPr>
        <w:t xml:space="preserve">  </w:t>
      </w:r>
    </w:p>
    <w:p w14:paraId="0FC5DEB1" w14:textId="77777777" w:rsidR="006E1BFE" w:rsidRPr="006E1BFE" w:rsidRDefault="006E1BFE" w:rsidP="006E1BFE">
      <w:pPr>
        <w:widowControl w:val="0"/>
        <w:spacing w:before="9" w:after="0" w:line="240" w:lineRule="auto"/>
        <w:ind w:left="426" w:right="151"/>
        <w:jc w:val="both"/>
        <w:rPr>
          <w:lang w:val="it"/>
        </w:rPr>
      </w:pPr>
    </w:p>
    <w:p w14:paraId="7DDD10BF" w14:textId="6867DD33" w:rsidR="002B4017" w:rsidRDefault="002B4017" w:rsidP="002B401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>,</w:t>
      </w:r>
      <w:r w:rsidR="006E1B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14:paraId="24D86DAE" w14:textId="77777777" w:rsidR="002B4017" w:rsidRDefault="002B4017" w:rsidP="002B401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14:paraId="1DF461F0" w14:textId="77777777" w:rsidR="002B4017" w:rsidRPr="00E56B50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proofErr w:type="gramStart"/>
      <w:r w:rsidRPr="00E56B50">
        <w:rPr>
          <w:rFonts w:asciiTheme="minorHAnsi" w:hAnsiTheme="minorHAnsi" w:cstheme="minorHAnsi"/>
        </w:rPr>
        <w:t>Città,data</w:t>
      </w:r>
      <w:proofErr w:type="gramEnd"/>
      <w:r w:rsidRPr="00E56B50">
        <w:rPr>
          <w:rFonts w:asciiTheme="minorHAnsi" w:hAnsiTheme="minorHAnsi" w:cstheme="minorHAnsi"/>
          <w:u w:val="single"/>
        </w:rPr>
        <w:tab/>
      </w:r>
      <w:r w:rsidRPr="00E56B50">
        <w:rPr>
          <w:rFonts w:asciiTheme="minorHAnsi" w:hAnsiTheme="minorHAnsi" w:cstheme="minorHAnsi"/>
        </w:rPr>
        <w:tab/>
        <w:t xml:space="preserve">(FIRMA) </w:t>
      </w:r>
      <w:r w:rsidRPr="00E56B50">
        <w:rPr>
          <w:rFonts w:asciiTheme="minorHAnsi" w:hAnsiTheme="minorHAnsi" w:cstheme="minorHAnsi"/>
          <w:u w:val="single"/>
        </w:rPr>
        <w:t>______________</w:t>
      </w:r>
    </w:p>
    <w:p w14:paraId="435DF0BB" w14:textId="77777777" w:rsidR="002B4017" w:rsidRPr="00E56B50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</w:p>
    <w:p w14:paraId="05E906C9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57B6001F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7C2F7A74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4479A223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094DE512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0C599A8A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648A600B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2B9383E1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55370835" w14:textId="77777777" w:rsidR="002B4017" w:rsidRDefault="002B4017" w:rsidP="002B401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14:paraId="3B42BF4F" w14:textId="77777777" w:rsidR="002B4017" w:rsidRDefault="002B4017" w:rsidP="002B4017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lastRenderedPageBreak/>
        <w:t>PIANO DI LAVORO</w:t>
      </w:r>
    </w:p>
    <w:p w14:paraId="0AB1FC50" w14:textId="77777777" w:rsidR="002B4017" w:rsidRDefault="002B4017" w:rsidP="002B4017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 sinteticamente il piano di lavoro che si intende 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235"/>
        <w:gridCol w:w="7722"/>
      </w:tblGrid>
      <w:tr w:rsidR="002B4017" w:rsidRPr="00315BD0" w14:paraId="70C48C1E" w14:textId="77777777" w:rsidTr="006F780F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9294EE5" w14:textId="77777777" w:rsidR="002B4017" w:rsidRPr="00315BD0" w:rsidRDefault="002B4017" w:rsidP="006F780F">
            <w:pPr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2B4017" w:rsidRPr="00315BD0" w14:paraId="308E1E82" w14:textId="77777777" w:rsidTr="006F780F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404E70" w14:textId="77777777" w:rsidR="002B4017" w:rsidRDefault="002B4017" w:rsidP="006F780F">
            <w:pPr>
              <w:snapToGrid w:val="0"/>
              <w:spacing w:before="240" w:after="240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FC20" w14:textId="77777777" w:rsidR="002B4017" w:rsidRDefault="002B4017" w:rsidP="006F780F">
            <w:pPr>
              <w:snapToGrid w:val="0"/>
              <w:spacing w:before="240" w:after="240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4017" w:rsidRPr="00315BD0" w14:paraId="7642E79F" w14:textId="77777777" w:rsidTr="006F780F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35349F" w14:textId="77777777" w:rsidR="002B4017" w:rsidRPr="00CA207C" w:rsidRDefault="002B4017" w:rsidP="006F780F">
            <w:pPr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97F9" w14:textId="77777777" w:rsidR="002B4017" w:rsidRPr="00315BD0" w:rsidRDefault="002B4017" w:rsidP="006F780F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2B4017" w:rsidRPr="00315BD0" w14:paraId="062504FF" w14:textId="77777777" w:rsidTr="006F780F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FBCB97E" w14:textId="77777777" w:rsidR="002B4017" w:rsidRPr="00CA207C" w:rsidRDefault="002B4017" w:rsidP="006F780F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2B4017" w:rsidRPr="00315BD0" w14:paraId="093FF047" w14:textId="77777777" w:rsidTr="006F780F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59B" w14:textId="77777777" w:rsidR="002B4017" w:rsidRDefault="002B4017" w:rsidP="006F780F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14:paraId="2F6FC347" w14:textId="77777777" w:rsidR="002B4017" w:rsidRDefault="002B4017" w:rsidP="006F780F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14:paraId="6DA337B5" w14:textId="77777777" w:rsidR="002B4017" w:rsidRDefault="002B4017" w:rsidP="006F780F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14:paraId="299D0E72" w14:textId="77777777" w:rsidR="002B4017" w:rsidRPr="00315BD0" w:rsidRDefault="002B4017" w:rsidP="006F780F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4017" w:rsidRPr="00315BD0" w14:paraId="7074D885" w14:textId="77777777" w:rsidTr="006F780F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4F1847E" w14:textId="77777777" w:rsidR="002B4017" w:rsidRPr="00315BD0" w:rsidRDefault="002B4017" w:rsidP="006F780F">
            <w:pPr>
              <w:keepNext/>
              <w:tabs>
                <w:tab w:val="left" w:pos="864"/>
              </w:tabs>
              <w:snapToGrid w:val="0"/>
              <w:spacing w:before="240" w:after="240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2B4017" w:rsidRPr="00315BD0" w14:paraId="70FDEA70" w14:textId="77777777" w:rsidTr="006F780F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4DA3652B" w14:textId="77777777" w:rsidR="002B4017" w:rsidRPr="002448C3" w:rsidRDefault="002B4017" w:rsidP="006F780F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D1065" w14:textId="77777777" w:rsidR="002B4017" w:rsidRDefault="002B4017" w:rsidP="006F780F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14:paraId="431AAA23" w14:textId="77777777" w:rsidR="002B4017" w:rsidRPr="002448C3" w:rsidRDefault="002B4017" w:rsidP="006F780F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B4017" w:rsidRPr="00315BD0" w14:paraId="64239B19" w14:textId="77777777" w:rsidTr="006F780F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5817AFD7" w14:textId="77777777" w:rsidR="002B4017" w:rsidRDefault="002B4017" w:rsidP="006F780F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1AD57" w14:textId="77777777" w:rsidR="002B4017" w:rsidRDefault="002B4017" w:rsidP="006F780F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B4017" w:rsidRPr="00315BD0" w14:paraId="24678F99" w14:textId="77777777" w:rsidTr="006F780F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45020CA3" w14:textId="77777777" w:rsidR="002B4017" w:rsidRDefault="002B4017" w:rsidP="006F780F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B9B09" w14:textId="77777777" w:rsidR="002B4017" w:rsidRDefault="002B4017" w:rsidP="006F780F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B4017" w:rsidRPr="00315BD0" w14:paraId="36DB7489" w14:textId="77777777" w:rsidTr="006F780F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33FCA6A4" w14:textId="77777777" w:rsidR="002B4017" w:rsidRDefault="002B4017" w:rsidP="006F780F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1B50B" w14:textId="77777777" w:rsidR="002B4017" w:rsidRDefault="002B4017" w:rsidP="006F780F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B4017" w:rsidRPr="00315BD0" w14:paraId="7D754593" w14:textId="77777777" w:rsidTr="006F780F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1C128A42" w14:textId="77777777" w:rsidR="002B4017" w:rsidRDefault="002B4017" w:rsidP="006F780F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EBB54" w14:textId="77777777" w:rsidR="002B4017" w:rsidRDefault="002B4017" w:rsidP="006F780F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14:paraId="16FB2439" w14:textId="77777777" w:rsidR="002B4017" w:rsidRDefault="002B4017" w:rsidP="002B4017">
      <w:pPr>
        <w:pStyle w:val="Corpotesto"/>
        <w:spacing w:before="8"/>
        <w:rPr>
          <w:i/>
          <w:sz w:val="16"/>
        </w:rPr>
      </w:pPr>
    </w:p>
    <w:p w14:paraId="3BA95016" w14:textId="77777777" w:rsidR="002B4017" w:rsidRDefault="002B4017" w:rsidP="002B4017">
      <w:pPr>
        <w:pStyle w:val="Corpotesto"/>
        <w:spacing w:before="4"/>
        <w:rPr>
          <w:i/>
          <w:sz w:val="29"/>
        </w:rPr>
      </w:pPr>
    </w:p>
    <w:p w14:paraId="69722A5D" w14:textId="77777777" w:rsidR="002B4017" w:rsidRDefault="002B4017" w:rsidP="002B4017">
      <w:pPr>
        <w:pStyle w:val="Corpotesto"/>
        <w:tabs>
          <w:tab w:val="left" w:pos="3684"/>
          <w:tab w:val="left" w:pos="5376"/>
          <w:tab w:val="left" w:pos="9768"/>
        </w:tabs>
        <w:spacing w:before="100"/>
        <w:ind w:left="7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ab/>
      </w:r>
    </w:p>
    <w:p w14:paraId="5BD031D6" w14:textId="77777777" w:rsidR="002B4017" w:rsidRDefault="002B4017" w:rsidP="002B401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br w:type="page"/>
      </w:r>
    </w:p>
    <w:p w14:paraId="5D14C8D7" w14:textId="77777777" w:rsidR="002B4017" w:rsidRPr="00525125" w:rsidRDefault="002B4017" w:rsidP="002B4017">
      <w:pPr>
        <w:spacing w:before="9"/>
        <w:ind w:left="426" w:right="151"/>
        <w:jc w:val="both"/>
        <w:rPr>
          <w:rFonts w:asciiTheme="minorHAnsi" w:hAnsiTheme="minorHAnsi" w:cstheme="minorHAnsi"/>
          <w:b/>
        </w:rPr>
      </w:pPr>
      <w:r w:rsidRPr="00525125">
        <w:rPr>
          <w:rFonts w:asciiTheme="minorHAnsi" w:hAnsiTheme="minorHAnsi" w:cstheme="minorHAnsi"/>
          <w:b/>
        </w:rPr>
        <w:lastRenderedPageBreak/>
        <w:t xml:space="preserve">Offerta economica </w:t>
      </w:r>
      <w:r>
        <w:rPr>
          <w:rFonts w:asciiTheme="minorHAnsi" w:hAnsiTheme="minorHAnsi" w:cstheme="minorHAnsi"/>
          <w:b/>
        </w:rPr>
        <w:t>(solo per il personale esterno)</w:t>
      </w:r>
    </w:p>
    <w:p w14:paraId="0169C1BE" w14:textId="77777777" w:rsidR="002B4017" w:rsidRPr="00525125" w:rsidRDefault="002B4017" w:rsidP="002B4017">
      <w:pPr>
        <w:autoSpaceDE w:val="0"/>
        <w:autoSpaceDN w:val="0"/>
        <w:adjustRightInd w:val="0"/>
        <w:ind w:right="151" w:firstLine="426"/>
        <w:jc w:val="both"/>
        <w:rPr>
          <w:rFonts w:asciiTheme="minorHAnsi" w:hAnsiTheme="minorHAnsi" w:cstheme="minorHAnsi"/>
        </w:rPr>
      </w:pPr>
      <w:r w:rsidRPr="00525125">
        <w:rPr>
          <w:rFonts w:asciiTheme="minorHAnsi" w:hAnsiTheme="minorHAnsi" w:cstheme="minorHAnsi"/>
        </w:rPr>
        <w:t>Al prezzo più basso saranno attribuiti n. 25 punti.</w:t>
      </w:r>
    </w:p>
    <w:p w14:paraId="513A3D23" w14:textId="77777777" w:rsidR="002B4017" w:rsidRPr="00525125" w:rsidRDefault="002B4017" w:rsidP="002B4017">
      <w:pPr>
        <w:autoSpaceDE w:val="0"/>
        <w:autoSpaceDN w:val="0"/>
        <w:adjustRightInd w:val="0"/>
        <w:ind w:left="426" w:right="151"/>
        <w:jc w:val="both"/>
        <w:rPr>
          <w:rFonts w:asciiTheme="minorHAnsi" w:hAnsiTheme="minorHAnsi" w:cstheme="minorHAnsi"/>
        </w:rPr>
      </w:pPr>
      <w:r w:rsidRPr="00525125">
        <w:rPr>
          <w:rFonts w:asciiTheme="minorHAnsi" w:hAnsiTheme="minorHAnsi" w:cstheme="minorHAnsi"/>
        </w:rPr>
        <w:t>Alle restanti offerte saranno attribuiti punteggi inversamente proporzionali secondo la seguente</w:t>
      </w:r>
    </w:p>
    <w:p w14:paraId="42483A83" w14:textId="77777777" w:rsidR="002B4017" w:rsidRPr="00525125" w:rsidRDefault="002B4017" w:rsidP="002B4017">
      <w:pPr>
        <w:autoSpaceDE w:val="0"/>
        <w:autoSpaceDN w:val="0"/>
        <w:adjustRightInd w:val="0"/>
        <w:ind w:left="426" w:right="151"/>
        <w:jc w:val="both"/>
        <w:rPr>
          <w:rFonts w:asciiTheme="minorHAnsi" w:hAnsiTheme="minorHAnsi" w:cstheme="minorHAnsi"/>
        </w:rPr>
      </w:pPr>
      <w:r w:rsidRPr="00525125">
        <w:rPr>
          <w:rFonts w:asciiTheme="minorHAnsi" w:hAnsiTheme="minorHAnsi" w:cstheme="minorHAnsi"/>
        </w:rPr>
        <w:t>formula:</w:t>
      </w:r>
    </w:p>
    <w:p w14:paraId="67F98DE0" w14:textId="77777777" w:rsidR="002B4017" w:rsidRPr="00525125" w:rsidRDefault="002B4017" w:rsidP="002B4017">
      <w:pPr>
        <w:autoSpaceDE w:val="0"/>
        <w:autoSpaceDN w:val="0"/>
        <w:adjustRightInd w:val="0"/>
        <w:ind w:left="426" w:right="151"/>
        <w:jc w:val="both"/>
        <w:rPr>
          <w:rFonts w:asciiTheme="minorHAnsi" w:hAnsiTheme="minorHAnsi" w:cstheme="minorHAnsi"/>
        </w:rPr>
      </w:pPr>
      <w:r w:rsidRPr="00525125">
        <w:rPr>
          <w:rFonts w:asciiTheme="minorHAnsi" w:hAnsiTheme="minorHAnsi" w:cstheme="minorHAnsi"/>
        </w:rPr>
        <w:t xml:space="preserve">Punteggio offerta economica = </w:t>
      </w:r>
      <m:oMath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25 X Prezzo offerto pi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ù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 xml:space="preserve"> basso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</w:rPr>
              <m:t>Prezzo offerta in esame</m:t>
            </m:r>
          </m:den>
        </m:f>
      </m:oMath>
      <w:r w:rsidRPr="00525125">
        <w:rPr>
          <w:rFonts w:asciiTheme="minorHAnsi" w:hAnsiTheme="minorHAnsi" w:cstheme="minorHAnsi"/>
        </w:rPr>
        <w:t xml:space="preserve">  </w:t>
      </w:r>
    </w:p>
    <w:p w14:paraId="6BC4C5DB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</w:pPr>
    </w:p>
    <w:p w14:paraId="76E74995" w14:textId="77777777" w:rsidR="002B4017" w:rsidRPr="004D792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b/>
          <w:color w:val="FF0000"/>
          <w:u w:val="single"/>
        </w:rPr>
      </w:pPr>
      <w:r w:rsidRPr="004D7927">
        <w:rPr>
          <w:b/>
          <w:color w:val="FF0000"/>
          <w:u w:val="single"/>
        </w:rPr>
        <w:t>INDICARE LA PROPOSTA ECONOMICA</w:t>
      </w:r>
    </w:p>
    <w:p w14:paraId="21FED00B" w14:textId="77777777" w:rsidR="002B4017" w:rsidRPr="004D792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b/>
          <w:color w:val="FF0000"/>
          <w:u w:val="single"/>
        </w:rPr>
      </w:pPr>
    </w:p>
    <w:p w14:paraId="477FF3A9" w14:textId="77777777" w:rsidR="002B4017" w:rsidRPr="0060094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2B4017" w:rsidRPr="00600947">
          <w:pgSz w:w="11910" w:h="16840"/>
          <w:pgMar w:top="1080" w:right="420" w:bottom="280" w:left="900" w:header="720" w:footer="720" w:gutter="0"/>
          <w:cols w:space="720"/>
        </w:sectPr>
      </w:pPr>
    </w:p>
    <w:p w14:paraId="0AA5E323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19076ED0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4D32E4C6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347F5726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143F10C5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5272FF60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0BBED5A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648D699D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01996A9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10B59715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171B142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1AA0666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12C42D3B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0B07F06D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4A9F3DB8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5A0F978E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3360904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6B049D8A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B1CB517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075BF3DF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6DA7748C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4C2F0416" w14:textId="77777777" w:rsidR="002B4017" w:rsidRDefault="002B4017" w:rsidP="002B401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42BCA91E" w14:textId="77777777" w:rsidR="002B4017" w:rsidRDefault="002B4017" w:rsidP="002B4017"/>
    <w:p w14:paraId="5AB0B7AB" w14:textId="77777777"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21846AB4"/>
    <w:multiLevelType w:val="hybridMultilevel"/>
    <w:tmpl w:val="B2D654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1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4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5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6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0" w15:restartNumberingAfterBreak="0">
    <w:nsid w:val="79657811"/>
    <w:multiLevelType w:val="hybridMultilevel"/>
    <w:tmpl w:val="BB9A7D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978">
    <w:abstractNumId w:val="17"/>
  </w:num>
  <w:num w:numId="2" w16cid:durableId="1888368993">
    <w:abstractNumId w:val="9"/>
  </w:num>
  <w:num w:numId="3" w16cid:durableId="1313371891">
    <w:abstractNumId w:val="1"/>
    <w:lvlOverride w:ilvl="0">
      <w:startOverride w:val="1"/>
    </w:lvlOverride>
  </w:num>
  <w:num w:numId="4" w16cid:durableId="539510241">
    <w:abstractNumId w:val="0"/>
  </w:num>
  <w:num w:numId="5" w16cid:durableId="1629121442">
    <w:abstractNumId w:val="21"/>
  </w:num>
  <w:num w:numId="6" w16cid:durableId="1895771916">
    <w:abstractNumId w:val="12"/>
  </w:num>
  <w:num w:numId="7" w16cid:durableId="1493375472">
    <w:abstractNumId w:val="4"/>
  </w:num>
  <w:num w:numId="8" w16cid:durableId="281962464">
    <w:abstractNumId w:val="14"/>
  </w:num>
  <w:num w:numId="9" w16cid:durableId="1754545108">
    <w:abstractNumId w:val="2"/>
  </w:num>
  <w:num w:numId="10" w16cid:durableId="511532880">
    <w:abstractNumId w:val="7"/>
  </w:num>
  <w:num w:numId="11" w16cid:durableId="1780222549">
    <w:abstractNumId w:val="16"/>
  </w:num>
  <w:num w:numId="12" w16cid:durableId="1048525861">
    <w:abstractNumId w:val="13"/>
  </w:num>
  <w:num w:numId="13" w16cid:durableId="1011637765">
    <w:abstractNumId w:val="18"/>
  </w:num>
  <w:num w:numId="14" w16cid:durableId="480275948">
    <w:abstractNumId w:val="19"/>
  </w:num>
  <w:num w:numId="15" w16cid:durableId="1055350416">
    <w:abstractNumId w:val="6"/>
  </w:num>
  <w:num w:numId="16" w16cid:durableId="611519812">
    <w:abstractNumId w:val="15"/>
  </w:num>
  <w:num w:numId="17" w16cid:durableId="263925975">
    <w:abstractNumId w:val="11"/>
  </w:num>
  <w:num w:numId="18" w16cid:durableId="1961060573">
    <w:abstractNumId w:val="5"/>
  </w:num>
  <w:num w:numId="19" w16cid:durableId="836576345">
    <w:abstractNumId w:val="10"/>
  </w:num>
  <w:num w:numId="20" w16cid:durableId="1848246939">
    <w:abstractNumId w:val="8"/>
  </w:num>
  <w:num w:numId="21" w16cid:durableId="332611250">
    <w:abstractNumId w:val="3"/>
  </w:num>
  <w:num w:numId="22" w16cid:durableId="6349863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17"/>
    <w:rsid w:val="000F43EE"/>
    <w:rsid w:val="00115A69"/>
    <w:rsid w:val="001B7E72"/>
    <w:rsid w:val="002648C0"/>
    <w:rsid w:val="002B4017"/>
    <w:rsid w:val="00332130"/>
    <w:rsid w:val="00334942"/>
    <w:rsid w:val="00395682"/>
    <w:rsid w:val="00495B89"/>
    <w:rsid w:val="00500513"/>
    <w:rsid w:val="006E1BFE"/>
    <w:rsid w:val="00A312C2"/>
    <w:rsid w:val="00A95176"/>
    <w:rsid w:val="00AB6363"/>
    <w:rsid w:val="00B45EF7"/>
    <w:rsid w:val="00B76910"/>
    <w:rsid w:val="00CF5522"/>
    <w:rsid w:val="00D913B8"/>
    <w:rsid w:val="00E56B50"/>
    <w:rsid w:val="00EF5223"/>
    <w:rsid w:val="00F60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ECCE"/>
  <w15:docId w15:val="{F2585388-91A1-4CE7-95DB-F5982BAD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01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2B401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017"/>
    <w:rPr>
      <w:rFonts w:ascii="Times New Roman" w:eastAsia="Times New Roman" w:hAnsi="Times New Roman" w:cs="Times New Roman"/>
      <w:b/>
      <w:bCs/>
      <w:lang w:eastAsia="it-IT"/>
    </w:rPr>
  </w:style>
  <w:style w:type="table" w:customStyle="1" w:styleId="TableNormal">
    <w:name w:val="Table Normal"/>
    <w:uiPriority w:val="2"/>
    <w:qFormat/>
    <w:rsid w:val="002B401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2B401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2B401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B401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2B401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2B4017"/>
  </w:style>
  <w:style w:type="character" w:customStyle="1" w:styleId="CommaCarattere">
    <w:name w:val="Comma Carattere"/>
    <w:basedOn w:val="ParagrafoelencoCarattere"/>
    <w:link w:val="Comma"/>
    <w:rsid w:val="002B4017"/>
  </w:style>
  <w:style w:type="character" w:styleId="Collegamentoipertestuale">
    <w:name w:val="Hyperlink"/>
    <w:basedOn w:val="Carpredefinitoparagrafo"/>
    <w:uiPriority w:val="99"/>
    <w:unhideWhenUsed/>
    <w:rsid w:val="002B401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B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2B4017"/>
  </w:style>
  <w:style w:type="paragraph" w:styleId="Corpotesto">
    <w:name w:val="Body Text"/>
    <w:basedOn w:val="Normale"/>
    <w:link w:val="CorpotestoCarattere"/>
    <w:uiPriority w:val="1"/>
    <w:qFormat/>
    <w:rsid w:val="002B401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401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2B401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2B401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B401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2B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017"/>
    <w:rPr>
      <w:rFonts w:ascii="Tahoma" w:eastAsia="Calibri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56B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6B5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6B50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6B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6B50"/>
    <w:rPr>
      <w:rFonts w:ascii="Calibri" w:eastAsia="Calibri" w:hAnsi="Calibri" w:cs="Calibri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7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7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icsbarbaran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1486</Words>
  <Characters>8474</Characters>
  <Application>Microsoft Office Word</Application>
  <DocSecurity>0</DocSecurity>
  <Lines>70</Lines>
  <Paragraphs>19</Paragraphs>
  <ScaleCrop>false</ScaleCrop>
  <Company>HP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DSGA</cp:lastModifiedBy>
  <cp:revision>5</cp:revision>
  <dcterms:created xsi:type="dcterms:W3CDTF">2025-10-09T15:23:00Z</dcterms:created>
  <dcterms:modified xsi:type="dcterms:W3CDTF">2025-10-09T15:38:00Z</dcterms:modified>
</cp:coreProperties>
</file>