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F6640" w14:textId="77777777" w:rsidR="00E67CDF" w:rsidRPr="00E67CDF" w:rsidRDefault="00E67CDF" w:rsidP="00E67CDF">
      <w:pPr>
        <w:spacing w:before="120" w:after="0" w:line="240" w:lineRule="auto"/>
        <w:jc w:val="center"/>
        <w:rPr>
          <w:rFonts w:ascii="Times New Roman" w:eastAsia="Times New Roman" w:hAnsi="Times New Roman" w:cs="Times New Roman"/>
          <w:sz w:val="20"/>
          <w:szCs w:val="24"/>
          <w:lang w:eastAsia="it-IT"/>
        </w:rPr>
      </w:pPr>
      <w:r w:rsidRPr="00E67CDF">
        <w:rPr>
          <w:rFonts w:ascii="Times New Roman" w:eastAsia="Times New Roman" w:hAnsi="Times New Roman" w:cs="Times New Roman"/>
          <w:b/>
          <w:noProof/>
          <w:color w:val="000000"/>
          <w:sz w:val="32"/>
          <w:szCs w:val="38"/>
          <w:bdr w:val="none" w:sz="0" w:space="0" w:color="auto" w:frame="1"/>
          <w:lang w:eastAsia="it-IT"/>
        </w:rPr>
        <w:drawing>
          <wp:inline distT="0" distB="0" distL="0" distR="0" wp14:anchorId="714B2E67" wp14:editId="6C400732">
            <wp:extent cx="590550" cy="590550"/>
            <wp:effectExtent l="0" t="0" r="0" b="0"/>
            <wp:docPr id="1" name="Immagine 1" descr="https://lh3.googleusercontent.com/k2DbABE3risPsOimkBVcIKBxcJf0OAEP1-Ro6kq_jYTU1NJUqdbpjd8yyKzukTkB5Uoe_sL6feuVK4ZCO70KitDeYJlW7U044RyfIfXZphUHgLlRRM0NXmeeas9hq9wF4rELh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h3.googleusercontent.com/k2DbABE3risPsOimkBVcIKBxcJf0OAEP1-Ro6kq_jYTU1NJUqdbpjd8yyKzukTkB5Uoe_sL6feuVK4ZCO70KitDeYJlW7U044RyfIfXZphUHgLlRRM0NXmeeas9hq9wF4rELh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4A82975E" w14:textId="77777777" w:rsidR="00E67CDF" w:rsidRPr="00E67CDF" w:rsidRDefault="00E67CDF" w:rsidP="00E67CDF">
      <w:pPr>
        <w:spacing w:before="120" w:after="0" w:line="240" w:lineRule="auto"/>
        <w:jc w:val="center"/>
        <w:rPr>
          <w:rFonts w:ascii="Times New Roman" w:eastAsia="Times New Roman" w:hAnsi="Times New Roman" w:cs="Times New Roman"/>
          <w:sz w:val="20"/>
          <w:szCs w:val="24"/>
          <w:lang w:eastAsia="it-IT"/>
        </w:rPr>
      </w:pPr>
      <w:r w:rsidRPr="00E67CDF">
        <w:rPr>
          <w:rFonts w:ascii="Times New Roman" w:eastAsia="Times New Roman" w:hAnsi="Times New Roman" w:cs="Times New Roman"/>
          <w:b/>
          <w:bCs/>
          <w:color w:val="000000"/>
          <w:sz w:val="32"/>
          <w:szCs w:val="38"/>
          <w:lang w:eastAsia="it-IT"/>
        </w:rPr>
        <w:t>ISTITUTO SCOLASTICO STATALE “CPIA VICENZA”</w:t>
      </w:r>
    </w:p>
    <w:p w14:paraId="0EF5BD34" w14:textId="77777777" w:rsidR="00E67CDF" w:rsidRPr="00E67CDF" w:rsidRDefault="00E67CDF" w:rsidP="00E67CDF">
      <w:pPr>
        <w:spacing w:after="0" w:line="240" w:lineRule="auto"/>
        <w:jc w:val="center"/>
        <w:rPr>
          <w:rFonts w:ascii="Times New Roman" w:eastAsia="Times New Roman" w:hAnsi="Times New Roman" w:cs="Times New Roman"/>
          <w:sz w:val="20"/>
          <w:szCs w:val="24"/>
          <w:lang w:eastAsia="it-IT"/>
        </w:rPr>
      </w:pPr>
      <w:r w:rsidRPr="00E67CDF">
        <w:rPr>
          <w:rFonts w:ascii="Times New Roman" w:eastAsia="Times New Roman" w:hAnsi="Times New Roman" w:cs="Times New Roman"/>
          <w:b/>
          <w:bCs/>
          <w:color w:val="000000"/>
          <w:szCs w:val="28"/>
          <w:lang w:eastAsia="it-IT"/>
        </w:rPr>
        <w:t>Centro Provinciale per l’Istruzione degli adulti di Vicenza</w:t>
      </w:r>
    </w:p>
    <w:p w14:paraId="04683562" w14:textId="77777777" w:rsidR="00E67CDF" w:rsidRPr="00E67CDF" w:rsidRDefault="00E67CDF" w:rsidP="00E67CDF">
      <w:pPr>
        <w:spacing w:after="0" w:line="240" w:lineRule="auto"/>
        <w:jc w:val="center"/>
        <w:rPr>
          <w:rFonts w:ascii="Times New Roman" w:eastAsia="Times New Roman" w:hAnsi="Times New Roman" w:cs="Times New Roman"/>
          <w:sz w:val="20"/>
          <w:szCs w:val="24"/>
          <w:lang w:eastAsia="it-IT"/>
        </w:rPr>
      </w:pPr>
      <w:r w:rsidRPr="00E67CDF">
        <w:rPr>
          <w:rFonts w:ascii="Times New Roman" w:eastAsia="Times New Roman" w:hAnsi="Times New Roman" w:cs="Times New Roman"/>
          <w:i/>
          <w:iCs/>
          <w:color w:val="000000"/>
          <w:sz w:val="20"/>
          <w:szCs w:val="24"/>
          <w:lang w:eastAsia="it-IT"/>
        </w:rPr>
        <w:t xml:space="preserve">Via Palemone, </w:t>
      </w:r>
      <w:proofErr w:type="gramStart"/>
      <w:r w:rsidRPr="00E67CDF">
        <w:rPr>
          <w:rFonts w:ascii="Times New Roman" w:eastAsia="Times New Roman" w:hAnsi="Times New Roman" w:cs="Times New Roman"/>
          <w:i/>
          <w:iCs/>
          <w:color w:val="000000"/>
          <w:sz w:val="20"/>
          <w:szCs w:val="24"/>
          <w:lang w:eastAsia="it-IT"/>
        </w:rPr>
        <w:t>20  –</w:t>
      </w:r>
      <w:proofErr w:type="gramEnd"/>
      <w:r w:rsidRPr="00E67CDF">
        <w:rPr>
          <w:rFonts w:ascii="Times New Roman" w:eastAsia="Times New Roman" w:hAnsi="Times New Roman" w:cs="Times New Roman"/>
          <w:i/>
          <w:iCs/>
          <w:color w:val="000000"/>
          <w:sz w:val="20"/>
          <w:szCs w:val="24"/>
          <w:lang w:eastAsia="it-IT"/>
        </w:rPr>
        <w:t>  36100 VICENZA - tel. 04441813190</w:t>
      </w:r>
    </w:p>
    <w:p w14:paraId="2CD49AA3" w14:textId="77777777" w:rsidR="00E67CDF" w:rsidRPr="00E67CDF" w:rsidRDefault="00E67CDF" w:rsidP="00E67CDF">
      <w:pPr>
        <w:spacing w:after="0" w:line="240" w:lineRule="auto"/>
        <w:jc w:val="center"/>
        <w:rPr>
          <w:rFonts w:ascii="Times New Roman" w:eastAsia="Times New Roman" w:hAnsi="Times New Roman" w:cs="Times New Roman"/>
          <w:sz w:val="20"/>
          <w:szCs w:val="24"/>
          <w:lang w:eastAsia="it-IT"/>
        </w:rPr>
      </w:pPr>
      <w:r w:rsidRPr="00E67CDF">
        <w:rPr>
          <w:rFonts w:ascii="Times New Roman" w:eastAsia="Times New Roman" w:hAnsi="Times New Roman" w:cs="Times New Roman"/>
          <w:i/>
          <w:iCs/>
          <w:color w:val="000000"/>
          <w:sz w:val="20"/>
          <w:szCs w:val="24"/>
          <w:lang w:eastAsia="it-IT"/>
        </w:rPr>
        <w:t xml:space="preserve">E-mail: </w:t>
      </w:r>
      <w:hyperlink r:id="rId12" w:history="1">
        <w:r w:rsidRPr="00E67CDF">
          <w:rPr>
            <w:rFonts w:ascii="Times New Roman" w:eastAsia="Times New Roman" w:hAnsi="Times New Roman" w:cs="Times New Roman"/>
            <w:i/>
            <w:iCs/>
            <w:color w:val="0000FF"/>
            <w:sz w:val="20"/>
            <w:szCs w:val="24"/>
            <w:u w:val="single"/>
            <w:lang w:eastAsia="it-IT"/>
          </w:rPr>
          <w:t>vimm141007@istruzione.it</w:t>
        </w:r>
      </w:hyperlink>
      <w:r w:rsidRPr="00E67CDF">
        <w:rPr>
          <w:rFonts w:ascii="Times New Roman" w:eastAsia="Times New Roman" w:hAnsi="Times New Roman" w:cs="Times New Roman"/>
          <w:i/>
          <w:iCs/>
          <w:color w:val="000000"/>
          <w:sz w:val="20"/>
          <w:szCs w:val="24"/>
          <w:lang w:eastAsia="it-IT"/>
        </w:rPr>
        <w:t xml:space="preserve"> – </w:t>
      </w:r>
      <w:hyperlink r:id="rId13" w:history="1">
        <w:r w:rsidRPr="00E67CDF">
          <w:rPr>
            <w:rFonts w:ascii="Times New Roman" w:eastAsia="Times New Roman" w:hAnsi="Times New Roman" w:cs="Times New Roman"/>
            <w:i/>
            <w:iCs/>
            <w:color w:val="0000FF"/>
            <w:sz w:val="20"/>
            <w:szCs w:val="24"/>
            <w:u w:val="single"/>
            <w:lang w:eastAsia="it-IT"/>
          </w:rPr>
          <w:t>vimm141007@pec.istruzione.it</w:t>
        </w:r>
      </w:hyperlink>
    </w:p>
    <w:p w14:paraId="733D353B" w14:textId="6A5BB3D4" w:rsidR="00E67CDF" w:rsidRDefault="00E67CDF" w:rsidP="00E67CDF">
      <w:pPr>
        <w:spacing w:before="40" w:after="0" w:line="240" w:lineRule="auto"/>
        <w:jc w:val="center"/>
        <w:rPr>
          <w:rFonts w:ascii="Times New Roman" w:eastAsia="Times New Roman" w:hAnsi="Times New Roman" w:cs="Times New Roman"/>
          <w:i/>
          <w:iCs/>
          <w:color w:val="000000"/>
          <w:sz w:val="20"/>
          <w:szCs w:val="24"/>
          <w:lang w:eastAsia="it-IT"/>
        </w:rPr>
      </w:pPr>
      <w:r w:rsidRPr="00E67CDF">
        <w:rPr>
          <w:rFonts w:ascii="Times New Roman" w:eastAsia="Times New Roman" w:hAnsi="Times New Roman" w:cs="Times New Roman"/>
          <w:i/>
          <w:iCs/>
          <w:color w:val="000000"/>
          <w:sz w:val="20"/>
          <w:szCs w:val="24"/>
          <w:lang w:eastAsia="it-IT"/>
        </w:rPr>
        <w:t>VIMM141007 - C.F. 95125790246</w:t>
      </w:r>
    </w:p>
    <w:p w14:paraId="5B0EC818" w14:textId="69C5BD8A" w:rsidR="001442F6" w:rsidRPr="00E67CDF" w:rsidRDefault="001442F6" w:rsidP="00E67CDF">
      <w:pPr>
        <w:spacing w:before="40" w:after="0" w:line="240" w:lineRule="auto"/>
        <w:jc w:val="center"/>
        <w:rPr>
          <w:rFonts w:ascii="Times New Roman" w:eastAsia="Times New Roman" w:hAnsi="Times New Roman" w:cs="Times New Roman"/>
          <w:i/>
          <w:iCs/>
          <w:color w:val="000000"/>
          <w:sz w:val="20"/>
          <w:szCs w:val="24"/>
          <w:lang w:eastAsia="it-IT"/>
        </w:rPr>
      </w:pPr>
      <w:r>
        <w:rPr>
          <w:noProof/>
        </w:rPr>
        <w:drawing>
          <wp:inline distT="0" distB="0" distL="0" distR="0" wp14:anchorId="62054B1F" wp14:editId="3A2B2326">
            <wp:extent cx="6120130" cy="62151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621519"/>
                    </a:xfrm>
                    <a:prstGeom prst="rect">
                      <a:avLst/>
                    </a:prstGeom>
                    <a:noFill/>
                    <a:ln>
                      <a:noFill/>
                    </a:ln>
                  </pic:spPr>
                </pic:pic>
              </a:graphicData>
            </a:graphic>
          </wp:inline>
        </w:drawing>
      </w:r>
    </w:p>
    <w:p w14:paraId="63709684" w14:textId="64642222" w:rsidR="00E67CDF" w:rsidRPr="00E67CDF" w:rsidRDefault="00E67CDF" w:rsidP="00E67CDF">
      <w:pPr>
        <w:jc w:val="both"/>
        <w:rPr>
          <w:sz w:val="16"/>
          <w:szCs w:val="16"/>
        </w:rPr>
      </w:pPr>
      <w:r w:rsidRPr="00E67CDF">
        <w:rPr>
          <w:sz w:val="16"/>
          <w:szCs w:val="16"/>
        </w:rPr>
        <w:t xml:space="preserve">                                                                                                                                      </w:t>
      </w:r>
      <w:r w:rsidRPr="00E67CDF">
        <w:rPr>
          <w:rFonts w:ascii="Corbel" w:eastAsia="Times New Roman" w:hAnsi="Corbel" w:cs="Corbel"/>
          <w:color w:val="000000"/>
          <w:sz w:val="16"/>
          <w:szCs w:val="16"/>
          <w:lang w:eastAsia="it-IT"/>
        </w:rPr>
        <w:t xml:space="preserve">                                                                                                               </w:t>
      </w:r>
    </w:p>
    <w:p w14:paraId="1BEEA0F1" w14:textId="14D45FDD" w:rsidR="00EC7311" w:rsidRDefault="00E67CDF" w:rsidP="00443003">
      <w:pPr>
        <w:spacing w:before="120" w:after="120" w:line="276" w:lineRule="auto"/>
        <w:jc w:val="both"/>
        <w:rPr>
          <w:rFonts w:ascii="Times New Roman" w:hAnsi="Times New Roman" w:cs="Times New Roman"/>
          <w:bCs/>
          <w:i/>
          <w:sz w:val="20"/>
          <w:szCs w:val="24"/>
        </w:rPr>
      </w:pPr>
      <w:r w:rsidRPr="007512FC">
        <w:rPr>
          <w:rFonts w:ascii="Times New Roman" w:hAnsi="Times New Roman" w:cs="Times New Roman"/>
          <w:b/>
          <w:bCs/>
          <w:sz w:val="24"/>
          <w:szCs w:val="24"/>
        </w:rPr>
        <w:t xml:space="preserve"> </w:t>
      </w:r>
      <w:r w:rsidRPr="00BC45BE">
        <w:rPr>
          <w:rFonts w:ascii="Times New Roman" w:hAnsi="Times New Roman" w:cs="Times New Roman"/>
          <w:bCs/>
          <w:i/>
          <w:sz w:val="20"/>
          <w:szCs w:val="24"/>
        </w:rPr>
        <w:t>Prot. n. e data (v. segnatura)</w:t>
      </w:r>
    </w:p>
    <w:p w14:paraId="6EB48061" w14:textId="77777777" w:rsidR="001442F6" w:rsidRPr="001442F6" w:rsidRDefault="001442F6" w:rsidP="001442F6">
      <w:pPr>
        <w:keepNext/>
        <w:keepLines/>
        <w:widowControl w:val="0"/>
        <w:spacing w:after="0" w:line="240" w:lineRule="auto"/>
        <w:ind w:left="5954"/>
        <w:outlineLvl w:val="5"/>
        <w:rPr>
          <w:rFonts w:ascii="Times New Roman" w:eastAsia="Arial" w:hAnsi="Times New Roman" w:cs="Times New Roman"/>
          <w:b/>
          <w:bCs/>
          <w:lang w:eastAsia="it-IT"/>
        </w:rPr>
      </w:pPr>
      <w:r w:rsidRPr="001442F6">
        <w:rPr>
          <w:rFonts w:ascii="Times New Roman" w:eastAsia="Arial" w:hAnsi="Times New Roman" w:cs="Times New Roman"/>
          <w:b/>
          <w:bCs/>
          <w:lang w:eastAsia="it-IT"/>
        </w:rPr>
        <w:t>All’Albo on line</w:t>
      </w:r>
    </w:p>
    <w:p w14:paraId="1DADFAC2" w14:textId="77777777" w:rsidR="001442F6" w:rsidRPr="001442F6" w:rsidRDefault="001442F6" w:rsidP="001442F6">
      <w:pPr>
        <w:keepNext/>
        <w:keepLines/>
        <w:widowControl w:val="0"/>
        <w:spacing w:after="0" w:line="240" w:lineRule="auto"/>
        <w:ind w:left="5954"/>
        <w:outlineLvl w:val="5"/>
        <w:rPr>
          <w:rFonts w:ascii="Times New Roman" w:eastAsia="Arial" w:hAnsi="Times New Roman" w:cs="Times New Roman"/>
          <w:b/>
          <w:bCs/>
          <w:lang w:eastAsia="it-IT"/>
        </w:rPr>
      </w:pPr>
    </w:p>
    <w:p w14:paraId="36799F25" w14:textId="77777777" w:rsidR="001442F6" w:rsidRPr="001442F6" w:rsidRDefault="001442F6" w:rsidP="001442F6">
      <w:pPr>
        <w:keepNext/>
        <w:keepLines/>
        <w:widowControl w:val="0"/>
        <w:spacing w:after="0" w:line="240" w:lineRule="auto"/>
        <w:ind w:left="5954"/>
        <w:outlineLvl w:val="5"/>
        <w:rPr>
          <w:rFonts w:ascii="Times New Roman" w:eastAsia="Arial" w:hAnsi="Times New Roman" w:cs="Times New Roman"/>
          <w:b/>
          <w:bCs/>
          <w:lang w:eastAsia="it-IT"/>
        </w:rPr>
      </w:pPr>
      <w:r w:rsidRPr="001442F6">
        <w:rPr>
          <w:rFonts w:ascii="Times New Roman" w:eastAsia="Arial" w:hAnsi="Times New Roman" w:cs="Times New Roman"/>
          <w:b/>
          <w:bCs/>
          <w:lang w:eastAsia="it-IT"/>
        </w:rPr>
        <w:t>Al sito Web:</w:t>
      </w:r>
    </w:p>
    <w:p w14:paraId="72DB30E5" w14:textId="77777777" w:rsidR="001442F6" w:rsidRPr="001442F6" w:rsidRDefault="001442F6" w:rsidP="001442F6">
      <w:pPr>
        <w:keepNext/>
        <w:keepLines/>
        <w:widowControl w:val="0"/>
        <w:numPr>
          <w:ilvl w:val="0"/>
          <w:numId w:val="32"/>
        </w:numPr>
        <w:spacing w:after="0" w:line="240" w:lineRule="auto"/>
        <w:ind w:left="6237" w:hanging="283"/>
        <w:outlineLvl w:val="5"/>
        <w:rPr>
          <w:rFonts w:ascii="Times New Roman" w:eastAsia="Arial" w:hAnsi="Times New Roman" w:cs="Times New Roman"/>
          <w:bCs/>
          <w:lang w:eastAsia="it-IT"/>
        </w:rPr>
      </w:pPr>
      <w:r w:rsidRPr="001442F6">
        <w:rPr>
          <w:rFonts w:ascii="Times New Roman" w:eastAsia="Arial" w:hAnsi="Times New Roman" w:cs="Times New Roman"/>
          <w:bCs/>
          <w:lang w:eastAsia="it-IT"/>
        </w:rPr>
        <w:t>Sezione Amministrazione Trasparente</w:t>
      </w:r>
    </w:p>
    <w:p w14:paraId="5DEFB4F4" w14:textId="77777777" w:rsidR="001442F6" w:rsidRPr="001442F6" w:rsidRDefault="001442F6" w:rsidP="001442F6">
      <w:pPr>
        <w:keepNext/>
        <w:keepLines/>
        <w:widowControl w:val="0"/>
        <w:numPr>
          <w:ilvl w:val="0"/>
          <w:numId w:val="32"/>
        </w:numPr>
        <w:spacing w:after="0" w:line="240" w:lineRule="auto"/>
        <w:ind w:left="6237" w:hanging="283"/>
        <w:outlineLvl w:val="5"/>
        <w:rPr>
          <w:rFonts w:ascii="Times New Roman" w:eastAsia="Arial" w:hAnsi="Times New Roman" w:cs="Times New Roman"/>
          <w:bCs/>
          <w:lang w:eastAsia="it-IT"/>
        </w:rPr>
      </w:pPr>
      <w:r w:rsidRPr="001442F6">
        <w:rPr>
          <w:rFonts w:ascii="Times New Roman" w:eastAsia="Arial" w:hAnsi="Times New Roman" w:cs="Times New Roman"/>
          <w:bCs/>
          <w:lang w:eastAsia="it-IT"/>
        </w:rPr>
        <w:t>Sezione dedicata al progetto</w:t>
      </w:r>
    </w:p>
    <w:p w14:paraId="4FFDE6E8" w14:textId="77777777" w:rsidR="001442F6" w:rsidRPr="001442F6" w:rsidRDefault="001442F6" w:rsidP="001442F6">
      <w:pPr>
        <w:keepNext/>
        <w:keepLines/>
        <w:widowControl w:val="0"/>
        <w:spacing w:after="0" w:line="240" w:lineRule="auto"/>
        <w:ind w:left="6314"/>
        <w:outlineLvl w:val="5"/>
        <w:rPr>
          <w:rFonts w:ascii="Times New Roman" w:eastAsia="Arial" w:hAnsi="Times New Roman" w:cs="Times New Roman"/>
          <w:bCs/>
          <w:lang w:eastAsia="it-IT"/>
        </w:rPr>
      </w:pPr>
    </w:p>
    <w:p w14:paraId="5A902C32" w14:textId="77777777" w:rsidR="001442F6" w:rsidRPr="001442F6" w:rsidRDefault="001442F6" w:rsidP="001442F6">
      <w:pPr>
        <w:keepNext/>
        <w:keepLines/>
        <w:widowControl w:val="0"/>
        <w:spacing w:after="0" w:line="240" w:lineRule="auto"/>
        <w:ind w:left="5954"/>
        <w:outlineLvl w:val="5"/>
        <w:rPr>
          <w:rFonts w:ascii="Times New Roman" w:eastAsia="Arial" w:hAnsi="Times New Roman" w:cs="Times New Roman"/>
          <w:b/>
          <w:bCs/>
          <w:lang w:eastAsia="it-IT"/>
        </w:rPr>
      </w:pPr>
      <w:r w:rsidRPr="001442F6">
        <w:rPr>
          <w:rFonts w:ascii="Times New Roman" w:eastAsia="Arial" w:hAnsi="Times New Roman" w:cs="Times New Roman"/>
          <w:b/>
          <w:bCs/>
          <w:lang w:eastAsia="it-IT"/>
        </w:rPr>
        <w:t>Al DSGA</w:t>
      </w:r>
    </w:p>
    <w:p w14:paraId="67FC52CD" w14:textId="77777777" w:rsidR="001442F6" w:rsidRPr="001442F6" w:rsidRDefault="001442F6" w:rsidP="001442F6">
      <w:pPr>
        <w:keepNext/>
        <w:keepLines/>
        <w:widowControl w:val="0"/>
        <w:spacing w:after="0" w:line="240" w:lineRule="auto"/>
        <w:ind w:left="5954"/>
        <w:outlineLvl w:val="5"/>
        <w:rPr>
          <w:rFonts w:ascii="Times New Roman" w:eastAsia="Arial" w:hAnsi="Times New Roman" w:cs="Times New Roman"/>
          <w:b/>
          <w:bCs/>
          <w:lang w:eastAsia="it-IT"/>
        </w:rPr>
      </w:pPr>
    </w:p>
    <w:p w14:paraId="56017E1A" w14:textId="77777777" w:rsidR="001442F6" w:rsidRPr="001442F6" w:rsidRDefault="001442F6" w:rsidP="001442F6">
      <w:pPr>
        <w:keepNext/>
        <w:keepLines/>
        <w:widowControl w:val="0"/>
        <w:spacing w:after="0" w:line="240" w:lineRule="auto"/>
        <w:ind w:left="5954"/>
        <w:outlineLvl w:val="5"/>
        <w:rPr>
          <w:rFonts w:ascii="Times New Roman" w:eastAsia="Arial" w:hAnsi="Times New Roman" w:cs="Times New Roman"/>
          <w:b/>
          <w:bCs/>
          <w:lang w:eastAsia="it-IT"/>
        </w:rPr>
      </w:pPr>
      <w:r w:rsidRPr="001442F6">
        <w:rPr>
          <w:rFonts w:ascii="Times New Roman" w:eastAsia="Arial" w:hAnsi="Times New Roman" w:cs="Times New Roman"/>
          <w:b/>
          <w:bCs/>
          <w:lang w:eastAsia="it-IT"/>
        </w:rPr>
        <w:t>Agli Atti</w:t>
      </w:r>
    </w:p>
    <w:p w14:paraId="7CC7E56A" w14:textId="77777777" w:rsidR="001442F6" w:rsidRPr="001442F6" w:rsidRDefault="001442F6" w:rsidP="001442F6">
      <w:pPr>
        <w:widowControl w:val="0"/>
        <w:tabs>
          <w:tab w:val="left" w:pos="1733"/>
        </w:tabs>
        <w:autoSpaceDE w:val="0"/>
        <w:autoSpaceDN w:val="0"/>
        <w:spacing w:after="0" w:line="240" w:lineRule="auto"/>
        <w:jc w:val="both"/>
        <w:rPr>
          <w:rFonts w:ascii="Times New Roman" w:eastAsia="Calibri" w:hAnsi="Times New Roman" w:cs="Times New Roman"/>
          <w:b/>
          <w:iCs/>
        </w:rPr>
      </w:pPr>
      <w:r w:rsidRPr="001442F6">
        <w:rPr>
          <w:rFonts w:ascii="Times New Roman" w:eastAsia="Calibri" w:hAnsi="Times New Roman" w:cs="Times New Roman"/>
          <w:b/>
          <w:iCs/>
        </w:rPr>
        <w:t>Fondi Strutturali Europei – Programma Nazionale “Scuola e competenze” 2021-2027. Priorità 01 – Scuola e Competenze (FSE+) – Fondo Sociale Europeo Plus – Obiettivo Specifico ESO4.6 – Azione A</w:t>
      </w:r>
      <w:proofErr w:type="gramStart"/>
      <w:r w:rsidRPr="001442F6">
        <w:rPr>
          <w:rFonts w:ascii="Times New Roman" w:eastAsia="Calibri" w:hAnsi="Times New Roman" w:cs="Times New Roman"/>
          <w:b/>
          <w:iCs/>
        </w:rPr>
        <w:t>4.A</w:t>
      </w:r>
      <w:proofErr w:type="gramEnd"/>
      <w:r w:rsidRPr="001442F6">
        <w:rPr>
          <w:rFonts w:ascii="Times New Roman" w:eastAsia="Calibri" w:hAnsi="Times New Roman" w:cs="Times New Roman"/>
          <w:b/>
          <w:iCs/>
        </w:rPr>
        <w:t xml:space="preserve"> – Sotto azione ESO4.6. A</w:t>
      </w:r>
      <w:proofErr w:type="gramStart"/>
      <w:r w:rsidRPr="001442F6">
        <w:rPr>
          <w:rFonts w:ascii="Times New Roman" w:eastAsia="Calibri" w:hAnsi="Times New Roman" w:cs="Times New Roman"/>
          <w:b/>
          <w:iCs/>
        </w:rPr>
        <w:t>4.A</w:t>
      </w:r>
      <w:proofErr w:type="gramEnd"/>
      <w:r w:rsidRPr="001442F6">
        <w:rPr>
          <w:rFonts w:ascii="Times New Roman" w:eastAsia="Calibri" w:hAnsi="Times New Roman" w:cs="Times New Roman"/>
          <w:b/>
          <w:iCs/>
        </w:rPr>
        <w:t xml:space="preserve"> – Avviso Prot. 59369, 19/04/2024, FSE+, Percorsi educativi e formativi per il potenziamento delle competenze, l’inclusione e la socialità nel periodo di sospensione estiva delle lezioni negli anni scolastici 2023-2024 e 2024-2025, Fondo Sociale Europeo Plus</w:t>
      </w:r>
    </w:p>
    <w:p w14:paraId="1BB91D01" w14:textId="77777777" w:rsidR="001442F6" w:rsidRPr="001442F6" w:rsidRDefault="001442F6" w:rsidP="001442F6">
      <w:pPr>
        <w:widowControl w:val="0"/>
        <w:tabs>
          <w:tab w:val="left" w:pos="1733"/>
        </w:tabs>
        <w:autoSpaceDE w:val="0"/>
        <w:autoSpaceDN w:val="0"/>
        <w:spacing w:after="0" w:line="240" w:lineRule="auto"/>
        <w:jc w:val="both"/>
        <w:rPr>
          <w:rFonts w:ascii="Times New Roman" w:eastAsia="Calibri" w:hAnsi="Times New Roman" w:cs="Times New Roman"/>
          <w:b/>
          <w:iCs/>
        </w:rPr>
      </w:pPr>
    </w:p>
    <w:p w14:paraId="279A6ED4" w14:textId="77777777" w:rsidR="001442F6" w:rsidRPr="001442F6" w:rsidRDefault="001442F6" w:rsidP="001442F6">
      <w:pPr>
        <w:widowControl w:val="0"/>
        <w:tabs>
          <w:tab w:val="left" w:pos="1733"/>
        </w:tabs>
        <w:autoSpaceDE w:val="0"/>
        <w:autoSpaceDN w:val="0"/>
        <w:spacing w:after="0" w:line="240" w:lineRule="auto"/>
        <w:jc w:val="both"/>
        <w:rPr>
          <w:rFonts w:ascii="Times New Roman" w:eastAsia="Calibri" w:hAnsi="Times New Roman" w:cs="Times New Roman"/>
          <w:b/>
          <w:iCs/>
        </w:rPr>
      </w:pPr>
      <w:r w:rsidRPr="001442F6">
        <w:rPr>
          <w:rFonts w:ascii="Times New Roman" w:eastAsia="Calibri" w:hAnsi="Times New Roman" w:cs="Times New Roman"/>
          <w:b/>
          <w:iCs/>
        </w:rPr>
        <w:t>CP: ESO4.</w:t>
      </w:r>
      <w:proofErr w:type="gramStart"/>
      <w:r w:rsidRPr="001442F6">
        <w:rPr>
          <w:rFonts w:ascii="Times New Roman" w:eastAsia="Calibri" w:hAnsi="Times New Roman" w:cs="Times New Roman"/>
          <w:b/>
          <w:iCs/>
        </w:rPr>
        <w:t>6.A</w:t>
      </w:r>
      <w:proofErr w:type="gramEnd"/>
      <w:r w:rsidRPr="001442F6">
        <w:rPr>
          <w:rFonts w:ascii="Times New Roman" w:eastAsia="Calibri" w:hAnsi="Times New Roman" w:cs="Times New Roman"/>
          <w:b/>
          <w:iCs/>
        </w:rPr>
        <w:t>4.AFSEPN-VE-2024-226</w:t>
      </w:r>
    </w:p>
    <w:p w14:paraId="6A9A8F15" w14:textId="77777777" w:rsidR="001442F6" w:rsidRPr="001442F6" w:rsidRDefault="001442F6" w:rsidP="001442F6">
      <w:pPr>
        <w:widowControl w:val="0"/>
        <w:tabs>
          <w:tab w:val="left" w:pos="1733"/>
        </w:tabs>
        <w:autoSpaceDE w:val="0"/>
        <w:autoSpaceDN w:val="0"/>
        <w:spacing w:after="0" w:line="240" w:lineRule="auto"/>
        <w:jc w:val="both"/>
        <w:rPr>
          <w:rFonts w:ascii="Times New Roman" w:eastAsia="Calibri" w:hAnsi="Times New Roman" w:cs="Times New Roman"/>
          <w:b/>
          <w:iCs/>
        </w:rPr>
      </w:pPr>
      <w:bookmarkStart w:id="0" w:name="_Hlk187140399"/>
      <w:r w:rsidRPr="001442F6">
        <w:rPr>
          <w:rFonts w:ascii="Times New Roman" w:eastAsia="Calibri" w:hAnsi="Times New Roman" w:cs="Times New Roman"/>
          <w:b/>
          <w:iCs/>
        </w:rPr>
        <w:t>CUP: H34D24001830007</w:t>
      </w:r>
    </w:p>
    <w:bookmarkEnd w:id="0"/>
    <w:p w14:paraId="46701130" w14:textId="77777777" w:rsidR="001442F6" w:rsidRPr="001442F6" w:rsidRDefault="001442F6" w:rsidP="001442F6">
      <w:pPr>
        <w:widowControl w:val="0"/>
        <w:tabs>
          <w:tab w:val="left" w:pos="1733"/>
        </w:tabs>
        <w:autoSpaceDE w:val="0"/>
        <w:autoSpaceDN w:val="0"/>
        <w:spacing w:after="0" w:line="240" w:lineRule="auto"/>
        <w:jc w:val="both"/>
        <w:rPr>
          <w:rFonts w:ascii="Times New Roman" w:eastAsia="Calibri" w:hAnsi="Times New Roman" w:cs="Times New Roman"/>
          <w:b/>
          <w:iCs/>
        </w:rPr>
      </w:pPr>
      <w:r w:rsidRPr="001442F6">
        <w:rPr>
          <w:rFonts w:ascii="Times New Roman" w:eastAsia="Calibri" w:hAnsi="Times New Roman" w:cs="Times New Roman"/>
          <w:b/>
          <w:iCs/>
        </w:rPr>
        <w:t xml:space="preserve">TITOLO PROGETTO: “Competenze per la vita: apprendere nel CPIA” </w:t>
      </w:r>
    </w:p>
    <w:p w14:paraId="326E4E2B" w14:textId="77777777" w:rsidR="001442F6" w:rsidRPr="00BC45BE" w:rsidRDefault="001442F6" w:rsidP="00443003">
      <w:pPr>
        <w:spacing w:before="120" w:after="120" w:line="276" w:lineRule="auto"/>
        <w:jc w:val="both"/>
        <w:rPr>
          <w:rFonts w:ascii="Times New Roman" w:hAnsi="Times New Roman" w:cs="Times New Roman"/>
          <w:bCs/>
          <w:i/>
          <w:sz w:val="20"/>
          <w:szCs w:val="24"/>
        </w:rPr>
      </w:pPr>
    </w:p>
    <w:p w14:paraId="29C7CEFF" w14:textId="761AF66B" w:rsidR="00F43167" w:rsidRPr="007512FC" w:rsidRDefault="007512FC" w:rsidP="00AE5929">
      <w:pPr>
        <w:pStyle w:val="Comma"/>
        <w:numPr>
          <w:ilvl w:val="0"/>
          <w:numId w:val="0"/>
        </w:numPr>
        <w:spacing w:after="0"/>
        <w:ind w:left="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IL DIRIGENTE SCOLASTICO</w:t>
      </w:r>
    </w:p>
    <w:p w14:paraId="036C6D26" w14:textId="71A3EB19" w:rsidR="007512FC" w:rsidRPr="007512FC" w:rsidRDefault="007512FC" w:rsidP="00AE5929">
      <w:pPr>
        <w:pStyle w:val="Comma"/>
        <w:numPr>
          <w:ilvl w:val="0"/>
          <w:numId w:val="0"/>
        </w:numPr>
        <w:spacing w:after="0"/>
        <w:ind w:left="284"/>
        <w:contextualSpacing w:val="0"/>
        <w:jc w:val="center"/>
        <w:rPr>
          <w:rFonts w:ascii="Times New Roman" w:hAnsi="Times New Roman" w:cs="Times New Roman"/>
          <w:b/>
          <w:bCs/>
          <w:sz w:val="24"/>
          <w:szCs w:val="24"/>
        </w:rPr>
      </w:pPr>
    </w:p>
    <w:p w14:paraId="387F02F0" w14:textId="467BAAE0" w:rsidR="007512FC" w:rsidRDefault="007512FC" w:rsidP="007512FC">
      <w:pPr>
        <w:pStyle w:val="Comma"/>
        <w:numPr>
          <w:ilvl w:val="0"/>
          <w:numId w:val="0"/>
        </w:numPr>
        <w:spacing w:after="0"/>
        <w:contextualSpacing w:val="0"/>
        <w:rPr>
          <w:rFonts w:ascii="Times New Roman" w:hAnsi="Times New Roman" w:cs="Times New Roman"/>
          <w:b/>
          <w:bCs/>
          <w:sz w:val="24"/>
          <w:szCs w:val="24"/>
        </w:rPr>
      </w:pPr>
      <w:r w:rsidRPr="007512FC">
        <w:rPr>
          <w:rFonts w:ascii="Times New Roman" w:hAnsi="Times New Roman" w:cs="Times New Roman"/>
          <w:b/>
          <w:bCs/>
          <w:sz w:val="24"/>
          <w:szCs w:val="24"/>
        </w:rPr>
        <w:t xml:space="preserve">Vista la determina prot. </w:t>
      </w:r>
      <w:r w:rsidR="004A4567" w:rsidRPr="004A4567">
        <w:rPr>
          <w:rFonts w:ascii="Times New Roman" w:hAnsi="Times New Roman" w:cs="Times New Roman"/>
          <w:b/>
          <w:bCs/>
          <w:sz w:val="24"/>
          <w:szCs w:val="24"/>
        </w:rPr>
        <w:t xml:space="preserve">IV.5 - 0006476 - </w:t>
      </w:r>
      <w:r w:rsidR="00EA405F">
        <w:rPr>
          <w:rFonts w:ascii="Times New Roman" w:hAnsi="Times New Roman" w:cs="Times New Roman"/>
          <w:b/>
          <w:bCs/>
          <w:sz w:val="24"/>
          <w:szCs w:val="24"/>
        </w:rPr>
        <w:t>07</w:t>
      </w:r>
      <w:r w:rsidR="004A4567" w:rsidRPr="004A4567">
        <w:rPr>
          <w:rFonts w:ascii="Times New Roman" w:hAnsi="Times New Roman" w:cs="Times New Roman"/>
          <w:b/>
          <w:bCs/>
          <w:sz w:val="24"/>
          <w:szCs w:val="24"/>
        </w:rPr>
        <w:t>/</w:t>
      </w:r>
      <w:r w:rsidR="00EA405F">
        <w:rPr>
          <w:rFonts w:ascii="Times New Roman" w:hAnsi="Times New Roman" w:cs="Times New Roman"/>
          <w:b/>
          <w:bCs/>
          <w:sz w:val="24"/>
          <w:szCs w:val="24"/>
        </w:rPr>
        <w:t>0</w:t>
      </w:r>
      <w:r w:rsidR="004A4567" w:rsidRPr="004A4567">
        <w:rPr>
          <w:rFonts w:ascii="Times New Roman" w:hAnsi="Times New Roman" w:cs="Times New Roman"/>
          <w:b/>
          <w:bCs/>
          <w:sz w:val="24"/>
          <w:szCs w:val="24"/>
        </w:rPr>
        <w:t>1/202</w:t>
      </w:r>
      <w:r w:rsidR="00EA405F">
        <w:rPr>
          <w:rFonts w:ascii="Times New Roman" w:hAnsi="Times New Roman" w:cs="Times New Roman"/>
          <w:b/>
          <w:bCs/>
          <w:sz w:val="24"/>
          <w:szCs w:val="24"/>
        </w:rPr>
        <w:t>5</w:t>
      </w:r>
      <w:r w:rsidR="004A4567">
        <w:rPr>
          <w:rFonts w:ascii="Times New Roman" w:hAnsi="Times New Roman" w:cs="Times New Roman"/>
          <w:b/>
          <w:bCs/>
          <w:sz w:val="24"/>
          <w:szCs w:val="24"/>
        </w:rPr>
        <w:t xml:space="preserve"> </w:t>
      </w:r>
      <w:r w:rsidRPr="007512FC">
        <w:rPr>
          <w:rFonts w:ascii="Times New Roman" w:hAnsi="Times New Roman" w:cs="Times New Roman"/>
          <w:b/>
          <w:bCs/>
          <w:sz w:val="24"/>
          <w:szCs w:val="24"/>
        </w:rPr>
        <w:t xml:space="preserve">con la quale </w:t>
      </w:r>
      <w:r w:rsidR="004A4567">
        <w:rPr>
          <w:rFonts w:ascii="Times New Roman" w:hAnsi="Times New Roman" w:cs="Times New Roman"/>
          <w:b/>
          <w:bCs/>
          <w:sz w:val="24"/>
          <w:szCs w:val="24"/>
        </w:rPr>
        <w:t xml:space="preserve">il CPIA di Vicenza </w:t>
      </w:r>
      <w:r w:rsidRPr="007512FC">
        <w:rPr>
          <w:rFonts w:ascii="Times New Roman" w:hAnsi="Times New Roman" w:cs="Times New Roman"/>
          <w:b/>
          <w:bCs/>
          <w:sz w:val="24"/>
          <w:szCs w:val="24"/>
        </w:rPr>
        <w:t>ha avviato la procedura di selezione interna</w:t>
      </w:r>
      <w:r w:rsidR="00EA405F">
        <w:rPr>
          <w:rFonts w:ascii="Times New Roman" w:hAnsi="Times New Roman" w:cs="Times New Roman"/>
          <w:b/>
          <w:bCs/>
          <w:sz w:val="24"/>
          <w:szCs w:val="24"/>
        </w:rPr>
        <w:t xml:space="preserve"> ed</w:t>
      </w:r>
      <w:r w:rsidRPr="007512FC">
        <w:rPr>
          <w:rFonts w:ascii="Times New Roman" w:hAnsi="Times New Roman" w:cs="Times New Roman"/>
          <w:b/>
          <w:bCs/>
          <w:sz w:val="24"/>
          <w:szCs w:val="24"/>
        </w:rPr>
        <w:t xml:space="preserve"> </w:t>
      </w:r>
      <w:r w:rsidR="00EA405F">
        <w:rPr>
          <w:rFonts w:ascii="Times New Roman" w:hAnsi="Times New Roman" w:cs="Times New Roman"/>
          <w:b/>
          <w:bCs/>
          <w:sz w:val="24"/>
          <w:szCs w:val="24"/>
        </w:rPr>
        <w:t xml:space="preserve">esterna </w:t>
      </w:r>
      <w:r w:rsidRPr="007512FC">
        <w:rPr>
          <w:rFonts w:ascii="Times New Roman" w:hAnsi="Times New Roman" w:cs="Times New Roman"/>
          <w:b/>
          <w:bCs/>
          <w:sz w:val="24"/>
          <w:szCs w:val="24"/>
        </w:rPr>
        <w:t xml:space="preserve">per </w:t>
      </w:r>
      <w:r w:rsidR="00BC45BE" w:rsidRPr="007512FC">
        <w:rPr>
          <w:rFonts w:ascii="Times New Roman" w:hAnsi="Times New Roman" w:cs="Times New Roman"/>
          <w:b/>
          <w:bCs/>
          <w:sz w:val="24"/>
          <w:szCs w:val="24"/>
        </w:rPr>
        <w:t xml:space="preserve">l’individuazione </w:t>
      </w:r>
      <w:r w:rsidRPr="007512FC">
        <w:rPr>
          <w:rFonts w:ascii="Times New Roman" w:hAnsi="Times New Roman" w:cs="Times New Roman"/>
          <w:b/>
          <w:bCs/>
          <w:sz w:val="24"/>
          <w:szCs w:val="24"/>
        </w:rPr>
        <w:t xml:space="preserve">di </w:t>
      </w:r>
      <w:r w:rsidR="001442F6">
        <w:rPr>
          <w:rFonts w:ascii="Times New Roman" w:hAnsi="Times New Roman" w:cs="Times New Roman"/>
          <w:b/>
          <w:bCs/>
          <w:sz w:val="24"/>
          <w:szCs w:val="24"/>
        </w:rPr>
        <w:t xml:space="preserve">docenti e </w:t>
      </w:r>
      <w:r w:rsidRPr="007512FC">
        <w:rPr>
          <w:rFonts w:ascii="Times New Roman" w:hAnsi="Times New Roman" w:cs="Times New Roman"/>
          <w:b/>
          <w:bCs/>
          <w:sz w:val="24"/>
          <w:szCs w:val="24"/>
        </w:rPr>
        <w:t xml:space="preserve">tutor a cui conferire gli incarichi necessari alla </w:t>
      </w:r>
      <w:r w:rsidR="001442F6">
        <w:rPr>
          <w:rFonts w:ascii="Times New Roman" w:hAnsi="Times New Roman" w:cs="Times New Roman"/>
          <w:b/>
          <w:bCs/>
          <w:sz w:val="24"/>
          <w:szCs w:val="24"/>
        </w:rPr>
        <w:t>realizzazione del progetto sopra indicato</w:t>
      </w:r>
      <w:r w:rsidRPr="007512FC">
        <w:rPr>
          <w:rFonts w:ascii="Times New Roman" w:hAnsi="Times New Roman" w:cs="Times New Roman"/>
          <w:b/>
          <w:bCs/>
          <w:sz w:val="24"/>
          <w:szCs w:val="24"/>
        </w:rPr>
        <w:t>, emana il seguente</w:t>
      </w:r>
    </w:p>
    <w:p w14:paraId="32ADFBDE" w14:textId="77777777" w:rsidR="004A4567" w:rsidRDefault="004A4567" w:rsidP="007512FC">
      <w:pPr>
        <w:pStyle w:val="Comma"/>
        <w:numPr>
          <w:ilvl w:val="0"/>
          <w:numId w:val="0"/>
        </w:numPr>
        <w:spacing w:after="0"/>
        <w:contextualSpacing w:val="0"/>
        <w:rPr>
          <w:rFonts w:ascii="Times New Roman" w:hAnsi="Times New Roman" w:cs="Times New Roman"/>
          <w:b/>
          <w:bCs/>
          <w:sz w:val="24"/>
          <w:szCs w:val="24"/>
        </w:rPr>
      </w:pPr>
    </w:p>
    <w:p w14:paraId="6BC0CD43" w14:textId="77777777" w:rsidR="007512FC" w:rsidRPr="007512FC" w:rsidRDefault="007512FC" w:rsidP="007512FC">
      <w:pPr>
        <w:spacing w:after="0" w:line="276" w:lineRule="auto"/>
        <w:jc w:val="center"/>
        <w:rPr>
          <w:rFonts w:ascii="Times New Roman" w:eastAsia="Times New Roman" w:hAnsi="Times New Roman" w:cs="Times New Roman"/>
          <w:b/>
          <w:bCs/>
          <w:sz w:val="24"/>
          <w:szCs w:val="24"/>
          <w:lang w:eastAsia="it-IT"/>
        </w:rPr>
      </w:pPr>
      <w:r w:rsidRPr="007512FC">
        <w:rPr>
          <w:rFonts w:ascii="Times New Roman" w:hAnsi="Times New Roman" w:cs="Times New Roman"/>
          <w:b/>
          <w:bCs/>
          <w:sz w:val="24"/>
          <w:szCs w:val="24"/>
        </w:rPr>
        <w:t>AVVISO</w:t>
      </w:r>
    </w:p>
    <w:p w14:paraId="5D9D6DAC" w14:textId="1EE2AE0D" w:rsidR="001442F6" w:rsidRPr="001442F6" w:rsidRDefault="007512FC" w:rsidP="001442F6">
      <w:pPr>
        <w:widowControl w:val="0"/>
        <w:tabs>
          <w:tab w:val="left" w:pos="1733"/>
        </w:tabs>
        <w:autoSpaceDE w:val="0"/>
        <w:autoSpaceDN w:val="0"/>
        <w:spacing w:after="0" w:line="240" w:lineRule="auto"/>
        <w:jc w:val="both"/>
        <w:rPr>
          <w:rFonts w:ascii="Times New Roman" w:eastAsia="Calibri" w:hAnsi="Times New Roman" w:cs="Times New Roman"/>
          <w:b/>
          <w:iCs/>
        </w:rPr>
      </w:pPr>
      <w:r w:rsidRPr="007512FC">
        <w:rPr>
          <w:rFonts w:ascii="Times New Roman" w:eastAsia="Times New Roman" w:hAnsi="Times New Roman" w:cs="Times New Roman"/>
          <w:b/>
          <w:bCs/>
          <w:sz w:val="24"/>
          <w:szCs w:val="24"/>
          <w:lang w:eastAsia="it-IT"/>
        </w:rPr>
        <w:t xml:space="preserve">di </w:t>
      </w:r>
      <w:r w:rsidRPr="007512FC">
        <w:rPr>
          <w:rFonts w:ascii="Times New Roman" w:eastAsia="Calibri" w:hAnsi="Times New Roman" w:cs="Times New Roman"/>
          <w:b/>
          <w:bCs/>
          <w:sz w:val="24"/>
          <w:szCs w:val="24"/>
        </w:rPr>
        <w:t>selezione interna</w:t>
      </w:r>
      <w:r w:rsidR="001442F6">
        <w:rPr>
          <w:rFonts w:ascii="Times New Roman" w:eastAsia="Calibri" w:hAnsi="Times New Roman" w:cs="Times New Roman"/>
          <w:b/>
          <w:bCs/>
          <w:sz w:val="24"/>
          <w:szCs w:val="24"/>
        </w:rPr>
        <w:t xml:space="preserve"> ed esterna al CPIA di Vicenza</w:t>
      </w:r>
      <w:r w:rsidRPr="007512FC">
        <w:rPr>
          <w:rFonts w:ascii="Times New Roman" w:eastAsia="Calibri" w:hAnsi="Times New Roman" w:cs="Times New Roman"/>
          <w:b/>
          <w:bCs/>
          <w:sz w:val="24"/>
          <w:szCs w:val="24"/>
        </w:rPr>
        <w:t xml:space="preserve">, mediante comparazione dei curricula, per il conferimento di </w:t>
      </w:r>
      <w:r w:rsidR="00BC45BE">
        <w:rPr>
          <w:rFonts w:ascii="Times New Roman" w:eastAsia="Calibri" w:hAnsi="Times New Roman" w:cs="Times New Roman"/>
          <w:b/>
          <w:bCs/>
          <w:sz w:val="24"/>
          <w:szCs w:val="24"/>
        </w:rPr>
        <w:t xml:space="preserve">n. </w:t>
      </w:r>
      <w:r w:rsidR="001442F6">
        <w:rPr>
          <w:rFonts w:ascii="Times New Roman" w:eastAsia="Calibri" w:hAnsi="Times New Roman" w:cs="Times New Roman"/>
          <w:b/>
          <w:bCs/>
          <w:sz w:val="24"/>
          <w:szCs w:val="24"/>
        </w:rPr>
        <w:t>9</w:t>
      </w:r>
      <w:r w:rsidR="00BC45BE">
        <w:rPr>
          <w:rFonts w:ascii="Times New Roman" w:eastAsia="Calibri" w:hAnsi="Times New Roman" w:cs="Times New Roman"/>
          <w:b/>
          <w:bCs/>
          <w:sz w:val="24"/>
          <w:szCs w:val="24"/>
        </w:rPr>
        <w:t xml:space="preserve"> </w:t>
      </w:r>
      <w:r w:rsidRPr="007512FC">
        <w:rPr>
          <w:rFonts w:ascii="Times New Roman" w:eastAsia="Calibri" w:hAnsi="Times New Roman" w:cs="Times New Roman"/>
          <w:b/>
          <w:bCs/>
          <w:sz w:val="24"/>
          <w:szCs w:val="24"/>
        </w:rPr>
        <w:t xml:space="preserve">incarichi individuali </w:t>
      </w:r>
      <w:bookmarkStart w:id="1" w:name="_Hlk184735668"/>
      <w:r w:rsidRPr="007512FC">
        <w:rPr>
          <w:rFonts w:ascii="Times New Roman" w:eastAsia="Calibri" w:hAnsi="Times New Roman" w:cs="Times New Roman"/>
          <w:b/>
          <w:bCs/>
          <w:sz w:val="24"/>
          <w:szCs w:val="24"/>
        </w:rPr>
        <w:t xml:space="preserve">di </w:t>
      </w:r>
      <w:r w:rsidR="001442F6">
        <w:rPr>
          <w:rFonts w:ascii="Times New Roman" w:eastAsia="Calibri" w:hAnsi="Times New Roman" w:cs="Times New Roman"/>
          <w:b/>
          <w:bCs/>
          <w:sz w:val="24"/>
          <w:szCs w:val="24"/>
        </w:rPr>
        <w:t xml:space="preserve">docenti e </w:t>
      </w:r>
      <w:r w:rsidR="001442F6">
        <w:rPr>
          <w:rFonts w:ascii="Times New Roman" w:eastAsia="Calibri" w:hAnsi="Times New Roman" w:cs="Times New Roman"/>
          <w:b/>
          <w:bCs/>
          <w:sz w:val="24"/>
          <w:szCs w:val="24"/>
        </w:rPr>
        <w:t xml:space="preserve">n. 9 </w:t>
      </w:r>
      <w:r w:rsidR="001442F6" w:rsidRPr="007512FC">
        <w:rPr>
          <w:rFonts w:ascii="Times New Roman" w:eastAsia="Calibri" w:hAnsi="Times New Roman" w:cs="Times New Roman"/>
          <w:b/>
          <w:bCs/>
          <w:sz w:val="24"/>
          <w:szCs w:val="24"/>
        </w:rPr>
        <w:t xml:space="preserve">incarichi individuali di </w:t>
      </w:r>
      <w:r w:rsidR="001442F6">
        <w:rPr>
          <w:rFonts w:ascii="Times New Roman" w:eastAsia="Calibri" w:hAnsi="Times New Roman" w:cs="Times New Roman"/>
          <w:b/>
          <w:bCs/>
          <w:sz w:val="24"/>
          <w:szCs w:val="24"/>
        </w:rPr>
        <w:t xml:space="preserve">tutor </w:t>
      </w:r>
      <w:r w:rsidRPr="007512FC">
        <w:rPr>
          <w:rFonts w:ascii="Times New Roman" w:eastAsia="Calibri" w:hAnsi="Times New Roman" w:cs="Times New Roman"/>
          <w:b/>
          <w:bCs/>
          <w:sz w:val="24"/>
          <w:szCs w:val="24"/>
        </w:rPr>
        <w:t xml:space="preserve">per </w:t>
      </w:r>
      <w:r w:rsidR="001442F6">
        <w:rPr>
          <w:rFonts w:ascii="Times New Roman" w:eastAsia="Calibri" w:hAnsi="Times New Roman" w:cs="Times New Roman"/>
          <w:b/>
          <w:bCs/>
          <w:sz w:val="24"/>
          <w:szCs w:val="24"/>
        </w:rPr>
        <w:t xml:space="preserve">la realizzazione dei 9 moduli costituenti il progetto </w:t>
      </w:r>
      <w:r w:rsidR="001442F6" w:rsidRPr="001442F6">
        <w:rPr>
          <w:rFonts w:ascii="Times New Roman" w:eastAsia="Calibri" w:hAnsi="Times New Roman" w:cs="Times New Roman"/>
          <w:b/>
          <w:iCs/>
        </w:rPr>
        <w:t>“Competenze per la vita: apprendere nel CPIA” CP: ESO4.</w:t>
      </w:r>
      <w:proofErr w:type="gramStart"/>
      <w:r w:rsidR="001442F6" w:rsidRPr="001442F6">
        <w:rPr>
          <w:rFonts w:ascii="Times New Roman" w:eastAsia="Calibri" w:hAnsi="Times New Roman" w:cs="Times New Roman"/>
          <w:b/>
          <w:iCs/>
        </w:rPr>
        <w:t>6.A</w:t>
      </w:r>
      <w:proofErr w:type="gramEnd"/>
      <w:r w:rsidR="001442F6" w:rsidRPr="001442F6">
        <w:rPr>
          <w:rFonts w:ascii="Times New Roman" w:eastAsia="Calibri" w:hAnsi="Times New Roman" w:cs="Times New Roman"/>
          <w:b/>
          <w:iCs/>
        </w:rPr>
        <w:t>4.AFSEPN-VE-2024-226</w:t>
      </w:r>
      <w:r w:rsidR="001442F6">
        <w:rPr>
          <w:rFonts w:ascii="Times New Roman" w:eastAsia="Calibri" w:hAnsi="Times New Roman" w:cs="Times New Roman"/>
          <w:b/>
          <w:iCs/>
        </w:rPr>
        <w:t xml:space="preserve"> </w:t>
      </w:r>
      <w:r w:rsidR="001442F6" w:rsidRPr="001442F6">
        <w:rPr>
          <w:rFonts w:ascii="Times New Roman" w:eastAsia="Calibri" w:hAnsi="Times New Roman" w:cs="Times New Roman"/>
          <w:b/>
          <w:iCs/>
        </w:rPr>
        <w:t>CUP: H34D24001830007</w:t>
      </w:r>
      <w:r w:rsidR="001442F6">
        <w:rPr>
          <w:rFonts w:ascii="Times New Roman" w:eastAsia="Calibri" w:hAnsi="Times New Roman" w:cs="Times New Roman"/>
          <w:b/>
          <w:iCs/>
        </w:rPr>
        <w:t>.</w:t>
      </w:r>
    </w:p>
    <w:bookmarkEnd w:id="1"/>
    <w:p w14:paraId="5391395A" w14:textId="77777777" w:rsidR="004A4567" w:rsidRPr="007512FC" w:rsidRDefault="004A4567" w:rsidP="007512FC">
      <w:pPr>
        <w:pStyle w:val="Comma"/>
        <w:numPr>
          <w:ilvl w:val="0"/>
          <w:numId w:val="0"/>
        </w:numPr>
        <w:spacing w:after="0"/>
        <w:ind w:left="284"/>
        <w:contextualSpacing w:val="0"/>
        <w:rPr>
          <w:rFonts w:ascii="Times New Roman" w:hAnsi="Times New Roman" w:cs="Times New Roman"/>
          <w:b/>
          <w:bCs/>
          <w:sz w:val="24"/>
          <w:szCs w:val="24"/>
        </w:rPr>
      </w:pPr>
    </w:p>
    <w:p w14:paraId="212BD844" w14:textId="715CC847" w:rsidR="00EF2501" w:rsidRPr="007512FC" w:rsidRDefault="00691A8F" w:rsidP="00AE5929">
      <w:pPr>
        <w:pStyle w:val="Comma"/>
        <w:numPr>
          <w:ilvl w:val="0"/>
          <w:numId w:val="0"/>
        </w:numPr>
        <w:spacing w:after="0"/>
        <w:ind w:left="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 xml:space="preserve">Articolo 1 </w:t>
      </w:r>
      <w:r w:rsidR="00AE5929" w:rsidRPr="007512FC">
        <w:rPr>
          <w:rFonts w:ascii="Times New Roman" w:hAnsi="Times New Roman" w:cs="Times New Roman"/>
          <w:b/>
          <w:bCs/>
          <w:sz w:val="24"/>
          <w:szCs w:val="24"/>
        </w:rPr>
        <w:t xml:space="preserve">– </w:t>
      </w:r>
      <w:r w:rsidRPr="007512FC">
        <w:rPr>
          <w:rFonts w:ascii="Times New Roman" w:hAnsi="Times New Roman" w:cs="Times New Roman"/>
          <w:b/>
          <w:bCs/>
          <w:sz w:val="24"/>
          <w:szCs w:val="24"/>
        </w:rPr>
        <w:t xml:space="preserve">Oggetto </w:t>
      </w:r>
      <w:r w:rsidR="00650842" w:rsidRPr="007512FC">
        <w:rPr>
          <w:rFonts w:ascii="Times New Roman" w:hAnsi="Times New Roman" w:cs="Times New Roman"/>
          <w:b/>
          <w:bCs/>
          <w:sz w:val="24"/>
          <w:szCs w:val="24"/>
        </w:rPr>
        <w:t>dell’incarico</w:t>
      </w:r>
    </w:p>
    <w:p w14:paraId="6150A003" w14:textId="77777777" w:rsidR="00AE5929" w:rsidRPr="007512FC" w:rsidRDefault="00AE5929" w:rsidP="00AE5929">
      <w:pPr>
        <w:pStyle w:val="Comma"/>
        <w:numPr>
          <w:ilvl w:val="0"/>
          <w:numId w:val="0"/>
        </w:numPr>
        <w:spacing w:after="0"/>
        <w:ind w:left="284"/>
        <w:contextualSpacing w:val="0"/>
        <w:rPr>
          <w:rFonts w:ascii="Times New Roman" w:hAnsi="Times New Roman" w:cs="Times New Roman"/>
          <w:b/>
          <w:bCs/>
          <w:sz w:val="24"/>
          <w:szCs w:val="24"/>
        </w:rPr>
      </w:pPr>
    </w:p>
    <w:p w14:paraId="75685024" w14:textId="28D728FE" w:rsidR="00E67CDF" w:rsidRPr="007512FC" w:rsidRDefault="00691A8F" w:rsidP="00636941">
      <w:pPr>
        <w:pStyle w:val="Paragrafoelenco"/>
        <w:numPr>
          <w:ilvl w:val="0"/>
          <w:numId w:val="25"/>
        </w:numPr>
        <w:autoSpaceDE w:val="0"/>
        <w:autoSpaceDN w:val="0"/>
        <w:adjustRightInd w:val="0"/>
        <w:spacing w:before="120" w:after="120" w:line="276" w:lineRule="auto"/>
        <w:jc w:val="both"/>
        <w:rPr>
          <w:rFonts w:ascii="Times New Roman" w:hAnsi="Times New Roman" w:cs="Times New Roman"/>
          <w:sz w:val="24"/>
          <w:szCs w:val="24"/>
        </w:rPr>
      </w:pPr>
      <w:bookmarkStart w:id="2" w:name="_Hlk96538837"/>
      <w:r w:rsidRPr="007512FC">
        <w:rPr>
          <w:rFonts w:ascii="Times New Roman" w:hAnsi="Times New Roman" w:cs="Times New Roman"/>
          <w:sz w:val="24"/>
          <w:szCs w:val="24"/>
        </w:rPr>
        <w:t>Il pres</w:t>
      </w:r>
      <w:r w:rsidR="00E12A51" w:rsidRPr="007512FC">
        <w:rPr>
          <w:rFonts w:ascii="Times New Roman" w:hAnsi="Times New Roman" w:cs="Times New Roman"/>
          <w:sz w:val="24"/>
          <w:szCs w:val="24"/>
        </w:rPr>
        <w:t>ente</w:t>
      </w:r>
      <w:r w:rsidRPr="007512FC">
        <w:rPr>
          <w:rFonts w:ascii="Times New Roman" w:hAnsi="Times New Roman" w:cs="Times New Roman"/>
          <w:sz w:val="24"/>
          <w:szCs w:val="24"/>
        </w:rPr>
        <w:t xml:space="preserve"> </w:t>
      </w:r>
      <w:r w:rsidR="0051120D" w:rsidRPr="007512FC">
        <w:rPr>
          <w:rFonts w:ascii="Times New Roman" w:hAnsi="Times New Roman" w:cs="Times New Roman"/>
          <w:sz w:val="24"/>
          <w:szCs w:val="24"/>
        </w:rPr>
        <w:t>A</w:t>
      </w:r>
      <w:r w:rsidRPr="007512FC">
        <w:rPr>
          <w:rFonts w:ascii="Times New Roman" w:hAnsi="Times New Roman" w:cs="Times New Roman"/>
          <w:sz w:val="24"/>
          <w:szCs w:val="24"/>
        </w:rPr>
        <w:t>vviso</w:t>
      </w:r>
      <w:r w:rsidR="001823B6" w:rsidRPr="007512FC">
        <w:rPr>
          <w:rFonts w:ascii="Times New Roman" w:hAnsi="Times New Roman" w:cs="Times New Roman"/>
          <w:sz w:val="24"/>
          <w:szCs w:val="24"/>
        </w:rPr>
        <w:t xml:space="preserve"> </w:t>
      </w:r>
      <w:r w:rsidR="00932007" w:rsidRPr="007512FC">
        <w:rPr>
          <w:rFonts w:ascii="Times New Roman" w:hAnsi="Times New Roman" w:cs="Times New Roman"/>
          <w:sz w:val="24"/>
          <w:szCs w:val="24"/>
        </w:rPr>
        <w:t xml:space="preserve">di selezione </w:t>
      </w:r>
      <w:r w:rsidR="001823B6" w:rsidRPr="007512FC">
        <w:rPr>
          <w:rFonts w:ascii="Times New Roman" w:hAnsi="Times New Roman" w:cs="Times New Roman"/>
          <w:sz w:val="24"/>
          <w:szCs w:val="24"/>
        </w:rPr>
        <w:t>(a seguire</w:t>
      </w:r>
      <w:r w:rsidR="00D80539" w:rsidRPr="007512FC">
        <w:rPr>
          <w:rFonts w:ascii="Times New Roman" w:hAnsi="Times New Roman" w:cs="Times New Roman"/>
          <w:sz w:val="24"/>
          <w:szCs w:val="24"/>
        </w:rPr>
        <w:t xml:space="preserve">, </w:t>
      </w:r>
      <w:r w:rsidR="001823B6" w:rsidRPr="007512FC">
        <w:rPr>
          <w:rFonts w:ascii="Times New Roman" w:hAnsi="Times New Roman" w:cs="Times New Roman"/>
          <w:sz w:val="24"/>
          <w:szCs w:val="24"/>
        </w:rPr>
        <w:t xml:space="preserve">anche </w:t>
      </w:r>
      <w:r w:rsidR="00D80539" w:rsidRPr="007512FC">
        <w:rPr>
          <w:rFonts w:ascii="Times New Roman" w:hAnsi="Times New Roman" w:cs="Times New Roman"/>
          <w:sz w:val="24"/>
          <w:szCs w:val="24"/>
        </w:rPr>
        <w:t>«</w:t>
      </w:r>
      <w:r w:rsidR="001823B6" w:rsidRPr="007512FC">
        <w:rPr>
          <w:rFonts w:ascii="Times New Roman" w:hAnsi="Times New Roman" w:cs="Times New Roman"/>
          <w:b/>
          <w:bCs/>
          <w:sz w:val="24"/>
          <w:szCs w:val="24"/>
        </w:rPr>
        <w:t>Avviso</w:t>
      </w:r>
      <w:r w:rsidR="00D80539" w:rsidRPr="007512FC">
        <w:rPr>
          <w:rFonts w:ascii="Times New Roman" w:hAnsi="Times New Roman" w:cs="Times New Roman"/>
          <w:sz w:val="24"/>
          <w:szCs w:val="24"/>
        </w:rPr>
        <w:t>»</w:t>
      </w:r>
      <w:r w:rsidR="001823B6" w:rsidRPr="007512FC">
        <w:rPr>
          <w:rFonts w:ascii="Times New Roman" w:hAnsi="Times New Roman" w:cs="Times New Roman"/>
          <w:sz w:val="24"/>
          <w:szCs w:val="24"/>
        </w:rPr>
        <w:t>)</w:t>
      </w:r>
      <w:r w:rsidR="00DB0C3F" w:rsidRPr="007512FC">
        <w:rPr>
          <w:rFonts w:ascii="Times New Roman" w:hAnsi="Times New Roman" w:cs="Times New Roman"/>
          <w:sz w:val="24"/>
          <w:szCs w:val="24"/>
        </w:rPr>
        <w:t xml:space="preserve"> è </w:t>
      </w:r>
      <w:r w:rsidR="00932007" w:rsidRPr="007512FC">
        <w:rPr>
          <w:rFonts w:ascii="Times New Roman" w:hAnsi="Times New Roman" w:cs="Times New Roman"/>
          <w:sz w:val="24"/>
          <w:szCs w:val="24"/>
        </w:rPr>
        <w:t>diretto a</w:t>
      </w:r>
      <w:r w:rsidR="00115618" w:rsidRPr="007512FC">
        <w:rPr>
          <w:rFonts w:ascii="Times New Roman" w:hAnsi="Times New Roman" w:cs="Times New Roman"/>
          <w:sz w:val="24"/>
          <w:szCs w:val="24"/>
        </w:rPr>
        <w:t>l conferimento di</w:t>
      </w:r>
      <w:r w:rsidR="00C730F0" w:rsidRPr="007512FC">
        <w:rPr>
          <w:rFonts w:ascii="Times New Roman" w:hAnsi="Times New Roman" w:cs="Times New Roman"/>
          <w:sz w:val="24"/>
          <w:szCs w:val="24"/>
        </w:rPr>
        <w:t xml:space="preserve"> </w:t>
      </w:r>
      <w:r w:rsidR="00E67CDF" w:rsidRPr="007512FC">
        <w:rPr>
          <w:rFonts w:ascii="Times New Roman" w:hAnsi="Times New Roman" w:cs="Times New Roman"/>
          <w:sz w:val="24"/>
          <w:szCs w:val="24"/>
        </w:rPr>
        <w:t xml:space="preserve">n. </w:t>
      </w:r>
      <w:r w:rsidR="001442F6">
        <w:rPr>
          <w:rFonts w:ascii="Times New Roman" w:hAnsi="Times New Roman" w:cs="Times New Roman"/>
          <w:sz w:val="24"/>
          <w:szCs w:val="24"/>
        </w:rPr>
        <w:t>9</w:t>
      </w:r>
      <w:r w:rsidR="00E67CDF" w:rsidRPr="007512FC">
        <w:rPr>
          <w:rFonts w:ascii="Times New Roman" w:hAnsi="Times New Roman" w:cs="Times New Roman"/>
          <w:sz w:val="24"/>
          <w:szCs w:val="24"/>
        </w:rPr>
        <w:t xml:space="preserve"> incarichi di </w:t>
      </w:r>
      <w:r w:rsidR="00EA405F">
        <w:rPr>
          <w:rFonts w:ascii="Times New Roman" w:hAnsi="Times New Roman" w:cs="Times New Roman"/>
          <w:sz w:val="24"/>
          <w:szCs w:val="24"/>
        </w:rPr>
        <w:t xml:space="preserve">docente e 9 incarichi di </w:t>
      </w:r>
      <w:r w:rsidR="007512FC">
        <w:rPr>
          <w:rFonts w:ascii="Times New Roman" w:hAnsi="Times New Roman" w:cs="Times New Roman"/>
          <w:sz w:val="24"/>
          <w:szCs w:val="24"/>
        </w:rPr>
        <w:t xml:space="preserve">tutor </w:t>
      </w:r>
      <w:r w:rsidR="00E67CDF" w:rsidRPr="007512FC">
        <w:rPr>
          <w:rFonts w:ascii="Times New Roman" w:hAnsi="Times New Roman" w:cs="Times New Roman"/>
          <w:sz w:val="24"/>
          <w:szCs w:val="24"/>
        </w:rPr>
        <w:t xml:space="preserve">per la </w:t>
      </w:r>
      <w:r w:rsidR="00EA405F">
        <w:rPr>
          <w:rFonts w:ascii="Times New Roman" w:hAnsi="Times New Roman" w:cs="Times New Roman"/>
          <w:sz w:val="24"/>
          <w:szCs w:val="24"/>
        </w:rPr>
        <w:t xml:space="preserve">realizzazione delle attività relative </w:t>
      </w:r>
      <w:r w:rsidR="007512FC">
        <w:rPr>
          <w:rFonts w:ascii="Times New Roman" w:hAnsi="Times New Roman" w:cs="Times New Roman"/>
          <w:sz w:val="24"/>
          <w:szCs w:val="24"/>
        </w:rPr>
        <w:t>costituzione di una Comunità di Pratiche per l’Apprendimento</w:t>
      </w:r>
      <w:r w:rsidR="00E67CDF" w:rsidRPr="007512FC">
        <w:rPr>
          <w:rFonts w:ascii="Times New Roman" w:hAnsi="Times New Roman" w:cs="Times New Roman"/>
          <w:sz w:val="24"/>
          <w:szCs w:val="24"/>
        </w:rPr>
        <w:t xml:space="preserve">; </w:t>
      </w:r>
    </w:p>
    <w:bookmarkEnd w:id="2"/>
    <w:p w14:paraId="56D26BE2" w14:textId="27EF73D4" w:rsidR="00A551E0" w:rsidRDefault="00491DDE" w:rsidP="00E173FC">
      <w:pPr>
        <w:pStyle w:val="Paragrafoelenco"/>
        <w:numPr>
          <w:ilvl w:val="0"/>
          <w:numId w:val="25"/>
        </w:numPr>
        <w:spacing w:before="120" w:after="120" w:line="276" w:lineRule="auto"/>
        <w:jc w:val="both"/>
        <w:rPr>
          <w:rFonts w:ascii="Times New Roman" w:hAnsi="Times New Roman" w:cs="Times New Roman"/>
          <w:sz w:val="24"/>
          <w:szCs w:val="24"/>
        </w:rPr>
      </w:pPr>
      <w:r w:rsidRPr="007512FC">
        <w:rPr>
          <w:rFonts w:ascii="Times New Roman" w:hAnsi="Times New Roman" w:cs="Times New Roman"/>
          <w:sz w:val="24"/>
          <w:szCs w:val="24"/>
        </w:rPr>
        <w:lastRenderedPageBreak/>
        <w:t>N</w:t>
      </w:r>
      <w:r w:rsidR="00DB0C3F" w:rsidRPr="007512FC">
        <w:rPr>
          <w:rFonts w:ascii="Times New Roman" w:hAnsi="Times New Roman" w:cs="Times New Roman"/>
          <w:sz w:val="24"/>
          <w:szCs w:val="24"/>
        </w:rPr>
        <w:t>ello specifico,</w:t>
      </w:r>
      <w:r w:rsidRPr="007512FC">
        <w:rPr>
          <w:rFonts w:ascii="Times New Roman" w:hAnsi="Times New Roman" w:cs="Times New Roman"/>
          <w:sz w:val="24"/>
          <w:szCs w:val="24"/>
        </w:rPr>
        <w:t xml:space="preserve"> </w:t>
      </w:r>
      <w:r w:rsidR="00C91774" w:rsidRPr="007512FC">
        <w:rPr>
          <w:rFonts w:ascii="Times New Roman" w:hAnsi="Times New Roman" w:cs="Times New Roman"/>
          <w:sz w:val="24"/>
          <w:szCs w:val="24"/>
        </w:rPr>
        <w:t xml:space="preserve">gli </w:t>
      </w:r>
      <w:r w:rsidR="00C730F0" w:rsidRPr="007512FC">
        <w:rPr>
          <w:rFonts w:ascii="Times New Roman" w:hAnsi="Times New Roman" w:cs="Times New Roman"/>
          <w:sz w:val="24"/>
          <w:szCs w:val="24"/>
        </w:rPr>
        <w:t>incaric</w:t>
      </w:r>
      <w:r w:rsidR="00C91774" w:rsidRPr="007512FC">
        <w:rPr>
          <w:rFonts w:ascii="Times New Roman" w:hAnsi="Times New Roman" w:cs="Times New Roman"/>
          <w:sz w:val="24"/>
          <w:szCs w:val="24"/>
        </w:rPr>
        <w:t>hi</w:t>
      </w:r>
      <w:r w:rsidR="00734296" w:rsidRPr="007512FC">
        <w:rPr>
          <w:rFonts w:ascii="Times New Roman" w:hAnsi="Times New Roman" w:cs="Times New Roman"/>
          <w:sz w:val="24"/>
          <w:szCs w:val="24"/>
        </w:rPr>
        <w:t xml:space="preserve"> </w:t>
      </w:r>
      <w:r w:rsidR="000013A9" w:rsidRPr="007512FC">
        <w:rPr>
          <w:rFonts w:ascii="Times New Roman" w:hAnsi="Times New Roman" w:cs="Times New Roman"/>
          <w:sz w:val="24"/>
          <w:szCs w:val="24"/>
        </w:rPr>
        <w:t xml:space="preserve">da attribuire </w:t>
      </w:r>
      <w:r w:rsidR="00C730F0" w:rsidRPr="007512FC">
        <w:rPr>
          <w:rFonts w:ascii="Times New Roman" w:hAnsi="Times New Roman" w:cs="Times New Roman"/>
          <w:sz w:val="24"/>
          <w:szCs w:val="24"/>
        </w:rPr>
        <w:t>preved</w:t>
      </w:r>
      <w:r w:rsidR="00C91774" w:rsidRPr="007512FC">
        <w:rPr>
          <w:rFonts w:ascii="Times New Roman" w:hAnsi="Times New Roman" w:cs="Times New Roman"/>
          <w:sz w:val="24"/>
          <w:szCs w:val="24"/>
        </w:rPr>
        <w:t>ono</w:t>
      </w:r>
      <w:r w:rsidR="000013A9" w:rsidRPr="007512FC">
        <w:rPr>
          <w:rFonts w:ascii="Times New Roman" w:hAnsi="Times New Roman" w:cs="Times New Roman"/>
          <w:sz w:val="24"/>
          <w:szCs w:val="24"/>
        </w:rPr>
        <w:t xml:space="preserve"> </w:t>
      </w:r>
      <w:r w:rsidR="00DB0C3F" w:rsidRPr="007512FC">
        <w:rPr>
          <w:rFonts w:ascii="Times New Roman" w:hAnsi="Times New Roman" w:cs="Times New Roman"/>
          <w:sz w:val="24"/>
          <w:szCs w:val="24"/>
        </w:rPr>
        <w:t>l</w:t>
      </w:r>
      <w:r w:rsidR="00A551E0">
        <w:rPr>
          <w:rFonts w:ascii="Times New Roman" w:hAnsi="Times New Roman" w:cs="Times New Roman"/>
          <w:sz w:val="24"/>
          <w:szCs w:val="24"/>
        </w:rPr>
        <w:t>a realizzazione dei seguenti moduli</w:t>
      </w:r>
      <w:r w:rsidR="008368D7">
        <w:rPr>
          <w:rFonts w:ascii="Times New Roman" w:hAnsi="Times New Roman" w:cs="Times New Roman"/>
          <w:sz w:val="24"/>
          <w:szCs w:val="24"/>
        </w:rPr>
        <w:t>/attività</w:t>
      </w:r>
      <w:bookmarkStart w:id="3" w:name="_GoBack"/>
      <w:bookmarkEnd w:id="3"/>
      <w:r w:rsidR="00636941" w:rsidRPr="007512FC">
        <w:rPr>
          <w:rFonts w:ascii="Times New Roman" w:hAnsi="Times New Roman" w:cs="Times New Roman"/>
          <w:sz w:val="24"/>
          <w:szCs w:val="24"/>
        </w:rPr>
        <w:t>:</w:t>
      </w:r>
    </w:p>
    <w:p w14:paraId="6EAF5E2A"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1 – PANE QUOTIDIANO (n. 3 moduli)</w:t>
      </w:r>
    </w:p>
    <w:p w14:paraId="58BC5C67"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Destinatari: corsisti di scuola primaria (AALI) e secondaria di I^ grado (</w:t>
      </w:r>
      <w:proofErr w:type="spellStart"/>
      <w:r w:rsidRPr="00A551E0">
        <w:rPr>
          <w:rFonts w:ascii="Times New Roman" w:hAnsi="Times New Roman" w:cs="Times New Roman"/>
          <w:sz w:val="24"/>
          <w:szCs w:val="24"/>
        </w:rPr>
        <w:t>Pl</w:t>
      </w:r>
      <w:proofErr w:type="spellEnd"/>
      <w:r w:rsidRPr="00A551E0">
        <w:rPr>
          <w:rFonts w:ascii="Times New Roman" w:hAnsi="Times New Roman" w:cs="Times New Roman"/>
          <w:sz w:val="24"/>
          <w:szCs w:val="24"/>
        </w:rPr>
        <w:t>/PP); va precisato che si tratta di corsisti adulti.</w:t>
      </w:r>
    </w:p>
    <w:p w14:paraId="4D31D207"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Descrizione: introduzione alle fondamentali abilità e competenze di base per la panificazione attraverso esperienze operativo/laboratoriali in situazione di concreta. Il tutto accompagnato da un approccio di senso che tende a superare il mero addestramento verso una dimensione del fare finalizzato alla realizzazione di sé.</w:t>
      </w:r>
    </w:p>
    <w:p w14:paraId="0B5344FE"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Questo in considerazione anche della fascia di età cui si rivolge l’attività formativa.</w:t>
      </w:r>
    </w:p>
    <w:p w14:paraId="1D9FA3C1"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p>
    <w:p w14:paraId="1059E547"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2 – PIZZA, PIZZA! (N. 3 moduli)</w:t>
      </w:r>
    </w:p>
    <w:p w14:paraId="63BD972D"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Destinatari: corsisti di scuola primaria (AALI) e secondaria di I^ grado (</w:t>
      </w:r>
      <w:proofErr w:type="spellStart"/>
      <w:r w:rsidRPr="00A551E0">
        <w:rPr>
          <w:rFonts w:ascii="Times New Roman" w:hAnsi="Times New Roman" w:cs="Times New Roman"/>
          <w:sz w:val="24"/>
          <w:szCs w:val="24"/>
        </w:rPr>
        <w:t>Pl</w:t>
      </w:r>
      <w:proofErr w:type="spellEnd"/>
      <w:r w:rsidRPr="00A551E0">
        <w:rPr>
          <w:rFonts w:ascii="Times New Roman" w:hAnsi="Times New Roman" w:cs="Times New Roman"/>
          <w:sz w:val="24"/>
          <w:szCs w:val="24"/>
        </w:rPr>
        <w:t>/PP); va precisato che si tratta di corsisti adulti.</w:t>
      </w:r>
    </w:p>
    <w:p w14:paraId="7B5D9700"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Descrizione: Introduzione alle fondamentali abilità e competenze di base per la realizzazione della pizza attraverso esperienze operativo/laboratoriali in situazione di concreta. Il tutto accompagnato da un approccio di senso che tende a superare il mero addestramento verso una dimensione del fare finalizzato alla realizzazione di sé.</w:t>
      </w:r>
    </w:p>
    <w:p w14:paraId="5076CC4A"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Questo in considerazione anche della fascia di età cui si rivolge l’attività formativa.</w:t>
      </w:r>
    </w:p>
    <w:p w14:paraId="7888254C"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p>
    <w:p w14:paraId="1A0BBC76" w14:textId="2BB88B85"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 xml:space="preserve">3 – IMPARA A GUIDARE IL MULETTO (n. </w:t>
      </w:r>
      <w:r>
        <w:rPr>
          <w:rFonts w:ascii="Times New Roman" w:hAnsi="Times New Roman" w:cs="Times New Roman"/>
          <w:sz w:val="24"/>
          <w:szCs w:val="24"/>
        </w:rPr>
        <w:t>2</w:t>
      </w:r>
      <w:r w:rsidRPr="00A551E0">
        <w:rPr>
          <w:rFonts w:ascii="Times New Roman" w:hAnsi="Times New Roman" w:cs="Times New Roman"/>
          <w:sz w:val="24"/>
          <w:szCs w:val="24"/>
        </w:rPr>
        <w:t xml:space="preserve"> moduli)</w:t>
      </w:r>
    </w:p>
    <w:p w14:paraId="5D0D8576"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Destinatari: corsisti di scuola primaria (AALI) e secondaria di I^ grado (</w:t>
      </w:r>
      <w:proofErr w:type="spellStart"/>
      <w:r w:rsidRPr="00A551E0">
        <w:rPr>
          <w:rFonts w:ascii="Times New Roman" w:hAnsi="Times New Roman" w:cs="Times New Roman"/>
          <w:sz w:val="24"/>
          <w:szCs w:val="24"/>
        </w:rPr>
        <w:t>Pl</w:t>
      </w:r>
      <w:proofErr w:type="spellEnd"/>
      <w:r w:rsidRPr="00A551E0">
        <w:rPr>
          <w:rFonts w:ascii="Times New Roman" w:hAnsi="Times New Roman" w:cs="Times New Roman"/>
          <w:sz w:val="24"/>
          <w:szCs w:val="24"/>
        </w:rPr>
        <w:t>/PP); va precisato che si tratta di corsisti adulti.</w:t>
      </w:r>
    </w:p>
    <w:p w14:paraId="6AC5E58B"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Descrizione: Percorso modulare per l’apprendimento delle competenze necessarie alla conduzione in sicurezza del carrello elevatore. Questo nella duplice dimensione della conoscenza tecnica del mezzo e della sua conduzione in contesto aziendale secondo le norme di sicurezza.</w:t>
      </w:r>
    </w:p>
    <w:p w14:paraId="4503F1FE"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Percorso eminentemente laboratoriale con momenti teorici verificati poi in concreto.</w:t>
      </w:r>
    </w:p>
    <w:p w14:paraId="436777B6"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p>
    <w:p w14:paraId="7368642B"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4 – PATENTINO PER UTILIZZO DEL DRONE (n. 1 modulo)</w:t>
      </w:r>
    </w:p>
    <w:p w14:paraId="1F8AB8DE" w14:textId="77777777" w:rsidR="00A551E0" w:rsidRPr="00A551E0"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Destinatari: corsisti di scuola primaria (AALI) e secondaria di I^ grado (</w:t>
      </w:r>
      <w:proofErr w:type="spellStart"/>
      <w:r w:rsidRPr="00A551E0">
        <w:rPr>
          <w:rFonts w:ascii="Times New Roman" w:hAnsi="Times New Roman" w:cs="Times New Roman"/>
          <w:sz w:val="24"/>
          <w:szCs w:val="24"/>
        </w:rPr>
        <w:t>Pl</w:t>
      </w:r>
      <w:proofErr w:type="spellEnd"/>
      <w:r w:rsidRPr="00A551E0">
        <w:rPr>
          <w:rFonts w:ascii="Times New Roman" w:hAnsi="Times New Roman" w:cs="Times New Roman"/>
          <w:sz w:val="24"/>
          <w:szCs w:val="24"/>
        </w:rPr>
        <w:t>/PP); va precisato che si tratta di corsisti adulti.</w:t>
      </w:r>
    </w:p>
    <w:p w14:paraId="0F3A8637" w14:textId="7A640997" w:rsidR="00E173FC" w:rsidRDefault="00A551E0" w:rsidP="00A551E0">
      <w:pPr>
        <w:pStyle w:val="Paragrafoelenco"/>
        <w:spacing w:before="120" w:after="120" w:line="276" w:lineRule="auto"/>
        <w:jc w:val="both"/>
        <w:rPr>
          <w:rFonts w:ascii="Times New Roman" w:hAnsi="Times New Roman" w:cs="Times New Roman"/>
          <w:sz w:val="24"/>
          <w:szCs w:val="24"/>
        </w:rPr>
      </w:pPr>
      <w:r w:rsidRPr="00A551E0">
        <w:rPr>
          <w:rFonts w:ascii="Times New Roman" w:hAnsi="Times New Roman" w:cs="Times New Roman"/>
          <w:sz w:val="24"/>
          <w:szCs w:val="24"/>
        </w:rPr>
        <w:t>Des</w:t>
      </w:r>
      <w:r>
        <w:rPr>
          <w:rFonts w:ascii="Times New Roman" w:hAnsi="Times New Roman" w:cs="Times New Roman"/>
          <w:sz w:val="24"/>
          <w:szCs w:val="24"/>
        </w:rPr>
        <w:t>crizione</w:t>
      </w:r>
      <w:r w:rsidRPr="00A551E0">
        <w:rPr>
          <w:rFonts w:ascii="Times New Roman" w:hAnsi="Times New Roman" w:cs="Times New Roman"/>
          <w:sz w:val="24"/>
          <w:szCs w:val="24"/>
        </w:rPr>
        <w:t>: percorso di preparazione al pilotaggio remoto ed alla preparazione dei droni di più semplice tecnologia finalizzati all’impiego in ambito produttivo specifico (agricoltura…). Il tutto con una serie di incontri di teorici accompagnati poi da una altrettanto articolata serie di esperienze sul campo.</w:t>
      </w:r>
      <w:r w:rsidR="007512FC" w:rsidRPr="007512FC">
        <w:rPr>
          <w:rFonts w:ascii="Times New Roman" w:hAnsi="Times New Roman" w:cs="Times New Roman"/>
          <w:sz w:val="24"/>
          <w:szCs w:val="24"/>
        </w:rPr>
        <w:t xml:space="preserve"> </w:t>
      </w:r>
    </w:p>
    <w:p w14:paraId="1758A06B" w14:textId="4A4D23FB" w:rsidR="00C21CD3" w:rsidRPr="007512FC" w:rsidRDefault="00441C52" w:rsidP="00AE5929">
      <w:pPr>
        <w:pStyle w:val="Comma"/>
        <w:numPr>
          <w:ilvl w:val="0"/>
          <w:numId w:val="0"/>
        </w:numPr>
        <w:spacing w:after="0"/>
        <w:ind w:left="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 xml:space="preserve">Articolo </w:t>
      </w:r>
      <w:r w:rsidR="00CC0643" w:rsidRPr="007512FC">
        <w:rPr>
          <w:rFonts w:ascii="Times New Roman" w:hAnsi="Times New Roman" w:cs="Times New Roman"/>
          <w:b/>
          <w:bCs/>
          <w:sz w:val="24"/>
          <w:szCs w:val="24"/>
        </w:rPr>
        <w:t>2</w:t>
      </w:r>
      <w:r w:rsidR="00872D62" w:rsidRPr="007512FC">
        <w:rPr>
          <w:rFonts w:ascii="Times New Roman" w:hAnsi="Times New Roman" w:cs="Times New Roman"/>
          <w:b/>
          <w:bCs/>
          <w:sz w:val="24"/>
          <w:szCs w:val="24"/>
        </w:rPr>
        <w:t xml:space="preserve"> </w:t>
      </w:r>
      <w:r w:rsidR="00AE5929" w:rsidRPr="007512FC">
        <w:rPr>
          <w:rFonts w:ascii="Times New Roman" w:hAnsi="Times New Roman" w:cs="Times New Roman"/>
          <w:b/>
          <w:bCs/>
          <w:sz w:val="24"/>
          <w:szCs w:val="24"/>
        </w:rPr>
        <w:t>–</w:t>
      </w:r>
      <w:r w:rsidR="00872D62" w:rsidRPr="007512FC">
        <w:rPr>
          <w:rFonts w:ascii="Times New Roman" w:hAnsi="Times New Roman" w:cs="Times New Roman"/>
          <w:b/>
          <w:bCs/>
          <w:sz w:val="24"/>
          <w:szCs w:val="24"/>
        </w:rPr>
        <w:t xml:space="preserve"> </w:t>
      </w:r>
      <w:r w:rsidR="005337CE" w:rsidRPr="007512FC">
        <w:rPr>
          <w:rFonts w:ascii="Times New Roman" w:hAnsi="Times New Roman" w:cs="Times New Roman"/>
          <w:b/>
          <w:bCs/>
          <w:sz w:val="24"/>
          <w:szCs w:val="24"/>
        </w:rPr>
        <w:t xml:space="preserve">Requisiti e titoli </w:t>
      </w:r>
      <w:r w:rsidR="00226443" w:rsidRPr="007512FC">
        <w:rPr>
          <w:rFonts w:ascii="Times New Roman" w:hAnsi="Times New Roman" w:cs="Times New Roman"/>
          <w:b/>
          <w:bCs/>
          <w:sz w:val="24"/>
          <w:szCs w:val="24"/>
        </w:rPr>
        <w:t>richiest</w:t>
      </w:r>
      <w:r w:rsidR="005337CE" w:rsidRPr="007512FC">
        <w:rPr>
          <w:rFonts w:ascii="Times New Roman" w:hAnsi="Times New Roman" w:cs="Times New Roman"/>
          <w:b/>
          <w:bCs/>
          <w:sz w:val="24"/>
          <w:szCs w:val="24"/>
        </w:rPr>
        <w:t>i</w:t>
      </w:r>
    </w:p>
    <w:p w14:paraId="0C6A3B4A" w14:textId="77777777" w:rsidR="00976D3D" w:rsidRPr="007512FC" w:rsidRDefault="00976D3D" w:rsidP="00AE5929">
      <w:pPr>
        <w:pStyle w:val="Comma"/>
        <w:numPr>
          <w:ilvl w:val="0"/>
          <w:numId w:val="0"/>
        </w:numPr>
        <w:spacing w:after="0"/>
        <w:ind w:left="284"/>
        <w:contextualSpacing w:val="0"/>
        <w:jc w:val="center"/>
        <w:rPr>
          <w:rFonts w:ascii="Times New Roman" w:hAnsi="Times New Roman" w:cs="Times New Roman"/>
          <w:b/>
          <w:bCs/>
          <w:sz w:val="24"/>
          <w:szCs w:val="24"/>
        </w:rPr>
      </w:pPr>
    </w:p>
    <w:p w14:paraId="5CD697AF" w14:textId="563AE440" w:rsidR="003A6695" w:rsidRPr="007512FC" w:rsidRDefault="00092075" w:rsidP="00AE5929">
      <w:pPr>
        <w:pStyle w:val="Comma"/>
        <w:numPr>
          <w:ilvl w:val="0"/>
          <w:numId w:val="3"/>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Possono partecipare alla selezione i candidati </w:t>
      </w:r>
      <w:r w:rsidR="00932007" w:rsidRPr="007512FC">
        <w:rPr>
          <w:rFonts w:ascii="Times New Roman" w:hAnsi="Times New Roman" w:cs="Times New Roman"/>
          <w:sz w:val="24"/>
          <w:szCs w:val="24"/>
        </w:rPr>
        <w:t>(a seguire</w:t>
      </w:r>
      <w:r w:rsidR="005311CE" w:rsidRPr="007512FC">
        <w:rPr>
          <w:rFonts w:ascii="Times New Roman" w:hAnsi="Times New Roman" w:cs="Times New Roman"/>
          <w:sz w:val="24"/>
          <w:szCs w:val="24"/>
        </w:rPr>
        <w:t>,</w:t>
      </w:r>
      <w:r w:rsidR="00932007" w:rsidRPr="007512FC">
        <w:rPr>
          <w:rFonts w:ascii="Times New Roman" w:hAnsi="Times New Roman" w:cs="Times New Roman"/>
          <w:sz w:val="24"/>
          <w:szCs w:val="24"/>
        </w:rPr>
        <w:t xml:space="preserve"> anche “</w:t>
      </w:r>
      <w:r w:rsidR="00A12AAD" w:rsidRPr="007512FC">
        <w:rPr>
          <w:rFonts w:ascii="Times New Roman" w:hAnsi="Times New Roman" w:cs="Times New Roman"/>
          <w:b/>
          <w:bCs/>
          <w:sz w:val="24"/>
          <w:szCs w:val="24"/>
        </w:rPr>
        <w:t>P</w:t>
      </w:r>
      <w:r w:rsidR="00932007" w:rsidRPr="007512FC">
        <w:rPr>
          <w:rFonts w:ascii="Times New Roman" w:hAnsi="Times New Roman" w:cs="Times New Roman"/>
          <w:b/>
          <w:bCs/>
          <w:sz w:val="24"/>
          <w:szCs w:val="24"/>
        </w:rPr>
        <w:t>artecipanti</w:t>
      </w:r>
      <w:r w:rsidR="00932007" w:rsidRPr="007512FC">
        <w:rPr>
          <w:rFonts w:ascii="Times New Roman" w:hAnsi="Times New Roman" w:cs="Times New Roman"/>
          <w:sz w:val="24"/>
          <w:szCs w:val="24"/>
        </w:rPr>
        <w:t xml:space="preserve">”) </w:t>
      </w:r>
      <w:r w:rsidRPr="007512FC">
        <w:rPr>
          <w:rFonts w:ascii="Times New Roman" w:hAnsi="Times New Roman" w:cs="Times New Roman"/>
          <w:sz w:val="24"/>
          <w:szCs w:val="24"/>
        </w:rPr>
        <w:t>che, alla data di scadenza del bando:</w:t>
      </w:r>
    </w:p>
    <w:p w14:paraId="2BEA9CBB" w14:textId="27D0232F" w:rsidR="00005776" w:rsidRPr="007512FC" w:rsidRDefault="008B0935"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abbiano la </w:t>
      </w:r>
      <w:r w:rsidR="00005776" w:rsidRPr="007512FC">
        <w:rPr>
          <w:rFonts w:ascii="Times New Roman" w:hAnsi="Times New Roman" w:cs="Times New Roman"/>
          <w:sz w:val="24"/>
          <w:szCs w:val="24"/>
        </w:rPr>
        <w:t xml:space="preserve">cittadinanza italiana o di uno degli Stati membri dell’Unione europea; </w:t>
      </w:r>
    </w:p>
    <w:p w14:paraId="628B87E0" w14:textId="4C89CD78" w:rsidR="00005776" w:rsidRPr="007512FC" w:rsidRDefault="00472C24"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abbiano il </w:t>
      </w:r>
      <w:r w:rsidR="00005776" w:rsidRPr="007512FC">
        <w:rPr>
          <w:rFonts w:ascii="Times New Roman" w:hAnsi="Times New Roman" w:cs="Times New Roman"/>
          <w:sz w:val="24"/>
          <w:szCs w:val="24"/>
        </w:rPr>
        <w:t xml:space="preserve">godimento dei diritti civili e politici; </w:t>
      </w:r>
    </w:p>
    <w:p w14:paraId="33BDDBC9" w14:textId="1A2150F6" w:rsidR="00005776" w:rsidRPr="007512FC" w:rsidRDefault="00005776"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t>non siano stati esclusi dall’elettorato politico attivo;</w:t>
      </w:r>
    </w:p>
    <w:p w14:paraId="64CBB919" w14:textId="4937E7A9" w:rsidR="00005776" w:rsidRPr="007512FC" w:rsidRDefault="00005776"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t>possiedano l’idoneità fisica allo svolgimento delle funzioni cui la presente procedura di selezione si riferisce;</w:t>
      </w:r>
    </w:p>
    <w:p w14:paraId="18CB5BED" w14:textId="59F8AC9E" w:rsidR="00005776" w:rsidRPr="007512FC" w:rsidRDefault="00005776"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lastRenderedPageBreak/>
        <w:t xml:space="preserve">non abbiano riportato condanne penali e non siano destinatari di provvedimenti che riguardano l’applicazione di misure di prevenzione, di decisioni civili e di provvedimenti amministrativi iscritti nel casellario giudiziale; </w:t>
      </w:r>
    </w:p>
    <w:p w14:paraId="1D60B161" w14:textId="4B35544F" w:rsidR="00005776" w:rsidRPr="007512FC" w:rsidRDefault="00005776"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t>non siano stati destituiti o dispensati dall’impiego presso una Pubblica Amministrazione;</w:t>
      </w:r>
    </w:p>
    <w:p w14:paraId="21819E8C" w14:textId="57F04732" w:rsidR="00005776" w:rsidRPr="007512FC" w:rsidRDefault="00005776"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t>non siano stati dichiarati decaduti o licenziati da un impiego statale;</w:t>
      </w:r>
    </w:p>
    <w:p w14:paraId="5FAAAE00" w14:textId="49513603" w:rsidR="00005776" w:rsidRPr="007512FC" w:rsidRDefault="00005776"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t>non si trovino in situazione di incompatibilità</w:t>
      </w:r>
      <w:r w:rsidR="000D61AF" w:rsidRPr="007512FC">
        <w:rPr>
          <w:rFonts w:ascii="Times New Roman" w:hAnsi="Times New Roman" w:cs="Times New Roman"/>
          <w:sz w:val="24"/>
          <w:szCs w:val="24"/>
        </w:rPr>
        <w:t xml:space="preserve">, ovvero, nel caso in cui sussistano cause di incompatibilità, </w:t>
      </w:r>
      <w:r w:rsidR="00D658EF" w:rsidRPr="007512FC">
        <w:rPr>
          <w:rFonts w:ascii="Times New Roman" w:hAnsi="Times New Roman" w:cs="Times New Roman"/>
          <w:sz w:val="24"/>
          <w:szCs w:val="24"/>
        </w:rPr>
        <w:t xml:space="preserve">si impegnano a comunicarle espressamente, al fine di consentire </w:t>
      </w:r>
      <w:r w:rsidR="00970187" w:rsidRPr="007512FC">
        <w:rPr>
          <w:rFonts w:ascii="Times New Roman" w:hAnsi="Times New Roman" w:cs="Times New Roman"/>
          <w:sz w:val="24"/>
          <w:szCs w:val="24"/>
        </w:rPr>
        <w:t>l</w:t>
      </w:r>
      <w:r w:rsidR="00D658EF" w:rsidRPr="007512FC">
        <w:rPr>
          <w:rFonts w:ascii="Times New Roman" w:hAnsi="Times New Roman" w:cs="Times New Roman"/>
          <w:sz w:val="24"/>
          <w:szCs w:val="24"/>
        </w:rPr>
        <w:t>’adeguata valutazione delle medesime</w:t>
      </w:r>
      <w:r w:rsidR="00970187" w:rsidRPr="007512FC">
        <w:rPr>
          <w:rFonts w:ascii="Times New Roman" w:hAnsi="Times New Roman" w:cs="Times New Roman"/>
          <w:sz w:val="24"/>
          <w:szCs w:val="24"/>
        </w:rPr>
        <w:t>;</w:t>
      </w:r>
    </w:p>
    <w:p w14:paraId="4B91E3E3" w14:textId="01A220C2" w:rsidR="008B0935" w:rsidRPr="007512FC" w:rsidRDefault="00472C24"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t>non si trovino in situazioni</w:t>
      </w:r>
      <w:r w:rsidR="008B0935" w:rsidRPr="007512FC">
        <w:rPr>
          <w:rFonts w:ascii="Times New Roman" w:hAnsi="Times New Roman" w:cs="Times New Roman"/>
          <w:sz w:val="24"/>
          <w:szCs w:val="24"/>
        </w:rPr>
        <w:t xml:space="preserve"> di conflitto di interessi</w:t>
      </w:r>
      <w:r w:rsidRPr="007512FC">
        <w:rPr>
          <w:rFonts w:ascii="Times New Roman" w:hAnsi="Times New Roman" w:cs="Times New Roman"/>
          <w:sz w:val="24"/>
          <w:szCs w:val="24"/>
        </w:rPr>
        <w:t>, neanche potenziale,</w:t>
      </w:r>
      <w:r w:rsidR="008B0935" w:rsidRPr="007512FC">
        <w:rPr>
          <w:rFonts w:ascii="Times New Roman" w:hAnsi="Times New Roman" w:cs="Times New Roman"/>
          <w:sz w:val="24"/>
          <w:szCs w:val="24"/>
        </w:rPr>
        <w:t xml:space="preserve"> che possano interferire con l’esercizio dell’incarico;</w:t>
      </w:r>
    </w:p>
    <w:p w14:paraId="60C33DCA" w14:textId="22D4FFFA" w:rsidR="003A6695" w:rsidRPr="007512FC" w:rsidRDefault="00005776" w:rsidP="00AE5929">
      <w:pPr>
        <w:pStyle w:val="Comma"/>
        <w:numPr>
          <w:ilvl w:val="0"/>
          <w:numId w:val="5"/>
        </w:numPr>
        <w:spacing w:after="0"/>
        <w:contextualSpacing w:val="0"/>
        <w:rPr>
          <w:rFonts w:ascii="Times New Roman" w:hAnsi="Times New Roman" w:cs="Times New Roman"/>
          <w:sz w:val="24"/>
          <w:szCs w:val="24"/>
        </w:rPr>
      </w:pPr>
      <w:r w:rsidRPr="007512FC">
        <w:rPr>
          <w:rFonts w:ascii="Times New Roman" w:hAnsi="Times New Roman" w:cs="Times New Roman"/>
          <w:sz w:val="24"/>
          <w:szCs w:val="24"/>
        </w:rPr>
        <w:t>siano in possesso del requisito della particolare e comprovata specializzazione</w:t>
      </w:r>
      <w:r w:rsidR="001729AB" w:rsidRPr="007512FC">
        <w:rPr>
          <w:rFonts w:ascii="Times New Roman" w:hAnsi="Times New Roman" w:cs="Times New Roman"/>
          <w:sz w:val="24"/>
          <w:szCs w:val="24"/>
        </w:rPr>
        <w:t xml:space="preserve"> anche</w:t>
      </w:r>
      <w:r w:rsidRPr="007512FC">
        <w:rPr>
          <w:rFonts w:ascii="Times New Roman" w:hAnsi="Times New Roman" w:cs="Times New Roman"/>
          <w:sz w:val="24"/>
          <w:szCs w:val="24"/>
        </w:rPr>
        <w:t xml:space="preserve"> universitaria strettamente correlata al contenuto della prestazione richiesta</w:t>
      </w:r>
      <w:r w:rsidR="00E173FC">
        <w:rPr>
          <w:rFonts w:ascii="Times New Roman" w:hAnsi="Times New Roman" w:cs="Times New Roman"/>
          <w:sz w:val="24"/>
          <w:szCs w:val="24"/>
        </w:rPr>
        <w:t>.</w:t>
      </w:r>
    </w:p>
    <w:p w14:paraId="54365713" w14:textId="1405F437" w:rsidR="009235CA" w:rsidRPr="007512FC" w:rsidRDefault="007512FC" w:rsidP="00AE5929">
      <w:pPr>
        <w:pStyle w:val="Comma"/>
        <w:numPr>
          <w:ilvl w:val="0"/>
          <w:numId w:val="3"/>
        </w:numPr>
        <w:spacing w:after="0"/>
        <w:ind w:left="284"/>
        <w:contextualSpacing w:val="0"/>
        <w:rPr>
          <w:rFonts w:ascii="Times New Roman" w:hAnsi="Times New Roman" w:cs="Times New Roman"/>
          <w:sz w:val="24"/>
          <w:szCs w:val="24"/>
        </w:rPr>
      </w:pPr>
      <w:r>
        <w:rPr>
          <w:rFonts w:ascii="Times New Roman" w:hAnsi="Times New Roman" w:cs="Times New Roman"/>
          <w:sz w:val="24"/>
          <w:szCs w:val="24"/>
        </w:rPr>
        <w:t>I</w:t>
      </w:r>
      <w:r w:rsidR="0046241E" w:rsidRPr="007512FC">
        <w:rPr>
          <w:rFonts w:ascii="Times New Roman" w:hAnsi="Times New Roman" w:cs="Times New Roman"/>
          <w:sz w:val="24"/>
          <w:szCs w:val="24"/>
        </w:rPr>
        <w:t xml:space="preserve"> requisiti per l’ammissione devono essere posseduti e comprovati alla data di scadenza del termine utile per la presentazione delle domande. L’accertamento della mancanza di uno solo dei requisiti prescritti per l’ammissione, </w:t>
      </w:r>
      <w:r w:rsidR="00B33A7F" w:rsidRPr="007512FC">
        <w:rPr>
          <w:rFonts w:ascii="Times New Roman" w:hAnsi="Times New Roman" w:cs="Times New Roman"/>
          <w:sz w:val="24"/>
          <w:szCs w:val="24"/>
        </w:rPr>
        <w:t>sarà motivo di esclusione dalla selezione</w:t>
      </w:r>
      <w:r w:rsidR="0046241E" w:rsidRPr="007512FC">
        <w:rPr>
          <w:rFonts w:ascii="Times New Roman" w:hAnsi="Times New Roman" w:cs="Times New Roman"/>
          <w:sz w:val="24"/>
          <w:szCs w:val="24"/>
        </w:rPr>
        <w:t>.</w:t>
      </w:r>
    </w:p>
    <w:p w14:paraId="562B4029" w14:textId="0728F801" w:rsidR="009235CA" w:rsidRPr="007512FC" w:rsidRDefault="009235CA" w:rsidP="00AE5929">
      <w:pPr>
        <w:pStyle w:val="Comma"/>
        <w:numPr>
          <w:ilvl w:val="0"/>
          <w:numId w:val="3"/>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I </w:t>
      </w:r>
      <w:r w:rsidR="00316060" w:rsidRPr="007512FC">
        <w:rPr>
          <w:rFonts w:ascii="Times New Roman" w:hAnsi="Times New Roman" w:cs="Times New Roman"/>
          <w:sz w:val="24"/>
          <w:szCs w:val="24"/>
        </w:rPr>
        <w:t>P</w:t>
      </w:r>
      <w:r w:rsidRPr="007512FC">
        <w:rPr>
          <w:rFonts w:ascii="Times New Roman" w:hAnsi="Times New Roman" w:cs="Times New Roman"/>
          <w:sz w:val="24"/>
          <w:szCs w:val="24"/>
        </w:rPr>
        <w:t xml:space="preserve">artecipanti alla selezione attestano il possesso dei sopraelencati requisiti di partecipazione mediante </w:t>
      </w:r>
      <w:r w:rsidR="00492B46" w:rsidRPr="007512FC">
        <w:rPr>
          <w:rFonts w:ascii="Times New Roman" w:hAnsi="Times New Roman" w:cs="Times New Roman"/>
          <w:sz w:val="24"/>
          <w:szCs w:val="24"/>
        </w:rPr>
        <w:t>d</w:t>
      </w:r>
      <w:r w:rsidRPr="007512FC">
        <w:rPr>
          <w:rFonts w:ascii="Times New Roman" w:hAnsi="Times New Roman" w:cs="Times New Roman"/>
          <w:sz w:val="24"/>
          <w:szCs w:val="24"/>
        </w:rPr>
        <w:t xml:space="preserve">ichiarazione sostitutiva, ai sensi del D.P.R. 445/2000, </w:t>
      </w:r>
      <w:r w:rsidR="00D2245A" w:rsidRPr="007512FC">
        <w:rPr>
          <w:rFonts w:ascii="Times New Roman" w:hAnsi="Times New Roman" w:cs="Times New Roman"/>
          <w:sz w:val="24"/>
          <w:szCs w:val="24"/>
        </w:rPr>
        <w:t xml:space="preserve">contenuta nella domanda di partecipazione, </w:t>
      </w:r>
      <w:r w:rsidRPr="007512FC">
        <w:rPr>
          <w:rFonts w:ascii="Times New Roman" w:hAnsi="Times New Roman" w:cs="Times New Roman"/>
          <w:sz w:val="24"/>
          <w:szCs w:val="24"/>
        </w:rPr>
        <w:t>che dovrà essere</w:t>
      </w:r>
      <w:r w:rsidR="00316060" w:rsidRPr="007512FC">
        <w:rPr>
          <w:rFonts w:ascii="Times New Roman" w:hAnsi="Times New Roman" w:cs="Times New Roman"/>
          <w:sz w:val="24"/>
          <w:szCs w:val="24"/>
        </w:rPr>
        <w:t xml:space="preserve"> debitamente</w:t>
      </w:r>
      <w:r w:rsidRPr="007512FC">
        <w:rPr>
          <w:rFonts w:ascii="Times New Roman" w:hAnsi="Times New Roman" w:cs="Times New Roman"/>
          <w:sz w:val="24"/>
          <w:szCs w:val="24"/>
        </w:rPr>
        <w:t xml:space="preserve"> sottoscritta</w:t>
      </w:r>
      <w:r w:rsidR="00316060" w:rsidRPr="007512FC">
        <w:rPr>
          <w:rFonts w:ascii="Times New Roman" w:hAnsi="Times New Roman" w:cs="Times New Roman"/>
          <w:sz w:val="24"/>
          <w:szCs w:val="24"/>
        </w:rPr>
        <w:t>.</w:t>
      </w:r>
    </w:p>
    <w:p w14:paraId="11772DCA" w14:textId="2D581230" w:rsidR="00B33A7F" w:rsidRPr="007512FC" w:rsidRDefault="009F3978" w:rsidP="00AE5929">
      <w:pPr>
        <w:pStyle w:val="Comma"/>
        <w:numPr>
          <w:ilvl w:val="0"/>
          <w:numId w:val="3"/>
        </w:numPr>
        <w:spacing w:after="0"/>
        <w:ind w:left="283" w:hanging="357"/>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L’Istituzione scolastica </w:t>
      </w:r>
      <w:r w:rsidR="009235CA" w:rsidRPr="007512FC">
        <w:rPr>
          <w:rFonts w:ascii="Times New Roman" w:hAnsi="Times New Roman" w:cs="Times New Roman"/>
          <w:sz w:val="24"/>
          <w:szCs w:val="24"/>
        </w:rPr>
        <w:t>si riserva di effettuare le verifiche circa il possesso dei requisiti di cui al presente articolo</w:t>
      </w:r>
      <w:r w:rsidRPr="007512FC">
        <w:rPr>
          <w:rFonts w:ascii="Times New Roman" w:hAnsi="Times New Roman" w:cs="Times New Roman"/>
          <w:sz w:val="24"/>
          <w:szCs w:val="24"/>
        </w:rPr>
        <w:t>.</w:t>
      </w:r>
    </w:p>
    <w:p w14:paraId="4A581505" w14:textId="0079D28C" w:rsidR="000C2542" w:rsidRPr="007512FC" w:rsidRDefault="000C2542" w:rsidP="00AE5929">
      <w:pPr>
        <w:pStyle w:val="Comma"/>
        <w:numPr>
          <w:ilvl w:val="0"/>
          <w:numId w:val="3"/>
        </w:numPr>
        <w:spacing w:after="0"/>
        <w:ind w:left="283" w:hanging="357"/>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L’incarico sarà attribuito in ordine di graduatoria a tutti i candidati utilmente collocati </w:t>
      </w:r>
      <w:r w:rsidR="007512FC">
        <w:rPr>
          <w:rFonts w:ascii="Times New Roman" w:hAnsi="Times New Roman" w:cs="Times New Roman"/>
          <w:sz w:val="24"/>
          <w:szCs w:val="24"/>
        </w:rPr>
        <w:t>fino alla copertura dei posti disponibili (</w:t>
      </w:r>
      <w:r w:rsidR="00A551E0">
        <w:rPr>
          <w:rFonts w:ascii="Times New Roman" w:hAnsi="Times New Roman" w:cs="Times New Roman"/>
          <w:sz w:val="24"/>
          <w:szCs w:val="24"/>
        </w:rPr>
        <w:t>9 docenti e 9 tutor</w:t>
      </w:r>
      <w:r w:rsidR="007512FC">
        <w:rPr>
          <w:rFonts w:ascii="Times New Roman" w:hAnsi="Times New Roman" w:cs="Times New Roman"/>
          <w:sz w:val="24"/>
          <w:szCs w:val="24"/>
        </w:rPr>
        <w:t xml:space="preserve">) </w:t>
      </w:r>
      <w:r w:rsidRPr="007512FC">
        <w:rPr>
          <w:rFonts w:ascii="Times New Roman" w:hAnsi="Times New Roman" w:cs="Times New Roman"/>
          <w:sz w:val="24"/>
          <w:szCs w:val="24"/>
        </w:rPr>
        <w:t xml:space="preserve">ed in caso di </w:t>
      </w:r>
      <w:r w:rsidR="00E83A0C">
        <w:rPr>
          <w:rFonts w:ascii="Times New Roman" w:hAnsi="Times New Roman" w:cs="Times New Roman"/>
          <w:sz w:val="24"/>
          <w:szCs w:val="24"/>
        </w:rPr>
        <w:t xml:space="preserve">candidature </w:t>
      </w:r>
      <w:r w:rsidR="00A551E0">
        <w:rPr>
          <w:rFonts w:ascii="Times New Roman" w:hAnsi="Times New Roman" w:cs="Times New Roman"/>
          <w:sz w:val="24"/>
          <w:szCs w:val="24"/>
        </w:rPr>
        <w:t>insufficienti gli incarichi saranno distribuiti scorrendo nuovamente la graduatoria</w:t>
      </w:r>
      <w:r w:rsidRPr="007512FC">
        <w:rPr>
          <w:rFonts w:ascii="Times New Roman" w:hAnsi="Times New Roman" w:cs="Times New Roman"/>
          <w:sz w:val="24"/>
          <w:szCs w:val="24"/>
        </w:rPr>
        <w:t>.</w:t>
      </w:r>
    </w:p>
    <w:p w14:paraId="5838781A" w14:textId="627136F6" w:rsidR="00976D3D" w:rsidRPr="007512FC" w:rsidRDefault="00976D3D" w:rsidP="00976D3D">
      <w:pPr>
        <w:pStyle w:val="Comma"/>
        <w:numPr>
          <w:ilvl w:val="0"/>
          <w:numId w:val="0"/>
        </w:numPr>
        <w:spacing w:after="0"/>
        <w:ind w:left="284" w:hanging="284"/>
        <w:contextualSpacing w:val="0"/>
        <w:rPr>
          <w:rFonts w:ascii="Times New Roman" w:hAnsi="Times New Roman" w:cs="Times New Roman"/>
          <w:b/>
          <w:bCs/>
          <w:sz w:val="24"/>
          <w:szCs w:val="24"/>
        </w:rPr>
      </w:pPr>
    </w:p>
    <w:p w14:paraId="3CEC0F65" w14:textId="41CDCF7B" w:rsidR="004B4EAE" w:rsidRPr="007512FC" w:rsidRDefault="007F7B89" w:rsidP="00976D3D">
      <w:pPr>
        <w:pStyle w:val="Comma"/>
        <w:numPr>
          <w:ilvl w:val="0"/>
          <w:numId w:val="0"/>
        </w:numPr>
        <w:spacing w:after="0"/>
        <w:ind w:left="284" w:hanging="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 xml:space="preserve">Articolo </w:t>
      </w:r>
      <w:r w:rsidR="00FA5978" w:rsidRPr="007512FC">
        <w:rPr>
          <w:rFonts w:ascii="Times New Roman" w:hAnsi="Times New Roman" w:cs="Times New Roman"/>
          <w:b/>
          <w:bCs/>
          <w:sz w:val="24"/>
          <w:szCs w:val="24"/>
        </w:rPr>
        <w:t>3</w:t>
      </w:r>
      <w:r w:rsidR="00976D3D" w:rsidRPr="007512FC">
        <w:rPr>
          <w:rFonts w:ascii="Times New Roman" w:hAnsi="Times New Roman" w:cs="Times New Roman"/>
          <w:b/>
          <w:bCs/>
          <w:sz w:val="24"/>
          <w:szCs w:val="24"/>
        </w:rPr>
        <w:t xml:space="preserve"> – </w:t>
      </w:r>
      <w:r w:rsidR="00226443" w:rsidRPr="007512FC">
        <w:rPr>
          <w:rFonts w:ascii="Times New Roman" w:hAnsi="Times New Roman" w:cs="Times New Roman"/>
          <w:b/>
          <w:bCs/>
          <w:sz w:val="24"/>
          <w:szCs w:val="24"/>
        </w:rPr>
        <w:t xml:space="preserve">Criteri di </w:t>
      </w:r>
      <w:r w:rsidR="00C40041" w:rsidRPr="007512FC">
        <w:rPr>
          <w:rFonts w:ascii="Times New Roman" w:hAnsi="Times New Roman" w:cs="Times New Roman"/>
          <w:b/>
          <w:bCs/>
          <w:sz w:val="24"/>
          <w:szCs w:val="24"/>
        </w:rPr>
        <w:t>selezione</w:t>
      </w:r>
    </w:p>
    <w:p w14:paraId="720D422B" w14:textId="77777777" w:rsidR="00976D3D" w:rsidRPr="007512FC" w:rsidRDefault="00976D3D" w:rsidP="00976D3D">
      <w:pPr>
        <w:pStyle w:val="Comma"/>
        <w:numPr>
          <w:ilvl w:val="0"/>
          <w:numId w:val="0"/>
        </w:numPr>
        <w:spacing w:after="0"/>
        <w:ind w:left="284" w:hanging="284"/>
        <w:contextualSpacing w:val="0"/>
        <w:jc w:val="center"/>
        <w:rPr>
          <w:rFonts w:ascii="Times New Roman" w:hAnsi="Times New Roman" w:cs="Times New Roman"/>
          <w:b/>
          <w:bCs/>
          <w:sz w:val="24"/>
          <w:szCs w:val="24"/>
        </w:rPr>
      </w:pPr>
    </w:p>
    <w:p w14:paraId="269DEC04" w14:textId="4AFAC21E" w:rsidR="0038407A" w:rsidRPr="007512FC" w:rsidRDefault="0038407A" w:rsidP="00362DB9">
      <w:pPr>
        <w:pStyle w:val="Comma"/>
        <w:numPr>
          <w:ilvl w:val="0"/>
          <w:numId w:val="18"/>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Ai fini della partecipazione alla procedura di selezione in oggetto sono richiest</w:t>
      </w:r>
      <w:r w:rsidR="00362DB9" w:rsidRPr="007512FC">
        <w:rPr>
          <w:rFonts w:ascii="Times New Roman" w:hAnsi="Times New Roman" w:cs="Times New Roman"/>
          <w:sz w:val="24"/>
          <w:szCs w:val="24"/>
        </w:rPr>
        <w:t xml:space="preserve">i i titoli e </w:t>
      </w:r>
      <w:r w:rsidR="003D0350" w:rsidRPr="007512FC">
        <w:rPr>
          <w:rFonts w:ascii="Times New Roman" w:hAnsi="Times New Roman" w:cs="Times New Roman"/>
          <w:sz w:val="24"/>
          <w:szCs w:val="24"/>
        </w:rPr>
        <w:t xml:space="preserve">le </w:t>
      </w:r>
      <w:r w:rsidRPr="007512FC">
        <w:rPr>
          <w:rFonts w:ascii="Times New Roman" w:hAnsi="Times New Roman" w:cs="Times New Roman"/>
          <w:sz w:val="24"/>
          <w:szCs w:val="24"/>
        </w:rPr>
        <w:t>esperienze professionali</w:t>
      </w:r>
      <w:r w:rsidR="00362DB9" w:rsidRPr="007512FC">
        <w:rPr>
          <w:rFonts w:ascii="Times New Roman" w:hAnsi="Times New Roman" w:cs="Times New Roman"/>
          <w:sz w:val="24"/>
          <w:szCs w:val="24"/>
        </w:rPr>
        <w:t xml:space="preserve"> previst</w:t>
      </w:r>
      <w:r w:rsidR="00BC45BE">
        <w:rPr>
          <w:rFonts w:ascii="Times New Roman" w:hAnsi="Times New Roman" w:cs="Times New Roman"/>
          <w:sz w:val="24"/>
          <w:szCs w:val="24"/>
        </w:rPr>
        <w:t>e</w:t>
      </w:r>
      <w:r w:rsidR="00362DB9" w:rsidRPr="007512FC">
        <w:rPr>
          <w:rFonts w:ascii="Times New Roman" w:hAnsi="Times New Roman" w:cs="Times New Roman"/>
          <w:sz w:val="24"/>
          <w:szCs w:val="24"/>
        </w:rPr>
        <w:t xml:space="preserve"> nelle griglie di valutazione allegate al Regolamento per il conferimento degli incarichi individuali, adottato con delibera del Commissario Straordinario n. 12 del 13.05.2024</w:t>
      </w:r>
      <w:r w:rsidR="006F5100" w:rsidRPr="007512FC">
        <w:rPr>
          <w:rFonts w:ascii="Times New Roman" w:hAnsi="Times New Roman" w:cs="Times New Roman"/>
          <w:sz w:val="24"/>
          <w:szCs w:val="24"/>
        </w:rPr>
        <w:t>, adattat</w:t>
      </w:r>
      <w:r w:rsidR="00BC45BE">
        <w:rPr>
          <w:rFonts w:ascii="Times New Roman" w:hAnsi="Times New Roman" w:cs="Times New Roman"/>
          <w:sz w:val="24"/>
          <w:szCs w:val="24"/>
        </w:rPr>
        <w:t>i</w:t>
      </w:r>
      <w:r w:rsidR="006F5100" w:rsidRPr="007512FC">
        <w:rPr>
          <w:rFonts w:ascii="Times New Roman" w:hAnsi="Times New Roman" w:cs="Times New Roman"/>
          <w:sz w:val="24"/>
          <w:szCs w:val="24"/>
        </w:rPr>
        <w:t xml:space="preserve"> alla fattispecie</w:t>
      </w:r>
      <w:r w:rsidR="00362DB9" w:rsidRPr="007512FC">
        <w:rPr>
          <w:rFonts w:ascii="Times New Roman" w:hAnsi="Times New Roman" w:cs="Times New Roman"/>
          <w:sz w:val="24"/>
          <w:szCs w:val="24"/>
        </w:rPr>
        <w:t>;</w:t>
      </w:r>
    </w:p>
    <w:p w14:paraId="39D5B7FE" w14:textId="0EFC7352" w:rsidR="00362DB9" w:rsidRDefault="00862C59" w:rsidP="00AE5929">
      <w:pPr>
        <w:pStyle w:val="Comma"/>
        <w:numPr>
          <w:ilvl w:val="0"/>
          <w:numId w:val="18"/>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I candidati saranno valutati comparativamente sulla base del </w:t>
      </w:r>
      <w:r w:rsidRPr="00BC45BE">
        <w:rPr>
          <w:rFonts w:ascii="Times New Roman" w:hAnsi="Times New Roman" w:cs="Times New Roman"/>
          <w:i/>
          <w:sz w:val="24"/>
          <w:szCs w:val="24"/>
        </w:rPr>
        <w:t>curriculum</w:t>
      </w:r>
      <w:r w:rsidR="004F5A61" w:rsidRPr="00BC45BE">
        <w:rPr>
          <w:rFonts w:ascii="Times New Roman" w:hAnsi="Times New Roman" w:cs="Times New Roman"/>
          <w:i/>
          <w:sz w:val="24"/>
          <w:szCs w:val="24"/>
        </w:rPr>
        <w:t xml:space="preserve"> vitae</w:t>
      </w:r>
      <w:r w:rsidRPr="007512FC">
        <w:rPr>
          <w:rFonts w:ascii="Times New Roman" w:hAnsi="Times New Roman" w:cs="Times New Roman"/>
          <w:sz w:val="24"/>
          <w:szCs w:val="24"/>
        </w:rPr>
        <w:t xml:space="preserve"> e dei titoli </w:t>
      </w:r>
      <w:r w:rsidR="00BA61BC" w:rsidRPr="007512FC">
        <w:rPr>
          <w:rFonts w:ascii="Times New Roman" w:hAnsi="Times New Roman" w:cs="Times New Roman"/>
          <w:sz w:val="24"/>
          <w:szCs w:val="24"/>
        </w:rPr>
        <w:t xml:space="preserve">accademici e di studio </w:t>
      </w:r>
      <w:r w:rsidRPr="007512FC">
        <w:rPr>
          <w:rFonts w:ascii="Times New Roman" w:hAnsi="Times New Roman" w:cs="Times New Roman"/>
          <w:sz w:val="24"/>
          <w:szCs w:val="24"/>
        </w:rPr>
        <w:t>presentati</w:t>
      </w:r>
      <w:r w:rsidR="00FD17D2" w:rsidRPr="007512FC">
        <w:rPr>
          <w:rFonts w:ascii="Times New Roman" w:hAnsi="Times New Roman" w:cs="Times New Roman"/>
          <w:sz w:val="24"/>
          <w:szCs w:val="24"/>
        </w:rPr>
        <w:t>,</w:t>
      </w:r>
      <w:r w:rsidRPr="007512FC">
        <w:rPr>
          <w:rFonts w:ascii="Times New Roman" w:hAnsi="Times New Roman" w:cs="Times New Roman"/>
          <w:sz w:val="24"/>
          <w:szCs w:val="24"/>
        </w:rPr>
        <w:t xml:space="preserve"> come segu</w:t>
      </w:r>
      <w:r w:rsidR="00ED0456" w:rsidRPr="007512FC">
        <w:rPr>
          <w:rFonts w:ascii="Times New Roman" w:hAnsi="Times New Roman" w:cs="Times New Roman"/>
          <w:sz w:val="24"/>
          <w:szCs w:val="24"/>
        </w:rPr>
        <w:t>e</w:t>
      </w:r>
      <w:r w:rsidR="00BE252C" w:rsidRPr="007512FC">
        <w:rPr>
          <w:rFonts w:ascii="Times New Roman" w:hAnsi="Times New Roman" w:cs="Times New Roman"/>
          <w:sz w:val="24"/>
          <w:szCs w:val="24"/>
        </w:rPr>
        <w:t xml:space="preserve">: </w:t>
      </w:r>
    </w:p>
    <w:p w14:paraId="05E0D5A7" w14:textId="1D711860" w:rsidR="00A551E0" w:rsidRDefault="00A551E0" w:rsidP="00A551E0">
      <w:pPr>
        <w:pStyle w:val="Comma"/>
        <w:numPr>
          <w:ilvl w:val="0"/>
          <w:numId w:val="0"/>
        </w:numPr>
        <w:spacing w:after="0"/>
        <w:ind w:left="284" w:hanging="284"/>
        <w:contextualSpacing w:val="0"/>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4605"/>
        <w:gridCol w:w="4168"/>
        <w:gridCol w:w="855"/>
      </w:tblGrid>
      <w:tr w:rsidR="00A551E0" w:rsidRPr="00A551E0" w14:paraId="75BE88D1" w14:textId="77777777" w:rsidTr="000D1F0A">
        <w:tc>
          <w:tcPr>
            <w:tcW w:w="4605" w:type="dxa"/>
          </w:tcPr>
          <w:p w14:paraId="44BFB077" w14:textId="61091426" w:rsidR="00A551E0" w:rsidRPr="00A551E0" w:rsidRDefault="00A551E0" w:rsidP="00A551E0">
            <w:pPr>
              <w:spacing w:after="0"/>
              <w:jc w:val="both"/>
            </w:pPr>
            <w:r w:rsidRPr="00A551E0">
              <w:t>Titolo di accesso alla selezione</w:t>
            </w:r>
            <w:r>
              <w:t xml:space="preserve"> per </w:t>
            </w:r>
            <w:r w:rsidRPr="00A551E0">
              <w:rPr>
                <w:b/>
                <w:u w:val="single"/>
              </w:rPr>
              <w:t>DOCENTE</w:t>
            </w:r>
          </w:p>
        </w:tc>
        <w:tc>
          <w:tcPr>
            <w:tcW w:w="4168" w:type="dxa"/>
          </w:tcPr>
          <w:p w14:paraId="08E19BC7" w14:textId="77777777" w:rsidR="00A551E0" w:rsidRPr="00A551E0" w:rsidRDefault="00A551E0" w:rsidP="00A551E0">
            <w:pPr>
              <w:spacing w:after="0"/>
              <w:jc w:val="both"/>
            </w:pPr>
            <w:r w:rsidRPr="00A551E0">
              <w:t>T</w:t>
            </w:r>
            <w:r w:rsidRPr="00A551E0">
              <w:rPr>
                <w:rFonts w:cstheme="minorHAnsi"/>
              </w:rPr>
              <w:t>itolo di Laurea o abilitazione all’insegnamento inerenti alla tipologia dell'incarico e coerenti con la figura richiesta</w:t>
            </w:r>
          </w:p>
        </w:tc>
        <w:tc>
          <w:tcPr>
            <w:tcW w:w="0" w:type="auto"/>
            <w:vAlign w:val="center"/>
          </w:tcPr>
          <w:p w14:paraId="5221CCE7" w14:textId="77777777" w:rsidR="00A551E0" w:rsidRPr="00A551E0" w:rsidRDefault="00A551E0" w:rsidP="00A551E0">
            <w:pPr>
              <w:spacing w:after="0"/>
              <w:jc w:val="center"/>
            </w:pPr>
          </w:p>
        </w:tc>
      </w:tr>
      <w:tr w:rsidR="00A551E0" w:rsidRPr="00A551E0" w14:paraId="38D70F44" w14:textId="77777777" w:rsidTr="000D1F0A">
        <w:tc>
          <w:tcPr>
            <w:tcW w:w="4605" w:type="dxa"/>
          </w:tcPr>
          <w:p w14:paraId="29939E08" w14:textId="77777777" w:rsidR="00A551E0" w:rsidRPr="00A551E0" w:rsidRDefault="00A551E0" w:rsidP="00A551E0">
            <w:pPr>
              <w:spacing w:after="0"/>
              <w:jc w:val="both"/>
            </w:pPr>
            <w:r w:rsidRPr="00A551E0">
              <w:rPr>
                <w:rFonts w:cstheme="minorHAnsi"/>
              </w:rPr>
              <w:t>Master universitari di I e II livello inerenti alla tipologia dell'incarico e coerenti con la figura richiesta</w:t>
            </w:r>
          </w:p>
        </w:tc>
        <w:tc>
          <w:tcPr>
            <w:tcW w:w="4168" w:type="dxa"/>
          </w:tcPr>
          <w:p w14:paraId="1F226629" w14:textId="77777777" w:rsidR="00A551E0" w:rsidRPr="00A551E0" w:rsidRDefault="00A551E0" w:rsidP="00A551E0">
            <w:pPr>
              <w:spacing w:after="0"/>
            </w:pPr>
            <w:r w:rsidRPr="00A551E0">
              <w:t xml:space="preserve">2 punti per titolo </w:t>
            </w:r>
          </w:p>
          <w:p w14:paraId="05B5F0CA" w14:textId="77777777" w:rsidR="00A551E0" w:rsidRPr="00A551E0" w:rsidRDefault="00A551E0" w:rsidP="00A551E0">
            <w:pPr>
              <w:spacing w:after="0"/>
            </w:pPr>
            <w:r w:rsidRPr="00A551E0">
              <w:t>fino ad un massimo di 4 punti</w:t>
            </w:r>
          </w:p>
        </w:tc>
        <w:tc>
          <w:tcPr>
            <w:tcW w:w="0" w:type="auto"/>
            <w:vAlign w:val="center"/>
          </w:tcPr>
          <w:p w14:paraId="2FE32A35" w14:textId="77777777" w:rsidR="00A551E0" w:rsidRPr="00A551E0" w:rsidRDefault="00A551E0" w:rsidP="00A551E0">
            <w:pPr>
              <w:spacing w:after="0"/>
              <w:jc w:val="center"/>
            </w:pPr>
            <w:r w:rsidRPr="00A551E0">
              <w:t>4</w:t>
            </w:r>
          </w:p>
        </w:tc>
      </w:tr>
      <w:tr w:rsidR="00A551E0" w:rsidRPr="00A551E0" w14:paraId="5ED52006" w14:textId="77777777" w:rsidTr="000D1F0A">
        <w:tc>
          <w:tcPr>
            <w:tcW w:w="4605" w:type="dxa"/>
          </w:tcPr>
          <w:p w14:paraId="2D717FA4" w14:textId="77777777" w:rsidR="00A551E0" w:rsidRPr="00A551E0" w:rsidRDefault="00A551E0" w:rsidP="00A551E0">
            <w:pPr>
              <w:spacing w:after="0"/>
              <w:jc w:val="both"/>
            </w:pPr>
            <w:r w:rsidRPr="00A551E0">
              <w:t xml:space="preserve">Certificazioni Linguistiche per alfabetizzazione </w:t>
            </w:r>
          </w:p>
          <w:p w14:paraId="763A8B8B" w14:textId="77777777" w:rsidR="00A551E0" w:rsidRPr="00A551E0" w:rsidRDefault="00A551E0" w:rsidP="00A551E0">
            <w:pPr>
              <w:spacing w:after="0"/>
              <w:jc w:val="both"/>
            </w:pPr>
            <w:r w:rsidRPr="00A551E0">
              <w:t>(se coerente con l’incarico) – un solo titolo</w:t>
            </w:r>
          </w:p>
        </w:tc>
        <w:tc>
          <w:tcPr>
            <w:tcW w:w="4168" w:type="dxa"/>
          </w:tcPr>
          <w:p w14:paraId="3F0852F3" w14:textId="77777777" w:rsidR="00A551E0" w:rsidRPr="00A551E0" w:rsidRDefault="00A551E0" w:rsidP="00A551E0">
            <w:pPr>
              <w:numPr>
                <w:ilvl w:val="0"/>
                <w:numId w:val="28"/>
              </w:numPr>
              <w:spacing w:after="0"/>
              <w:ind w:left="360"/>
              <w:contextualSpacing/>
            </w:pPr>
            <w:r w:rsidRPr="00A551E0">
              <w:t xml:space="preserve">certificazione DITALS </w:t>
            </w:r>
          </w:p>
          <w:p w14:paraId="3D630D11" w14:textId="77777777" w:rsidR="00A551E0" w:rsidRPr="00A551E0" w:rsidRDefault="00A551E0" w:rsidP="00A551E0">
            <w:pPr>
              <w:spacing w:after="0"/>
              <w:ind w:left="360"/>
              <w:contextualSpacing/>
            </w:pPr>
            <w:r w:rsidRPr="00A551E0">
              <w:t xml:space="preserve">1° livello punti 2 </w:t>
            </w:r>
          </w:p>
          <w:p w14:paraId="1BF92862" w14:textId="77777777" w:rsidR="00A551E0" w:rsidRPr="00A551E0" w:rsidRDefault="00A551E0" w:rsidP="00A551E0">
            <w:pPr>
              <w:spacing w:after="0"/>
              <w:ind w:left="360"/>
              <w:contextualSpacing/>
            </w:pPr>
            <w:r w:rsidRPr="00A551E0">
              <w:t>2° livello punti 4</w:t>
            </w:r>
          </w:p>
          <w:p w14:paraId="408EFDF6" w14:textId="77777777" w:rsidR="00A551E0" w:rsidRPr="00A551E0" w:rsidRDefault="00A551E0" w:rsidP="00A551E0">
            <w:pPr>
              <w:numPr>
                <w:ilvl w:val="0"/>
                <w:numId w:val="28"/>
              </w:numPr>
              <w:spacing w:after="0"/>
              <w:ind w:left="360"/>
              <w:contextualSpacing/>
            </w:pPr>
            <w:r w:rsidRPr="00A551E0">
              <w:t>certificazione CEDILS punti 6</w:t>
            </w:r>
          </w:p>
        </w:tc>
        <w:tc>
          <w:tcPr>
            <w:tcW w:w="0" w:type="auto"/>
            <w:vAlign w:val="center"/>
          </w:tcPr>
          <w:p w14:paraId="48B18F59" w14:textId="77777777" w:rsidR="00A551E0" w:rsidRPr="00A551E0" w:rsidRDefault="00A551E0" w:rsidP="00A551E0">
            <w:pPr>
              <w:spacing w:after="0"/>
              <w:jc w:val="center"/>
            </w:pPr>
            <w:r w:rsidRPr="00A551E0">
              <w:t>6</w:t>
            </w:r>
          </w:p>
        </w:tc>
      </w:tr>
      <w:tr w:rsidR="00A551E0" w:rsidRPr="00A551E0" w14:paraId="61A2DAAB" w14:textId="77777777" w:rsidTr="000D1F0A">
        <w:tc>
          <w:tcPr>
            <w:tcW w:w="4605" w:type="dxa"/>
          </w:tcPr>
          <w:p w14:paraId="313A6617" w14:textId="77777777" w:rsidR="00A551E0" w:rsidRPr="00A551E0" w:rsidRDefault="00A551E0" w:rsidP="00A551E0">
            <w:pPr>
              <w:spacing w:after="0"/>
              <w:jc w:val="both"/>
            </w:pPr>
            <w:r w:rsidRPr="00A551E0">
              <w:t>Certificazioni in lingue straniere (se coerenti con l’incarico) – un solo titolo</w:t>
            </w:r>
          </w:p>
        </w:tc>
        <w:tc>
          <w:tcPr>
            <w:tcW w:w="4168" w:type="dxa"/>
          </w:tcPr>
          <w:p w14:paraId="286B4704" w14:textId="77777777" w:rsidR="00A551E0" w:rsidRPr="00A551E0" w:rsidRDefault="00A551E0" w:rsidP="00A551E0">
            <w:pPr>
              <w:numPr>
                <w:ilvl w:val="0"/>
                <w:numId w:val="28"/>
              </w:numPr>
              <w:spacing w:after="0"/>
              <w:contextualSpacing/>
            </w:pPr>
            <w:r w:rsidRPr="00A551E0">
              <w:t>Livello C1 punti 2</w:t>
            </w:r>
          </w:p>
          <w:p w14:paraId="369022F2" w14:textId="77777777" w:rsidR="00A551E0" w:rsidRPr="00A551E0" w:rsidRDefault="00A551E0" w:rsidP="00A551E0">
            <w:pPr>
              <w:numPr>
                <w:ilvl w:val="0"/>
                <w:numId w:val="28"/>
              </w:numPr>
              <w:spacing w:after="0"/>
              <w:contextualSpacing/>
            </w:pPr>
            <w:r w:rsidRPr="00A551E0">
              <w:t>Livello C2 punti 4</w:t>
            </w:r>
          </w:p>
        </w:tc>
        <w:tc>
          <w:tcPr>
            <w:tcW w:w="0" w:type="auto"/>
            <w:vAlign w:val="center"/>
          </w:tcPr>
          <w:p w14:paraId="5299641F" w14:textId="77777777" w:rsidR="00A551E0" w:rsidRPr="00A551E0" w:rsidRDefault="00A551E0" w:rsidP="00A551E0">
            <w:pPr>
              <w:spacing w:after="0"/>
              <w:jc w:val="center"/>
            </w:pPr>
            <w:r w:rsidRPr="00A551E0">
              <w:t>4</w:t>
            </w:r>
          </w:p>
        </w:tc>
      </w:tr>
      <w:tr w:rsidR="00A551E0" w:rsidRPr="00A551E0" w14:paraId="56E71531" w14:textId="77777777" w:rsidTr="000D1F0A">
        <w:tc>
          <w:tcPr>
            <w:tcW w:w="4605" w:type="dxa"/>
          </w:tcPr>
          <w:p w14:paraId="3FABB10E" w14:textId="77777777" w:rsidR="00A551E0" w:rsidRPr="00A551E0" w:rsidRDefault="00A551E0" w:rsidP="00A551E0">
            <w:pPr>
              <w:spacing w:after="0"/>
              <w:jc w:val="both"/>
            </w:pPr>
            <w:r w:rsidRPr="00A551E0">
              <w:t>Qualificazione per l’insegnamento delle lingue straniere se coerente con l’incarico (CELTA e analoghi) un solo titolo</w:t>
            </w:r>
          </w:p>
        </w:tc>
        <w:tc>
          <w:tcPr>
            <w:tcW w:w="4168" w:type="dxa"/>
          </w:tcPr>
          <w:p w14:paraId="38B4453F" w14:textId="77777777" w:rsidR="00A551E0" w:rsidRPr="00A551E0" w:rsidRDefault="00A551E0" w:rsidP="00A551E0">
            <w:pPr>
              <w:spacing w:after="0"/>
            </w:pPr>
            <w:r w:rsidRPr="00A551E0">
              <w:t xml:space="preserve">6 punti </w:t>
            </w:r>
          </w:p>
        </w:tc>
        <w:tc>
          <w:tcPr>
            <w:tcW w:w="0" w:type="auto"/>
            <w:vAlign w:val="center"/>
          </w:tcPr>
          <w:p w14:paraId="76D14F96" w14:textId="77777777" w:rsidR="00A551E0" w:rsidRPr="00A551E0" w:rsidRDefault="00A551E0" w:rsidP="00A551E0">
            <w:pPr>
              <w:spacing w:after="0"/>
              <w:jc w:val="center"/>
            </w:pPr>
            <w:r w:rsidRPr="00A551E0">
              <w:t>6</w:t>
            </w:r>
          </w:p>
        </w:tc>
      </w:tr>
      <w:tr w:rsidR="00A551E0" w:rsidRPr="00A551E0" w14:paraId="50619649" w14:textId="77777777" w:rsidTr="000D1F0A">
        <w:tc>
          <w:tcPr>
            <w:tcW w:w="4605" w:type="dxa"/>
          </w:tcPr>
          <w:p w14:paraId="7A24E19F" w14:textId="77777777" w:rsidR="00A551E0" w:rsidRPr="00A551E0" w:rsidRDefault="00A551E0" w:rsidP="00A551E0">
            <w:pPr>
              <w:spacing w:after="0"/>
              <w:jc w:val="both"/>
            </w:pPr>
            <w:r w:rsidRPr="00A551E0">
              <w:t>Certificazioni informatiche – un solo titolo</w:t>
            </w:r>
          </w:p>
        </w:tc>
        <w:tc>
          <w:tcPr>
            <w:tcW w:w="4168" w:type="dxa"/>
          </w:tcPr>
          <w:p w14:paraId="73F09562" w14:textId="77777777" w:rsidR="00A551E0" w:rsidRPr="00A551E0" w:rsidRDefault="00A551E0" w:rsidP="00A551E0">
            <w:pPr>
              <w:numPr>
                <w:ilvl w:val="0"/>
                <w:numId w:val="29"/>
              </w:numPr>
              <w:spacing w:after="0"/>
              <w:contextualSpacing/>
            </w:pPr>
            <w:r w:rsidRPr="00A551E0">
              <w:t>DIGCOMP.EDU 5 punti</w:t>
            </w:r>
          </w:p>
          <w:p w14:paraId="6F9FBDEB" w14:textId="77777777" w:rsidR="00A551E0" w:rsidRPr="00A551E0" w:rsidRDefault="00A551E0" w:rsidP="00A551E0">
            <w:pPr>
              <w:numPr>
                <w:ilvl w:val="0"/>
                <w:numId w:val="29"/>
              </w:numPr>
              <w:spacing w:after="0"/>
              <w:contextualSpacing/>
            </w:pPr>
            <w:r w:rsidRPr="00A551E0">
              <w:t>DIGCOMP 2.0 3 punti</w:t>
            </w:r>
          </w:p>
          <w:p w14:paraId="5E45E12C" w14:textId="77777777" w:rsidR="00A551E0" w:rsidRPr="00A551E0" w:rsidRDefault="00A551E0" w:rsidP="00A551E0">
            <w:pPr>
              <w:numPr>
                <w:ilvl w:val="0"/>
                <w:numId w:val="29"/>
              </w:numPr>
              <w:spacing w:after="0"/>
              <w:contextualSpacing/>
            </w:pPr>
            <w:r w:rsidRPr="00A551E0">
              <w:t>Altre (riconosciute dal MIM) 2 punti</w:t>
            </w:r>
          </w:p>
        </w:tc>
        <w:tc>
          <w:tcPr>
            <w:tcW w:w="0" w:type="auto"/>
            <w:vAlign w:val="center"/>
          </w:tcPr>
          <w:p w14:paraId="39DC381D" w14:textId="77777777" w:rsidR="00A551E0" w:rsidRPr="00A551E0" w:rsidRDefault="00A551E0" w:rsidP="00A551E0">
            <w:pPr>
              <w:spacing w:after="0"/>
              <w:jc w:val="center"/>
            </w:pPr>
            <w:r w:rsidRPr="00A551E0">
              <w:t>5</w:t>
            </w:r>
          </w:p>
        </w:tc>
      </w:tr>
      <w:tr w:rsidR="00A551E0" w:rsidRPr="00A551E0" w14:paraId="1B8AE42F" w14:textId="77777777" w:rsidTr="000D1F0A">
        <w:tc>
          <w:tcPr>
            <w:tcW w:w="4605" w:type="dxa"/>
          </w:tcPr>
          <w:p w14:paraId="4ACF61FC" w14:textId="77777777" w:rsidR="00A551E0" w:rsidRPr="00A551E0" w:rsidRDefault="00A551E0" w:rsidP="00A551E0">
            <w:pPr>
              <w:spacing w:after="0"/>
              <w:jc w:val="both"/>
            </w:pPr>
            <w:r w:rsidRPr="00A551E0">
              <w:t>Docenza presso CPIA</w:t>
            </w:r>
          </w:p>
        </w:tc>
        <w:tc>
          <w:tcPr>
            <w:tcW w:w="4168" w:type="dxa"/>
          </w:tcPr>
          <w:p w14:paraId="10EED6DE" w14:textId="77777777" w:rsidR="00A551E0" w:rsidRPr="00A551E0" w:rsidRDefault="00A551E0" w:rsidP="00A551E0">
            <w:pPr>
              <w:numPr>
                <w:ilvl w:val="0"/>
                <w:numId w:val="30"/>
              </w:numPr>
              <w:spacing w:after="0"/>
              <w:contextualSpacing/>
            </w:pPr>
            <w:r w:rsidRPr="00A551E0">
              <w:t>3 punti per anno</w:t>
            </w:r>
          </w:p>
          <w:p w14:paraId="35B5BFB7" w14:textId="77777777" w:rsidR="00A551E0" w:rsidRPr="00A551E0" w:rsidRDefault="00A551E0" w:rsidP="00A551E0">
            <w:pPr>
              <w:numPr>
                <w:ilvl w:val="0"/>
                <w:numId w:val="30"/>
              </w:numPr>
              <w:spacing w:after="0"/>
              <w:contextualSpacing/>
            </w:pPr>
            <w:r w:rsidRPr="00A551E0">
              <w:lastRenderedPageBreak/>
              <w:t>1 punto per frazione di anno &gt; 4 mesi</w:t>
            </w:r>
          </w:p>
          <w:p w14:paraId="1888AABF" w14:textId="77777777" w:rsidR="00A551E0" w:rsidRPr="00A551E0" w:rsidRDefault="00A551E0" w:rsidP="00A551E0">
            <w:pPr>
              <w:spacing w:after="0"/>
            </w:pPr>
            <w:r w:rsidRPr="00A551E0">
              <w:t>Fino ad un massimo di 30 punti</w:t>
            </w:r>
          </w:p>
        </w:tc>
        <w:tc>
          <w:tcPr>
            <w:tcW w:w="0" w:type="auto"/>
            <w:vAlign w:val="center"/>
          </w:tcPr>
          <w:p w14:paraId="4E0B1E01" w14:textId="77777777" w:rsidR="00A551E0" w:rsidRPr="00A551E0" w:rsidRDefault="00A551E0" w:rsidP="00A551E0">
            <w:pPr>
              <w:spacing w:after="0"/>
              <w:jc w:val="center"/>
            </w:pPr>
            <w:r w:rsidRPr="00A551E0">
              <w:lastRenderedPageBreak/>
              <w:t>30</w:t>
            </w:r>
          </w:p>
        </w:tc>
      </w:tr>
      <w:tr w:rsidR="00A551E0" w:rsidRPr="00A551E0" w14:paraId="0CE27431" w14:textId="77777777" w:rsidTr="000D1F0A">
        <w:tc>
          <w:tcPr>
            <w:tcW w:w="4605" w:type="dxa"/>
          </w:tcPr>
          <w:p w14:paraId="3A608E0E" w14:textId="77777777" w:rsidR="00A551E0" w:rsidRPr="00A551E0" w:rsidRDefault="00A551E0" w:rsidP="00A551E0">
            <w:pPr>
              <w:spacing w:after="0"/>
              <w:jc w:val="both"/>
            </w:pPr>
            <w:r w:rsidRPr="00A551E0">
              <w:t>Attività di esperto in incarichi analoghi in progetti PON, PNRR, FAMI ed altri progetti finanziati da autorità nazionali o europee</w:t>
            </w:r>
          </w:p>
        </w:tc>
        <w:tc>
          <w:tcPr>
            <w:tcW w:w="4168" w:type="dxa"/>
          </w:tcPr>
          <w:p w14:paraId="253684A8" w14:textId="77777777" w:rsidR="00A551E0" w:rsidRPr="00A551E0" w:rsidRDefault="00A551E0" w:rsidP="00A551E0">
            <w:pPr>
              <w:spacing w:after="0"/>
            </w:pPr>
            <w:r w:rsidRPr="00A551E0">
              <w:t>5 punto per incarico fino ad un massimo di 25 punti</w:t>
            </w:r>
          </w:p>
        </w:tc>
        <w:tc>
          <w:tcPr>
            <w:tcW w:w="0" w:type="auto"/>
            <w:vAlign w:val="center"/>
          </w:tcPr>
          <w:p w14:paraId="378BE524" w14:textId="77777777" w:rsidR="00A551E0" w:rsidRPr="00A551E0" w:rsidRDefault="00A551E0" w:rsidP="00A551E0">
            <w:pPr>
              <w:spacing w:after="0"/>
              <w:jc w:val="center"/>
            </w:pPr>
            <w:r w:rsidRPr="00A551E0">
              <w:t>25</w:t>
            </w:r>
          </w:p>
        </w:tc>
      </w:tr>
      <w:tr w:rsidR="00A551E0" w:rsidRPr="00A551E0" w14:paraId="180A6174" w14:textId="77777777" w:rsidTr="000D1F0A">
        <w:tc>
          <w:tcPr>
            <w:tcW w:w="4605" w:type="dxa"/>
          </w:tcPr>
          <w:p w14:paraId="669034AB" w14:textId="77777777" w:rsidR="00A551E0" w:rsidRPr="00A551E0" w:rsidRDefault="00A551E0" w:rsidP="00A551E0">
            <w:pPr>
              <w:spacing w:after="0"/>
              <w:jc w:val="both"/>
            </w:pPr>
            <w:r w:rsidRPr="00A551E0">
              <w:t>Docenza presso altre scuole pubbliche nella materia oggetto di incarico o assimilabile</w:t>
            </w:r>
          </w:p>
        </w:tc>
        <w:tc>
          <w:tcPr>
            <w:tcW w:w="4168" w:type="dxa"/>
          </w:tcPr>
          <w:p w14:paraId="45417F27" w14:textId="77777777" w:rsidR="00A551E0" w:rsidRPr="00A551E0" w:rsidRDefault="00A551E0" w:rsidP="00A551E0">
            <w:pPr>
              <w:spacing w:after="0"/>
            </w:pPr>
            <w:r w:rsidRPr="00A551E0">
              <w:t>2 punti per anno</w:t>
            </w:r>
          </w:p>
          <w:p w14:paraId="7CB7DEBF" w14:textId="77777777" w:rsidR="00A551E0" w:rsidRPr="00A551E0" w:rsidRDefault="00A551E0" w:rsidP="00A551E0">
            <w:pPr>
              <w:spacing w:after="0"/>
            </w:pPr>
            <w:r w:rsidRPr="00A551E0">
              <w:t>1 punto per frazione di anno &gt; 4 mesi</w:t>
            </w:r>
          </w:p>
          <w:p w14:paraId="34E92E96" w14:textId="77777777" w:rsidR="00A551E0" w:rsidRPr="00A551E0" w:rsidRDefault="00A551E0" w:rsidP="00A551E0">
            <w:pPr>
              <w:spacing w:after="0"/>
            </w:pPr>
            <w:r w:rsidRPr="00A551E0">
              <w:t>Fino ad un massimo di 20 punti</w:t>
            </w:r>
          </w:p>
          <w:p w14:paraId="70AD0B3A" w14:textId="77777777" w:rsidR="00A551E0" w:rsidRPr="00A551E0" w:rsidRDefault="00A551E0" w:rsidP="00A551E0">
            <w:pPr>
              <w:spacing w:after="0"/>
            </w:pPr>
          </w:p>
        </w:tc>
        <w:tc>
          <w:tcPr>
            <w:tcW w:w="0" w:type="auto"/>
            <w:vAlign w:val="center"/>
          </w:tcPr>
          <w:p w14:paraId="3994AF00" w14:textId="77777777" w:rsidR="00A551E0" w:rsidRPr="00A551E0" w:rsidRDefault="00A551E0" w:rsidP="00A551E0">
            <w:pPr>
              <w:spacing w:after="0"/>
              <w:jc w:val="center"/>
            </w:pPr>
            <w:r w:rsidRPr="00A551E0">
              <w:t>20</w:t>
            </w:r>
          </w:p>
        </w:tc>
      </w:tr>
      <w:tr w:rsidR="00A551E0" w:rsidRPr="00A551E0" w14:paraId="3181CB24" w14:textId="77777777" w:rsidTr="000D1F0A">
        <w:tc>
          <w:tcPr>
            <w:tcW w:w="4605" w:type="dxa"/>
          </w:tcPr>
          <w:p w14:paraId="6149596F" w14:textId="77777777" w:rsidR="00A551E0" w:rsidRPr="00A551E0" w:rsidRDefault="00A551E0" w:rsidP="00A551E0">
            <w:pPr>
              <w:spacing w:after="0"/>
              <w:jc w:val="both"/>
            </w:pPr>
          </w:p>
        </w:tc>
        <w:tc>
          <w:tcPr>
            <w:tcW w:w="4168" w:type="dxa"/>
          </w:tcPr>
          <w:p w14:paraId="55F8DD4D" w14:textId="77777777" w:rsidR="00A551E0" w:rsidRPr="00A551E0" w:rsidRDefault="00A551E0" w:rsidP="00A551E0">
            <w:pPr>
              <w:spacing w:after="0"/>
            </w:pPr>
          </w:p>
        </w:tc>
        <w:tc>
          <w:tcPr>
            <w:tcW w:w="0" w:type="auto"/>
            <w:vAlign w:val="center"/>
          </w:tcPr>
          <w:p w14:paraId="474EB4FB" w14:textId="77777777" w:rsidR="00A551E0" w:rsidRPr="00A551E0" w:rsidRDefault="00A551E0" w:rsidP="00A551E0">
            <w:pPr>
              <w:spacing w:after="0"/>
              <w:jc w:val="center"/>
            </w:pPr>
            <w:r w:rsidRPr="00A551E0">
              <w:t>__/100</w:t>
            </w:r>
          </w:p>
        </w:tc>
      </w:tr>
    </w:tbl>
    <w:p w14:paraId="16C0D0E7" w14:textId="45899B25" w:rsidR="00A551E0" w:rsidRDefault="00A551E0" w:rsidP="00A551E0">
      <w:pPr>
        <w:pStyle w:val="Comma"/>
        <w:numPr>
          <w:ilvl w:val="0"/>
          <w:numId w:val="0"/>
        </w:numPr>
        <w:spacing w:after="0"/>
        <w:ind w:left="284" w:hanging="284"/>
        <w:contextualSpacing w:val="0"/>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4606"/>
        <w:gridCol w:w="4167"/>
        <w:gridCol w:w="855"/>
      </w:tblGrid>
      <w:tr w:rsidR="00A551E0" w:rsidRPr="00A551E0" w14:paraId="2FC35A56" w14:textId="77777777" w:rsidTr="000D1F0A">
        <w:tc>
          <w:tcPr>
            <w:tcW w:w="4606" w:type="dxa"/>
          </w:tcPr>
          <w:p w14:paraId="6FB116CC" w14:textId="1ED5FE69" w:rsidR="00A551E0" w:rsidRPr="00A551E0" w:rsidRDefault="00A551E0" w:rsidP="00A551E0">
            <w:pPr>
              <w:spacing w:after="0"/>
              <w:jc w:val="both"/>
            </w:pPr>
            <w:r w:rsidRPr="00A551E0">
              <w:t>Titolo di accesso</w:t>
            </w:r>
            <w:r>
              <w:t xml:space="preserve"> alla selezione per </w:t>
            </w:r>
            <w:r w:rsidRPr="00A551E0">
              <w:rPr>
                <w:b/>
                <w:u w:val="single"/>
              </w:rPr>
              <w:t>TUTOR</w:t>
            </w:r>
          </w:p>
        </w:tc>
        <w:tc>
          <w:tcPr>
            <w:tcW w:w="4167" w:type="dxa"/>
          </w:tcPr>
          <w:p w14:paraId="77C487B1" w14:textId="77777777" w:rsidR="00A551E0" w:rsidRPr="00A551E0" w:rsidRDefault="00A551E0" w:rsidP="00A551E0">
            <w:pPr>
              <w:spacing w:after="0"/>
            </w:pPr>
            <w:r w:rsidRPr="00A551E0">
              <w:t>T</w:t>
            </w:r>
            <w:r w:rsidRPr="00A551E0">
              <w:rPr>
                <w:rFonts w:cstheme="minorHAnsi"/>
              </w:rPr>
              <w:t>itolo di Laurea o abilitazione all’insegnamento inerenti alla tipologia dell'incarico e coerenti con la figura richiesta</w:t>
            </w:r>
            <w:r w:rsidRPr="00A551E0">
              <w:t xml:space="preserve"> </w:t>
            </w:r>
          </w:p>
        </w:tc>
        <w:tc>
          <w:tcPr>
            <w:tcW w:w="0" w:type="auto"/>
            <w:vAlign w:val="center"/>
          </w:tcPr>
          <w:p w14:paraId="49968D9B" w14:textId="77777777" w:rsidR="00A551E0" w:rsidRPr="00A551E0" w:rsidRDefault="00A551E0" w:rsidP="00A551E0">
            <w:pPr>
              <w:spacing w:after="0"/>
              <w:jc w:val="center"/>
            </w:pPr>
          </w:p>
        </w:tc>
      </w:tr>
      <w:tr w:rsidR="00A551E0" w:rsidRPr="00A551E0" w14:paraId="4C3AB29C" w14:textId="77777777" w:rsidTr="000D1F0A">
        <w:tc>
          <w:tcPr>
            <w:tcW w:w="4606" w:type="dxa"/>
          </w:tcPr>
          <w:p w14:paraId="746D65B6" w14:textId="77777777" w:rsidR="00A551E0" w:rsidRPr="00A551E0" w:rsidRDefault="00A551E0" w:rsidP="00A551E0">
            <w:pPr>
              <w:spacing w:after="0"/>
              <w:jc w:val="both"/>
            </w:pPr>
            <w:r w:rsidRPr="00A551E0">
              <w:rPr>
                <w:rFonts w:cstheme="minorHAnsi"/>
              </w:rPr>
              <w:t>Master universitari di I e II livello inerenti alla tipologia dell'incarico e coerenti con la figura richiesta</w:t>
            </w:r>
          </w:p>
        </w:tc>
        <w:tc>
          <w:tcPr>
            <w:tcW w:w="4167" w:type="dxa"/>
          </w:tcPr>
          <w:p w14:paraId="23E3FA78" w14:textId="77777777" w:rsidR="00A551E0" w:rsidRPr="00A551E0" w:rsidRDefault="00A551E0" w:rsidP="00A551E0">
            <w:pPr>
              <w:spacing w:after="0"/>
            </w:pPr>
            <w:r w:rsidRPr="00A551E0">
              <w:t xml:space="preserve">5 punti per titolo </w:t>
            </w:r>
          </w:p>
          <w:p w14:paraId="7C0C911A" w14:textId="77777777" w:rsidR="00A551E0" w:rsidRPr="00A551E0" w:rsidRDefault="00A551E0" w:rsidP="00A551E0">
            <w:pPr>
              <w:spacing w:after="0"/>
            </w:pPr>
            <w:r w:rsidRPr="00A551E0">
              <w:t>fino ad un massimo di 10 punti</w:t>
            </w:r>
          </w:p>
        </w:tc>
        <w:tc>
          <w:tcPr>
            <w:tcW w:w="0" w:type="auto"/>
            <w:vAlign w:val="center"/>
          </w:tcPr>
          <w:p w14:paraId="0927858A" w14:textId="77777777" w:rsidR="00A551E0" w:rsidRPr="00A551E0" w:rsidRDefault="00A551E0" w:rsidP="00A551E0">
            <w:pPr>
              <w:spacing w:after="0"/>
              <w:jc w:val="center"/>
            </w:pPr>
            <w:r w:rsidRPr="00A551E0">
              <w:t>10</w:t>
            </w:r>
          </w:p>
        </w:tc>
      </w:tr>
      <w:tr w:rsidR="00A551E0" w:rsidRPr="00A551E0" w14:paraId="3B9CFB10" w14:textId="77777777" w:rsidTr="000D1F0A">
        <w:tc>
          <w:tcPr>
            <w:tcW w:w="4606" w:type="dxa"/>
          </w:tcPr>
          <w:p w14:paraId="02E2DC59" w14:textId="77777777" w:rsidR="00A551E0" w:rsidRPr="00A551E0" w:rsidRDefault="00A551E0" w:rsidP="00A551E0">
            <w:pPr>
              <w:spacing w:after="0"/>
              <w:jc w:val="both"/>
            </w:pPr>
            <w:r w:rsidRPr="00A551E0">
              <w:t xml:space="preserve">Partecipazione a corsi di formazione afferenti alla tipologia di intervento </w:t>
            </w:r>
          </w:p>
        </w:tc>
        <w:tc>
          <w:tcPr>
            <w:tcW w:w="4167" w:type="dxa"/>
          </w:tcPr>
          <w:p w14:paraId="542BF55B" w14:textId="77777777" w:rsidR="00A551E0" w:rsidRPr="00A551E0" w:rsidRDefault="00A551E0" w:rsidP="00A551E0">
            <w:pPr>
              <w:spacing w:after="0"/>
            </w:pPr>
            <w:r w:rsidRPr="00A551E0">
              <w:t>4 punti per corso massimo 20 punti</w:t>
            </w:r>
          </w:p>
        </w:tc>
        <w:tc>
          <w:tcPr>
            <w:tcW w:w="0" w:type="auto"/>
            <w:vAlign w:val="center"/>
          </w:tcPr>
          <w:p w14:paraId="357098A6" w14:textId="77777777" w:rsidR="00A551E0" w:rsidRPr="00A551E0" w:rsidRDefault="00A551E0" w:rsidP="00A551E0">
            <w:pPr>
              <w:spacing w:after="0"/>
              <w:jc w:val="center"/>
            </w:pPr>
            <w:r w:rsidRPr="00A551E0">
              <w:t>20</w:t>
            </w:r>
          </w:p>
        </w:tc>
      </w:tr>
      <w:tr w:rsidR="00A551E0" w:rsidRPr="00A551E0" w14:paraId="02C8CFFC" w14:textId="77777777" w:rsidTr="000D1F0A">
        <w:tc>
          <w:tcPr>
            <w:tcW w:w="4606" w:type="dxa"/>
          </w:tcPr>
          <w:p w14:paraId="105857BA" w14:textId="77777777" w:rsidR="00A551E0" w:rsidRPr="00A551E0" w:rsidRDefault="00A551E0" w:rsidP="00A551E0">
            <w:pPr>
              <w:spacing w:after="0"/>
              <w:jc w:val="both"/>
            </w:pPr>
            <w:r w:rsidRPr="00A551E0">
              <w:t>Certificazioni informatiche – un solo titolo</w:t>
            </w:r>
          </w:p>
        </w:tc>
        <w:tc>
          <w:tcPr>
            <w:tcW w:w="4167" w:type="dxa"/>
          </w:tcPr>
          <w:p w14:paraId="282A35EA" w14:textId="77777777" w:rsidR="00A551E0" w:rsidRPr="00A551E0" w:rsidRDefault="00A551E0" w:rsidP="00A551E0">
            <w:pPr>
              <w:numPr>
                <w:ilvl w:val="0"/>
                <w:numId w:val="29"/>
              </w:numPr>
              <w:spacing w:after="0"/>
              <w:contextualSpacing/>
            </w:pPr>
            <w:r w:rsidRPr="00A551E0">
              <w:t>DIGCOMP.EDU 5 punti</w:t>
            </w:r>
          </w:p>
          <w:p w14:paraId="76632673" w14:textId="77777777" w:rsidR="00A551E0" w:rsidRPr="00A551E0" w:rsidRDefault="00A551E0" w:rsidP="00A551E0">
            <w:pPr>
              <w:numPr>
                <w:ilvl w:val="0"/>
                <w:numId w:val="29"/>
              </w:numPr>
              <w:spacing w:after="0"/>
              <w:contextualSpacing/>
            </w:pPr>
            <w:r w:rsidRPr="00A551E0">
              <w:t>DIGCOMP 2.0 3 punti</w:t>
            </w:r>
          </w:p>
          <w:p w14:paraId="54C6FED0" w14:textId="77777777" w:rsidR="00A551E0" w:rsidRPr="00A551E0" w:rsidRDefault="00A551E0" w:rsidP="00A551E0">
            <w:pPr>
              <w:numPr>
                <w:ilvl w:val="0"/>
                <w:numId w:val="29"/>
              </w:numPr>
              <w:spacing w:after="0"/>
              <w:contextualSpacing/>
            </w:pPr>
            <w:r w:rsidRPr="00A551E0">
              <w:t>Altre (riconosciute dal MIM) 2 punti</w:t>
            </w:r>
          </w:p>
        </w:tc>
        <w:tc>
          <w:tcPr>
            <w:tcW w:w="0" w:type="auto"/>
            <w:vAlign w:val="center"/>
          </w:tcPr>
          <w:p w14:paraId="712A6746" w14:textId="77777777" w:rsidR="00A551E0" w:rsidRPr="00A551E0" w:rsidRDefault="00A551E0" w:rsidP="00A551E0">
            <w:pPr>
              <w:spacing w:after="0"/>
              <w:jc w:val="center"/>
            </w:pPr>
            <w:r w:rsidRPr="00A551E0">
              <w:t>5</w:t>
            </w:r>
          </w:p>
        </w:tc>
      </w:tr>
      <w:tr w:rsidR="00A551E0" w:rsidRPr="00A551E0" w14:paraId="7D917183" w14:textId="77777777" w:rsidTr="000D1F0A">
        <w:tc>
          <w:tcPr>
            <w:tcW w:w="4606" w:type="dxa"/>
          </w:tcPr>
          <w:p w14:paraId="6CDFAB38" w14:textId="77777777" w:rsidR="00A551E0" w:rsidRPr="00A551E0" w:rsidRDefault="00A551E0" w:rsidP="00A551E0">
            <w:pPr>
              <w:spacing w:after="0"/>
              <w:jc w:val="both"/>
            </w:pPr>
            <w:r w:rsidRPr="00A551E0">
              <w:t>Docenza presso CPIA</w:t>
            </w:r>
          </w:p>
        </w:tc>
        <w:tc>
          <w:tcPr>
            <w:tcW w:w="4167" w:type="dxa"/>
          </w:tcPr>
          <w:p w14:paraId="5BB877C9" w14:textId="77777777" w:rsidR="00A551E0" w:rsidRPr="00A551E0" w:rsidRDefault="00A551E0" w:rsidP="00A551E0">
            <w:pPr>
              <w:numPr>
                <w:ilvl w:val="0"/>
                <w:numId w:val="30"/>
              </w:numPr>
              <w:spacing w:after="0"/>
              <w:contextualSpacing/>
            </w:pPr>
            <w:r w:rsidRPr="00A551E0">
              <w:t>3 punti per anno</w:t>
            </w:r>
          </w:p>
          <w:p w14:paraId="4ED82EEA" w14:textId="77777777" w:rsidR="00A551E0" w:rsidRPr="00A551E0" w:rsidRDefault="00A551E0" w:rsidP="00A551E0">
            <w:pPr>
              <w:numPr>
                <w:ilvl w:val="0"/>
                <w:numId w:val="30"/>
              </w:numPr>
              <w:spacing w:after="0"/>
              <w:contextualSpacing/>
            </w:pPr>
            <w:r w:rsidRPr="00A551E0">
              <w:t>1 punto per frazione di anno &gt; 4 mesi</w:t>
            </w:r>
          </w:p>
          <w:p w14:paraId="568C9921" w14:textId="77777777" w:rsidR="00A551E0" w:rsidRPr="00A551E0" w:rsidRDefault="00A551E0" w:rsidP="00A551E0">
            <w:pPr>
              <w:spacing w:after="0"/>
            </w:pPr>
            <w:r w:rsidRPr="00A551E0">
              <w:t>Fino ad un massimo di 30 punti</w:t>
            </w:r>
          </w:p>
        </w:tc>
        <w:tc>
          <w:tcPr>
            <w:tcW w:w="0" w:type="auto"/>
            <w:vAlign w:val="center"/>
          </w:tcPr>
          <w:p w14:paraId="6ADB63D2" w14:textId="77777777" w:rsidR="00A551E0" w:rsidRPr="00A551E0" w:rsidRDefault="00A551E0" w:rsidP="00A551E0">
            <w:pPr>
              <w:spacing w:after="0"/>
              <w:jc w:val="center"/>
            </w:pPr>
            <w:r w:rsidRPr="00A551E0">
              <w:t>30</w:t>
            </w:r>
          </w:p>
        </w:tc>
      </w:tr>
      <w:tr w:rsidR="00A551E0" w:rsidRPr="00A551E0" w14:paraId="4E81C7D3" w14:textId="77777777" w:rsidTr="000D1F0A">
        <w:tc>
          <w:tcPr>
            <w:tcW w:w="4606" w:type="dxa"/>
          </w:tcPr>
          <w:p w14:paraId="4FBCA31A" w14:textId="77777777" w:rsidR="00A551E0" w:rsidRPr="00A551E0" w:rsidRDefault="00A551E0" w:rsidP="00A551E0">
            <w:pPr>
              <w:spacing w:after="0"/>
              <w:jc w:val="both"/>
            </w:pPr>
            <w:r w:rsidRPr="00A551E0">
              <w:t>Attività di esperto in incarichi analoghi in progetti PON, PNRR, FAMI ed altri progetti finanziati da autorità nazionali o europee</w:t>
            </w:r>
          </w:p>
        </w:tc>
        <w:tc>
          <w:tcPr>
            <w:tcW w:w="4167" w:type="dxa"/>
          </w:tcPr>
          <w:p w14:paraId="12CA07AC" w14:textId="77777777" w:rsidR="00A551E0" w:rsidRPr="00A551E0" w:rsidRDefault="00A551E0" w:rsidP="00A551E0">
            <w:pPr>
              <w:spacing w:after="0"/>
            </w:pPr>
            <w:r w:rsidRPr="00A551E0">
              <w:t>3 punto per incarico fino ad un massimo di 15 punti</w:t>
            </w:r>
          </w:p>
        </w:tc>
        <w:tc>
          <w:tcPr>
            <w:tcW w:w="0" w:type="auto"/>
            <w:vAlign w:val="center"/>
          </w:tcPr>
          <w:p w14:paraId="6B95022F" w14:textId="77777777" w:rsidR="00A551E0" w:rsidRPr="00A551E0" w:rsidRDefault="00A551E0" w:rsidP="00A551E0">
            <w:pPr>
              <w:spacing w:after="0"/>
              <w:jc w:val="center"/>
            </w:pPr>
            <w:r w:rsidRPr="00A551E0">
              <w:t>15</w:t>
            </w:r>
          </w:p>
        </w:tc>
      </w:tr>
      <w:tr w:rsidR="00A551E0" w:rsidRPr="00A551E0" w14:paraId="6B59EAEB" w14:textId="77777777" w:rsidTr="000D1F0A">
        <w:tc>
          <w:tcPr>
            <w:tcW w:w="4606" w:type="dxa"/>
          </w:tcPr>
          <w:p w14:paraId="63DBC224" w14:textId="77777777" w:rsidR="00A551E0" w:rsidRPr="00A551E0" w:rsidRDefault="00A551E0" w:rsidP="00A551E0">
            <w:pPr>
              <w:spacing w:after="0"/>
              <w:jc w:val="both"/>
            </w:pPr>
            <w:r w:rsidRPr="00A551E0">
              <w:t>Docenza presso altre scuole pubbliche nella materia oggetto di incarico o assimilabile</w:t>
            </w:r>
          </w:p>
        </w:tc>
        <w:tc>
          <w:tcPr>
            <w:tcW w:w="4167" w:type="dxa"/>
          </w:tcPr>
          <w:p w14:paraId="00B3CCC7" w14:textId="77777777" w:rsidR="00A551E0" w:rsidRPr="00A551E0" w:rsidRDefault="00A551E0" w:rsidP="00A551E0">
            <w:pPr>
              <w:spacing w:after="0"/>
            </w:pPr>
            <w:r w:rsidRPr="00A551E0">
              <w:t>2 punti per anno</w:t>
            </w:r>
          </w:p>
          <w:p w14:paraId="0CC39EC6" w14:textId="77777777" w:rsidR="00A551E0" w:rsidRPr="00A551E0" w:rsidRDefault="00A551E0" w:rsidP="00A551E0">
            <w:pPr>
              <w:spacing w:after="0"/>
            </w:pPr>
            <w:r w:rsidRPr="00A551E0">
              <w:t>1 punto per frazione di anno &gt; 4 mesi</w:t>
            </w:r>
          </w:p>
          <w:p w14:paraId="47AED96A" w14:textId="77777777" w:rsidR="00A551E0" w:rsidRPr="00A551E0" w:rsidRDefault="00A551E0" w:rsidP="00A551E0">
            <w:pPr>
              <w:spacing w:after="0"/>
            </w:pPr>
            <w:r w:rsidRPr="00A551E0">
              <w:t>Fino ad un massimo di 20 punti</w:t>
            </w:r>
          </w:p>
          <w:p w14:paraId="19D7816D" w14:textId="77777777" w:rsidR="00A551E0" w:rsidRPr="00A551E0" w:rsidRDefault="00A551E0" w:rsidP="00A551E0">
            <w:pPr>
              <w:spacing w:after="0"/>
            </w:pPr>
          </w:p>
        </w:tc>
        <w:tc>
          <w:tcPr>
            <w:tcW w:w="0" w:type="auto"/>
            <w:vAlign w:val="center"/>
          </w:tcPr>
          <w:p w14:paraId="7B8D0085" w14:textId="77777777" w:rsidR="00A551E0" w:rsidRPr="00A551E0" w:rsidRDefault="00A551E0" w:rsidP="00A551E0">
            <w:pPr>
              <w:spacing w:after="0"/>
              <w:jc w:val="center"/>
            </w:pPr>
            <w:r w:rsidRPr="00A551E0">
              <w:t>20</w:t>
            </w:r>
          </w:p>
        </w:tc>
      </w:tr>
      <w:tr w:rsidR="00A551E0" w:rsidRPr="00A551E0" w14:paraId="3244C489" w14:textId="77777777" w:rsidTr="000D1F0A">
        <w:tc>
          <w:tcPr>
            <w:tcW w:w="4606" w:type="dxa"/>
          </w:tcPr>
          <w:p w14:paraId="73963C45" w14:textId="77777777" w:rsidR="00A551E0" w:rsidRPr="00A551E0" w:rsidRDefault="00A551E0" w:rsidP="00A551E0">
            <w:pPr>
              <w:spacing w:after="0"/>
              <w:jc w:val="both"/>
            </w:pPr>
          </w:p>
        </w:tc>
        <w:tc>
          <w:tcPr>
            <w:tcW w:w="4167" w:type="dxa"/>
          </w:tcPr>
          <w:p w14:paraId="6593097E" w14:textId="77777777" w:rsidR="00A551E0" w:rsidRPr="00A551E0" w:rsidRDefault="00A551E0" w:rsidP="00A551E0">
            <w:pPr>
              <w:spacing w:after="0"/>
            </w:pPr>
          </w:p>
        </w:tc>
        <w:tc>
          <w:tcPr>
            <w:tcW w:w="0" w:type="auto"/>
            <w:vAlign w:val="center"/>
          </w:tcPr>
          <w:p w14:paraId="54E00C4D" w14:textId="77777777" w:rsidR="00A551E0" w:rsidRPr="00A551E0" w:rsidRDefault="00A551E0" w:rsidP="00A551E0">
            <w:pPr>
              <w:spacing w:after="0"/>
              <w:jc w:val="center"/>
            </w:pPr>
            <w:r w:rsidRPr="00A551E0">
              <w:t>__/100</w:t>
            </w:r>
          </w:p>
        </w:tc>
      </w:tr>
    </w:tbl>
    <w:p w14:paraId="4B11B268" w14:textId="77777777" w:rsidR="00A551E0" w:rsidRPr="007512FC" w:rsidRDefault="00A551E0" w:rsidP="00A551E0">
      <w:pPr>
        <w:pStyle w:val="Comma"/>
        <w:numPr>
          <w:ilvl w:val="0"/>
          <w:numId w:val="0"/>
        </w:numPr>
        <w:spacing w:after="0"/>
        <w:ind w:left="284" w:hanging="284"/>
        <w:contextualSpacing w:val="0"/>
        <w:rPr>
          <w:rFonts w:ascii="Times New Roman" w:hAnsi="Times New Roman" w:cs="Times New Roman"/>
          <w:sz w:val="24"/>
          <w:szCs w:val="24"/>
        </w:rPr>
      </w:pPr>
    </w:p>
    <w:p w14:paraId="578A89B6" w14:textId="662149A9" w:rsidR="007512FC" w:rsidRDefault="007512FC" w:rsidP="004A4567">
      <w:pPr>
        <w:pStyle w:val="Comma"/>
        <w:numPr>
          <w:ilvl w:val="0"/>
          <w:numId w:val="0"/>
        </w:numPr>
        <w:spacing w:after="0"/>
        <w:ind w:left="284"/>
        <w:contextualSpacing w:val="0"/>
        <w:rPr>
          <w:rFonts w:ascii="Times New Roman" w:hAnsi="Times New Roman" w:cs="Times New Roman"/>
          <w:bCs/>
          <w:sz w:val="24"/>
          <w:szCs w:val="24"/>
        </w:rPr>
      </w:pPr>
      <w:r w:rsidRPr="001566A3">
        <w:rPr>
          <w:rFonts w:ascii="Times New Roman" w:hAnsi="Times New Roman" w:cs="Times New Roman"/>
          <w:bCs/>
          <w:sz w:val="24"/>
          <w:szCs w:val="24"/>
        </w:rPr>
        <w:t xml:space="preserve">A parità di punteggio l’incarico sarà affidato </w:t>
      </w:r>
      <w:r w:rsidR="00BC45BE">
        <w:rPr>
          <w:rFonts w:ascii="Times New Roman" w:hAnsi="Times New Roman" w:cs="Times New Roman"/>
          <w:bCs/>
          <w:sz w:val="24"/>
          <w:szCs w:val="24"/>
        </w:rPr>
        <w:t xml:space="preserve">al </w:t>
      </w:r>
      <w:r w:rsidRPr="001566A3">
        <w:rPr>
          <w:rFonts w:ascii="Times New Roman" w:hAnsi="Times New Roman" w:cs="Times New Roman"/>
          <w:bCs/>
          <w:sz w:val="24"/>
          <w:szCs w:val="24"/>
        </w:rPr>
        <w:t>candidat</w:t>
      </w:r>
      <w:r w:rsidR="00BC45BE">
        <w:rPr>
          <w:rFonts w:ascii="Times New Roman" w:hAnsi="Times New Roman" w:cs="Times New Roman"/>
          <w:bCs/>
          <w:sz w:val="24"/>
          <w:szCs w:val="24"/>
        </w:rPr>
        <w:t>o</w:t>
      </w:r>
      <w:r w:rsidRPr="001566A3">
        <w:rPr>
          <w:rFonts w:ascii="Times New Roman" w:hAnsi="Times New Roman" w:cs="Times New Roman"/>
          <w:bCs/>
          <w:sz w:val="24"/>
          <w:szCs w:val="24"/>
        </w:rPr>
        <w:t xml:space="preserve"> più giovane. </w:t>
      </w:r>
    </w:p>
    <w:p w14:paraId="2613D766" w14:textId="25694F5C" w:rsidR="0038728B" w:rsidRDefault="0038728B" w:rsidP="004A4567">
      <w:pPr>
        <w:pStyle w:val="Comma"/>
        <w:numPr>
          <w:ilvl w:val="0"/>
          <w:numId w:val="0"/>
        </w:numPr>
        <w:spacing w:after="0"/>
        <w:ind w:left="284"/>
        <w:contextualSpacing w:val="0"/>
        <w:rPr>
          <w:rFonts w:ascii="Times New Roman" w:hAnsi="Times New Roman" w:cs="Times New Roman"/>
          <w:bCs/>
          <w:sz w:val="24"/>
          <w:szCs w:val="24"/>
        </w:rPr>
      </w:pPr>
      <w:r>
        <w:rPr>
          <w:rFonts w:ascii="Times New Roman" w:hAnsi="Times New Roman" w:cs="Times New Roman"/>
          <w:bCs/>
          <w:sz w:val="24"/>
          <w:szCs w:val="24"/>
        </w:rPr>
        <w:t xml:space="preserve">Ai sensi dell’art. 7 del Regolamento </w:t>
      </w:r>
      <w:r w:rsidRPr="0038728B">
        <w:rPr>
          <w:rFonts w:ascii="Times New Roman" w:hAnsi="Times New Roman" w:cs="Times New Roman"/>
          <w:bCs/>
          <w:sz w:val="24"/>
          <w:szCs w:val="24"/>
        </w:rPr>
        <w:t>per il conferimento degli incarichi individuali del CPIA di Vicenza, adottato con delibera del Commissario Straordinario n. 12 del 13.05.2024 e pubblicato il 05.07.2024 al prot. n. 0003414 - 05/07/2024 - I.1 – U</w:t>
      </w:r>
      <w:r>
        <w:rPr>
          <w:rFonts w:ascii="Times New Roman" w:hAnsi="Times New Roman" w:cs="Times New Roman"/>
          <w:bCs/>
          <w:sz w:val="24"/>
          <w:szCs w:val="24"/>
        </w:rPr>
        <w:t xml:space="preserve"> i candidati al conferimento dell’incarico di docente devono essere in possesso delle attrezzature e dei materiali, anche di consumo, necessari alla realizzazione delle attività pratico-laboratoriali. Materiali ed attrezzature devono essere conformi alla vigente normativa in materia di sicurezza nei luoghi di lavoro ed alimentare (per i moduli in materia di panificazione e prodotti da forno).</w:t>
      </w:r>
    </w:p>
    <w:p w14:paraId="3C63396C" w14:textId="77777777" w:rsidR="004A4567" w:rsidRPr="007512FC" w:rsidRDefault="004A4567" w:rsidP="00362DB9">
      <w:pPr>
        <w:pStyle w:val="Comma"/>
        <w:numPr>
          <w:ilvl w:val="0"/>
          <w:numId w:val="0"/>
        </w:numPr>
        <w:spacing w:after="0"/>
        <w:ind w:left="284"/>
        <w:contextualSpacing w:val="0"/>
        <w:rPr>
          <w:rFonts w:ascii="Times New Roman" w:hAnsi="Times New Roman" w:cs="Times New Roman"/>
          <w:sz w:val="24"/>
          <w:szCs w:val="24"/>
        </w:rPr>
      </w:pPr>
    </w:p>
    <w:p w14:paraId="7E58CEBC" w14:textId="23B5F681" w:rsidR="000D080F" w:rsidRPr="007512FC" w:rsidRDefault="00720CEE" w:rsidP="00BC45BE">
      <w:pPr>
        <w:pStyle w:val="Comma"/>
        <w:numPr>
          <w:ilvl w:val="0"/>
          <w:numId w:val="0"/>
        </w:numPr>
        <w:spacing w:before="120" w:after="0"/>
        <w:ind w:left="283"/>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 xml:space="preserve">Articolo </w:t>
      </w:r>
      <w:r w:rsidR="00FA5978" w:rsidRPr="007512FC">
        <w:rPr>
          <w:rFonts w:ascii="Times New Roman" w:hAnsi="Times New Roman" w:cs="Times New Roman"/>
          <w:b/>
          <w:bCs/>
          <w:sz w:val="24"/>
          <w:szCs w:val="24"/>
        </w:rPr>
        <w:t>4</w:t>
      </w:r>
      <w:r w:rsidR="00976D3D" w:rsidRPr="007512FC">
        <w:rPr>
          <w:rFonts w:ascii="Times New Roman" w:hAnsi="Times New Roman" w:cs="Times New Roman"/>
          <w:b/>
          <w:bCs/>
          <w:sz w:val="24"/>
          <w:szCs w:val="24"/>
        </w:rPr>
        <w:t xml:space="preserve"> – </w:t>
      </w:r>
      <w:r w:rsidR="000D080F" w:rsidRPr="007512FC">
        <w:rPr>
          <w:rFonts w:ascii="Times New Roman" w:hAnsi="Times New Roman" w:cs="Times New Roman"/>
          <w:b/>
          <w:bCs/>
          <w:sz w:val="24"/>
          <w:szCs w:val="24"/>
        </w:rPr>
        <w:t>Durata dell’incarico</w:t>
      </w:r>
    </w:p>
    <w:p w14:paraId="58A6AF3C" w14:textId="77777777" w:rsidR="00976D3D" w:rsidRPr="007512FC" w:rsidRDefault="00976D3D" w:rsidP="00976D3D">
      <w:pPr>
        <w:pStyle w:val="Comma"/>
        <w:numPr>
          <w:ilvl w:val="0"/>
          <w:numId w:val="0"/>
        </w:numPr>
        <w:spacing w:after="0"/>
        <w:ind w:left="284"/>
        <w:contextualSpacing w:val="0"/>
        <w:jc w:val="center"/>
        <w:rPr>
          <w:rFonts w:ascii="Times New Roman" w:hAnsi="Times New Roman" w:cs="Times New Roman"/>
          <w:b/>
          <w:bCs/>
          <w:sz w:val="24"/>
          <w:szCs w:val="24"/>
        </w:rPr>
      </w:pPr>
    </w:p>
    <w:p w14:paraId="300009B2" w14:textId="3BE1C983" w:rsidR="000D080F" w:rsidRPr="007512FC" w:rsidRDefault="000D080F" w:rsidP="00AE5929">
      <w:pPr>
        <w:pStyle w:val="Comma"/>
        <w:numPr>
          <w:ilvl w:val="0"/>
          <w:numId w:val="7"/>
        </w:numPr>
        <w:spacing w:after="0"/>
        <w:ind w:left="284"/>
        <w:contextualSpacing w:val="0"/>
        <w:rPr>
          <w:rFonts w:ascii="Times New Roman" w:hAnsi="Times New Roman" w:cs="Times New Roman"/>
          <w:color w:val="000000"/>
          <w:sz w:val="24"/>
          <w:szCs w:val="24"/>
        </w:rPr>
      </w:pPr>
      <w:r w:rsidRPr="007512FC">
        <w:rPr>
          <w:rFonts w:ascii="Times New Roman" w:hAnsi="Times New Roman" w:cs="Times New Roman"/>
          <w:color w:val="000000"/>
          <w:sz w:val="24"/>
          <w:szCs w:val="24"/>
        </w:rPr>
        <w:t xml:space="preserve">L’attività oggetto dell’incarico avrà la durata di </w:t>
      </w:r>
      <w:r w:rsidR="00A551E0">
        <w:rPr>
          <w:rFonts w:ascii="Times New Roman" w:hAnsi="Times New Roman" w:cs="Times New Roman"/>
          <w:color w:val="000000"/>
          <w:sz w:val="24"/>
          <w:szCs w:val="24"/>
        </w:rPr>
        <w:t xml:space="preserve">30 </w:t>
      </w:r>
      <w:r w:rsidR="006F5100" w:rsidRPr="007512FC">
        <w:rPr>
          <w:rFonts w:ascii="Times New Roman" w:hAnsi="Times New Roman" w:cs="Times New Roman"/>
          <w:color w:val="000000"/>
          <w:sz w:val="24"/>
          <w:szCs w:val="24"/>
        </w:rPr>
        <w:t xml:space="preserve">ore </w:t>
      </w:r>
      <w:r w:rsidR="00EB7EC6" w:rsidRPr="007512FC">
        <w:rPr>
          <w:rFonts w:ascii="Times New Roman" w:hAnsi="Times New Roman" w:cs="Times New Roman"/>
          <w:color w:val="000000"/>
          <w:sz w:val="24"/>
          <w:szCs w:val="24"/>
        </w:rPr>
        <w:t>a decorrere dal</w:t>
      </w:r>
      <w:r w:rsidR="00A551E0">
        <w:rPr>
          <w:rFonts w:ascii="Times New Roman" w:hAnsi="Times New Roman" w:cs="Times New Roman"/>
          <w:color w:val="000000"/>
          <w:sz w:val="24"/>
          <w:szCs w:val="24"/>
        </w:rPr>
        <w:t>l’avvio di ciascun modulo</w:t>
      </w:r>
      <w:r w:rsidR="00EB7EC6" w:rsidRPr="007512FC">
        <w:rPr>
          <w:rFonts w:ascii="Times New Roman" w:hAnsi="Times New Roman" w:cs="Times New Roman"/>
          <w:color w:val="000000"/>
          <w:sz w:val="24"/>
          <w:szCs w:val="24"/>
        </w:rPr>
        <w:t xml:space="preserve"> </w:t>
      </w:r>
      <w:r w:rsidR="006F5100" w:rsidRPr="007512FC">
        <w:rPr>
          <w:rFonts w:ascii="Times New Roman" w:hAnsi="Times New Roman" w:cs="Times New Roman"/>
          <w:color w:val="000000"/>
          <w:sz w:val="24"/>
          <w:szCs w:val="24"/>
        </w:rPr>
        <w:t>e fin</w:t>
      </w:r>
      <w:r w:rsidR="00BC45BE">
        <w:rPr>
          <w:rFonts w:ascii="Times New Roman" w:hAnsi="Times New Roman" w:cs="Times New Roman"/>
          <w:color w:val="000000"/>
          <w:sz w:val="24"/>
          <w:szCs w:val="24"/>
        </w:rPr>
        <w:t>o</w:t>
      </w:r>
      <w:r w:rsidR="006F5100" w:rsidRPr="007512FC">
        <w:rPr>
          <w:rFonts w:ascii="Times New Roman" w:hAnsi="Times New Roman" w:cs="Times New Roman"/>
          <w:color w:val="000000"/>
          <w:sz w:val="24"/>
          <w:szCs w:val="24"/>
        </w:rPr>
        <w:t xml:space="preserve"> al termine dell’attività programma</w:t>
      </w:r>
      <w:r w:rsidR="00C945B2">
        <w:rPr>
          <w:rFonts w:ascii="Times New Roman" w:hAnsi="Times New Roman" w:cs="Times New Roman"/>
          <w:color w:val="000000"/>
          <w:sz w:val="24"/>
          <w:szCs w:val="24"/>
        </w:rPr>
        <w:t>ta</w:t>
      </w:r>
      <w:r w:rsidR="006F5100" w:rsidRPr="007512FC">
        <w:rPr>
          <w:rFonts w:ascii="Times New Roman" w:hAnsi="Times New Roman" w:cs="Times New Roman"/>
          <w:color w:val="000000"/>
          <w:sz w:val="24"/>
          <w:szCs w:val="24"/>
        </w:rPr>
        <w:t xml:space="preserve"> e comunque non oltre il </w:t>
      </w:r>
      <w:r w:rsidR="00A551E0">
        <w:rPr>
          <w:rFonts w:ascii="Times New Roman" w:hAnsi="Times New Roman" w:cs="Times New Roman"/>
          <w:color w:val="000000"/>
          <w:sz w:val="24"/>
          <w:szCs w:val="24"/>
        </w:rPr>
        <w:t>15</w:t>
      </w:r>
      <w:r w:rsidR="006F5100" w:rsidRPr="007512FC">
        <w:rPr>
          <w:rFonts w:ascii="Times New Roman" w:hAnsi="Times New Roman" w:cs="Times New Roman"/>
          <w:color w:val="000000"/>
          <w:sz w:val="24"/>
          <w:szCs w:val="24"/>
        </w:rPr>
        <w:t>.</w:t>
      </w:r>
      <w:r w:rsidR="00A551E0">
        <w:rPr>
          <w:rFonts w:ascii="Times New Roman" w:hAnsi="Times New Roman" w:cs="Times New Roman"/>
          <w:color w:val="000000"/>
          <w:sz w:val="24"/>
          <w:szCs w:val="24"/>
        </w:rPr>
        <w:t>1</w:t>
      </w:r>
      <w:r w:rsidR="006F5100" w:rsidRPr="007512FC">
        <w:rPr>
          <w:rFonts w:ascii="Times New Roman" w:hAnsi="Times New Roman" w:cs="Times New Roman"/>
          <w:color w:val="000000"/>
          <w:sz w:val="24"/>
          <w:szCs w:val="24"/>
        </w:rPr>
        <w:t>0.202</w:t>
      </w:r>
      <w:r w:rsidR="00C945B2">
        <w:rPr>
          <w:rFonts w:ascii="Times New Roman" w:hAnsi="Times New Roman" w:cs="Times New Roman"/>
          <w:color w:val="000000"/>
          <w:sz w:val="24"/>
          <w:szCs w:val="24"/>
        </w:rPr>
        <w:t>5</w:t>
      </w:r>
      <w:r w:rsidRPr="007512FC">
        <w:rPr>
          <w:rFonts w:ascii="Times New Roman" w:hAnsi="Times New Roman" w:cs="Times New Roman"/>
          <w:color w:val="000000"/>
          <w:sz w:val="24"/>
          <w:szCs w:val="24"/>
        </w:rPr>
        <w:t>.</w:t>
      </w:r>
    </w:p>
    <w:p w14:paraId="46990E27" w14:textId="71828A46" w:rsidR="00BE252C" w:rsidRPr="007512FC" w:rsidRDefault="00013B5E" w:rsidP="00AE5929">
      <w:pPr>
        <w:pStyle w:val="Comma"/>
        <w:numPr>
          <w:ilvl w:val="0"/>
          <w:numId w:val="7"/>
        </w:numPr>
        <w:spacing w:after="0"/>
        <w:ind w:left="283" w:hanging="357"/>
        <w:contextualSpacing w:val="0"/>
        <w:rPr>
          <w:rFonts w:ascii="Times New Roman" w:hAnsi="Times New Roman" w:cs="Times New Roman"/>
          <w:color w:val="000000"/>
          <w:sz w:val="24"/>
          <w:szCs w:val="24"/>
        </w:rPr>
      </w:pPr>
      <w:bookmarkStart w:id="4" w:name="_Hlk102060997"/>
      <w:r w:rsidRPr="007512FC">
        <w:rPr>
          <w:rFonts w:ascii="Times New Roman" w:hAnsi="Times New Roman" w:cs="Times New Roman"/>
          <w:color w:val="000000"/>
          <w:sz w:val="24"/>
          <w:szCs w:val="24"/>
        </w:rPr>
        <w:t>L</w:t>
      </w:r>
      <w:r w:rsidR="005D5489" w:rsidRPr="007512FC">
        <w:rPr>
          <w:rFonts w:ascii="Times New Roman" w:hAnsi="Times New Roman" w:cs="Times New Roman"/>
          <w:color w:val="000000"/>
          <w:sz w:val="24"/>
          <w:szCs w:val="24"/>
        </w:rPr>
        <w:t xml:space="preserve">'eventuale </w:t>
      </w:r>
      <w:r w:rsidR="00663370" w:rsidRPr="007512FC">
        <w:rPr>
          <w:rFonts w:ascii="Times New Roman" w:hAnsi="Times New Roman" w:cs="Times New Roman"/>
          <w:color w:val="000000"/>
          <w:sz w:val="24"/>
          <w:szCs w:val="24"/>
        </w:rPr>
        <w:t>differimento del termine di conclusione</w:t>
      </w:r>
      <w:r w:rsidR="005D5489" w:rsidRPr="007512FC">
        <w:rPr>
          <w:rFonts w:ascii="Times New Roman" w:hAnsi="Times New Roman" w:cs="Times New Roman"/>
          <w:color w:val="000000"/>
          <w:sz w:val="24"/>
          <w:szCs w:val="24"/>
        </w:rPr>
        <w:t xml:space="preserve"> dell'incarico originario è consentit</w:t>
      </w:r>
      <w:r w:rsidR="00663370" w:rsidRPr="007512FC">
        <w:rPr>
          <w:rFonts w:ascii="Times New Roman" w:hAnsi="Times New Roman" w:cs="Times New Roman"/>
          <w:color w:val="000000"/>
          <w:sz w:val="24"/>
          <w:szCs w:val="24"/>
        </w:rPr>
        <w:t>o</w:t>
      </w:r>
      <w:r w:rsidR="005D5489" w:rsidRPr="007512FC">
        <w:rPr>
          <w:rFonts w:ascii="Times New Roman" w:hAnsi="Times New Roman" w:cs="Times New Roman"/>
          <w:color w:val="000000"/>
          <w:sz w:val="24"/>
          <w:szCs w:val="24"/>
        </w:rPr>
        <w:t>, in via eccezionale, al solo fine di completare il progetto e per ritardi non imputabili al</w:t>
      </w:r>
      <w:r w:rsidR="00BC45BE">
        <w:rPr>
          <w:rFonts w:ascii="Times New Roman" w:hAnsi="Times New Roman" w:cs="Times New Roman"/>
          <w:color w:val="000000"/>
          <w:sz w:val="24"/>
          <w:szCs w:val="24"/>
        </w:rPr>
        <w:t>l’incaricato</w:t>
      </w:r>
      <w:r w:rsidR="005D5489" w:rsidRPr="007512FC">
        <w:rPr>
          <w:rFonts w:ascii="Times New Roman" w:hAnsi="Times New Roman" w:cs="Times New Roman"/>
          <w:color w:val="000000"/>
          <w:sz w:val="24"/>
          <w:szCs w:val="24"/>
        </w:rPr>
        <w:t xml:space="preserve">, ferma </w:t>
      </w:r>
      <w:r w:rsidR="005D5489" w:rsidRPr="007512FC">
        <w:rPr>
          <w:rFonts w:ascii="Times New Roman" w:hAnsi="Times New Roman" w:cs="Times New Roman"/>
          <w:color w:val="000000"/>
          <w:sz w:val="24"/>
          <w:szCs w:val="24"/>
        </w:rPr>
        <w:lastRenderedPageBreak/>
        <w:t>restando la misura del compenso pattuito in sede di affidamento dell'incarico</w:t>
      </w:r>
      <w:r w:rsidR="00663370" w:rsidRPr="007512FC">
        <w:rPr>
          <w:rFonts w:ascii="Times New Roman" w:hAnsi="Times New Roman" w:cs="Times New Roman"/>
          <w:color w:val="000000"/>
          <w:sz w:val="24"/>
          <w:szCs w:val="24"/>
        </w:rPr>
        <w:t xml:space="preserve">, nonché il rispetto delle tempistiche previste </w:t>
      </w:r>
      <w:r w:rsidR="00504E4D" w:rsidRPr="007512FC">
        <w:rPr>
          <w:rFonts w:ascii="Times New Roman" w:hAnsi="Times New Roman" w:cs="Times New Roman"/>
          <w:color w:val="000000"/>
          <w:sz w:val="24"/>
          <w:szCs w:val="24"/>
        </w:rPr>
        <w:t xml:space="preserve">dalla normativa nazionale e comunitaria di riferimento. </w:t>
      </w:r>
    </w:p>
    <w:bookmarkEnd w:id="4"/>
    <w:p w14:paraId="6DD3E112" w14:textId="77777777" w:rsidR="00976D3D" w:rsidRPr="007512FC" w:rsidRDefault="00976D3D" w:rsidP="00AE5929">
      <w:pPr>
        <w:pStyle w:val="Comma"/>
        <w:numPr>
          <w:ilvl w:val="0"/>
          <w:numId w:val="0"/>
        </w:numPr>
        <w:spacing w:after="0"/>
        <w:ind w:left="284"/>
        <w:contextualSpacing w:val="0"/>
        <w:rPr>
          <w:rFonts w:ascii="Times New Roman" w:hAnsi="Times New Roman" w:cs="Times New Roman"/>
          <w:b/>
          <w:bCs/>
          <w:sz w:val="24"/>
          <w:szCs w:val="24"/>
        </w:rPr>
      </w:pPr>
    </w:p>
    <w:p w14:paraId="6F2099DD" w14:textId="4FFF52FF" w:rsidR="000D080F" w:rsidRPr="007512FC" w:rsidRDefault="00A00EF0" w:rsidP="00976D3D">
      <w:pPr>
        <w:pStyle w:val="Comma"/>
        <w:numPr>
          <w:ilvl w:val="0"/>
          <w:numId w:val="0"/>
        </w:numPr>
        <w:spacing w:after="0"/>
        <w:ind w:left="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 xml:space="preserve">Articolo </w:t>
      </w:r>
      <w:r w:rsidR="00FA5978" w:rsidRPr="007512FC">
        <w:rPr>
          <w:rFonts w:ascii="Times New Roman" w:hAnsi="Times New Roman" w:cs="Times New Roman"/>
          <w:b/>
          <w:bCs/>
          <w:sz w:val="24"/>
          <w:szCs w:val="24"/>
        </w:rPr>
        <w:t>5</w:t>
      </w:r>
      <w:r w:rsidR="00976D3D" w:rsidRPr="007512FC">
        <w:rPr>
          <w:rFonts w:ascii="Times New Roman" w:hAnsi="Times New Roman" w:cs="Times New Roman"/>
          <w:b/>
          <w:bCs/>
          <w:sz w:val="24"/>
          <w:szCs w:val="24"/>
        </w:rPr>
        <w:t xml:space="preserve"> – </w:t>
      </w:r>
      <w:r w:rsidR="000D080F" w:rsidRPr="007512FC">
        <w:rPr>
          <w:rFonts w:ascii="Times New Roman" w:hAnsi="Times New Roman" w:cs="Times New Roman"/>
          <w:b/>
          <w:bCs/>
          <w:sz w:val="24"/>
          <w:szCs w:val="24"/>
        </w:rPr>
        <w:t>C</w:t>
      </w:r>
      <w:r w:rsidR="00833DBD" w:rsidRPr="007512FC">
        <w:rPr>
          <w:rFonts w:ascii="Times New Roman" w:hAnsi="Times New Roman" w:cs="Times New Roman"/>
          <w:b/>
          <w:bCs/>
          <w:sz w:val="24"/>
          <w:szCs w:val="24"/>
        </w:rPr>
        <w:t>orrispettivo</w:t>
      </w:r>
      <w:r w:rsidR="000D080F" w:rsidRPr="007512FC">
        <w:rPr>
          <w:rFonts w:ascii="Times New Roman" w:hAnsi="Times New Roman" w:cs="Times New Roman"/>
          <w:b/>
          <w:bCs/>
          <w:sz w:val="24"/>
          <w:szCs w:val="24"/>
        </w:rPr>
        <w:t xml:space="preserve"> e modalità di remunerazione</w:t>
      </w:r>
    </w:p>
    <w:p w14:paraId="111FDFB9" w14:textId="77777777" w:rsidR="00976D3D" w:rsidRPr="007512FC" w:rsidRDefault="00976D3D" w:rsidP="00976D3D">
      <w:pPr>
        <w:pStyle w:val="Comma"/>
        <w:numPr>
          <w:ilvl w:val="0"/>
          <w:numId w:val="0"/>
        </w:numPr>
        <w:spacing w:after="0"/>
        <w:ind w:left="284"/>
        <w:contextualSpacing w:val="0"/>
        <w:jc w:val="center"/>
        <w:rPr>
          <w:rFonts w:ascii="Times New Roman" w:hAnsi="Times New Roman" w:cs="Times New Roman"/>
          <w:b/>
          <w:bCs/>
          <w:sz w:val="24"/>
          <w:szCs w:val="24"/>
        </w:rPr>
      </w:pPr>
    </w:p>
    <w:p w14:paraId="2225E968" w14:textId="38256BD1" w:rsidR="00D43099" w:rsidRPr="007512FC" w:rsidRDefault="00BC45BE" w:rsidP="006F5100">
      <w:pPr>
        <w:pStyle w:val="Paragrafoelenco"/>
        <w:numPr>
          <w:ilvl w:val="0"/>
          <w:numId w:val="11"/>
        </w:numPr>
        <w:jc w:val="both"/>
        <w:rPr>
          <w:rFonts w:ascii="Times New Roman" w:hAnsi="Times New Roman" w:cs="Times New Roman"/>
          <w:sz w:val="24"/>
          <w:szCs w:val="24"/>
        </w:rPr>
      </w:pPr>
      <w:r>
        <w:rPr>
          <w:rStyle w:val="ui-provider"/>
          <w:rFonts w:ascii="Times New Roman" w:hAnsi="Times New Roman" w:cs="Times New Roman"/>
          <w:sz w:val="24"/>
          <w:szCs w:val="24"/>
        </w:rPr>
        <w:t xml:space="preserve">Il compenso </w:t>
      </w:r>
      <w:r w:rsidR="006F5100" w:rsidRPr="007512FC">
        <w:rPr>
          <w:rStyle w:val="ui-provider"/>
          <w:rFonts w:ascii="Times New Roman" w:hAnsi="Times New Roman" w:cs="Times New Roman"/>
          <w:sz w:val="24"/>
          <w:szCs w:val="24"/>
        </w:rPr>
        <w:t xml:space="preserve">orario corrisposto ammonta ad euro </w:t>
      </w:r>
      <w:r w:rsidR="00A551E0">
        <w:rPr>
          <w:rStyle w:val="ui-provider"/>
          <w:rFonts w:ascii="Times New Roman" w:hAnsi="Times New Roman" w:cs="Times New Roman"/>
          <w:sz w:val="24"/>
          <w:szCs w:val="24"/>
        </w:rPr>
        <w:t>70</w:t>
      </w:r>
      <w:r w:rsidR="00C945B2">
        <w:rPr>
          <w:rStyle w:val="ui-provider"/>
          <w:rFonts w:ascii="Times New Roman" w:hAnsi="Times New Roman" w:cs="Times New Roman"/>
          <w:sz w:val="24"/>
          <w:szCs w:val="24"/>
        </w:rPr>
        <w:t>,00</w:t>
      </w:r>
      <w:r w:rsidR="00A551E0">
        <w:rPr>
          <w:rStyle w:val="ui-provider"/>
          <w:rFonts w:ascii="Times New Roman" w:hAnsi="Times New Roman" w:cs="Times New Roman"/>
          <w:sz w:val="24"/>
          <w:szCs w:val="24"/>
        </w:rPr>
        <w:t xml:space="preserve"> per i docenti ed euro 30,00 per i tutor</w:t>
      </w:r>
      <w:r w:rsidR="006F5100" w:rsidRPr="007512FC">
        <w:rPr>
          <w:rStyle w:val="ui-provider"/>
          <w:rFonts w:ascii="Times New Roman" w:hAnsi="Times New Roman" w:cs="Times New Roman"/>
          <w:sz w:val="24"/>
          <w:szCs w:val="24"/>
        </w:rPr>
        <w:t>, inteso al lordo Stato</w:t>
      </w:r>
      <w:r w:rsidR="00D43099" w:rsidRPr="007512FC">
        <w:rPr>
          <w:rStyle w:val="ui-provider"/>
          <w:rFonts w:ascii="Times New Roman" w:hAnsi="Times New Roman" w:cs="Times New Roman"/>
          <w:sz w:val="24"/>
          <w:szCs w:val="24"/>
        </w:rPr>
        <w:t>, rapportato alle</w:t>
      </w:r>
      <w:r w:rsidR="00365CDF" w:rsidRPr="007512FC">
        <w:rPr>
          <w:rStyle w:val="ui-provider"/>
          <w:rFonts w:ascii="Times New Roman" w:hAnsi="Times New Roman" w:cs="Times New Roman"/>
          <w:sz w:val="24"/>
          <w:szCs w:val="24"/>
        </w:rPr>
        <w:t xml:space="preserve"> ore </w:t>
      </w:r>
      <w:r w:rsidR="00D43099" w:rsidRPr="007512FC">
        <w:rPr>
          <w:rStyle w:val="ui-provider"/>
          <w:rFonts w:ascii="Times New Roman" w:hAnsi="Times New Roman" w:cs="Times New Roman"/>
          <w:sz w:val="24"/>
          <w:szCs w:val="24"/>
        </w:rPr>
        <w:t>effettivamente prestate</w:t>
      </w:r>
      <w:r w:rsidR="00365CDF" w:rsidRPr="007512FC">
        <w:rPr>
          <w:rStyle w:val="ui-provider"/>
          <w:rFonts w:ascii="Times New Roman" w:hAnsi="Times New Roman" w:cs="Times New Roman"/>
          <w:sz w:val="24"/>
          <w:szCs w:val="24"/>
        </w:rPr>
        <w:t xml:space="preserve">, tenuto conto </w:t>
      </w:r>
      <w:r w:rsidR="00A551E0">
        <w:rPr>
          <w:rStyle w:val="ui-provider"/>
          <w:rFonts w:ascii="Times New Roman" w:hAnsi="Times New Roman" w:cs="Times New Roman"/>
          <w:sz w:val="24"/>
          <w:szCs w:val="24"/>
        </w:rPr>
        <w:t>dei massimali di costo previsti dall’Avviso 59369 del 19.04.2024</w:t>
      </w:r>
      <w:r w:rsidR="00777969" w:rsidRPr="007512FC">
        <w:rPr>
          <w:rStyle w:val="ui-provider"/>
          <w:rFonts w:ascii="Times New Roman" w:hAnsi="Times New Roman" w:cs="Times New Roman"/>
          <w:sz w:val="24"/>
          <w:szCs w:val="24"/>
        </w:rPr>
        <w:t>.</w:t>
      </w:r>
    </w:p>
    <w:p w14:paraId="7FC4875C" w14:textId="153F883E" w:rsidR="00D54B50" w:rsidRPr="007512FC" w:rsidRDefault="00833DBD" w:rsidP="00AE5929">
      <w:pPr>
        <w:pStyle w:val="Comma"/>
        <w:numPr>
          <w:ilvl w:val="0"/>
          <w:numId w:val="11"/>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Il corrispettivo </w:t>
      </w:r>
      <w:r w:rsidR="000D080F" w:rsidRPr="007512FC">
        <w:rPr>
          <w:rFonts w:ascii="Times New Roman" w:hAnsi="Times New Roman" w:cs="Times New Roman"/>
          <w:sz w:val="24"/>
          <w:szCs w:val="24"/>
        </w:rPr>
        <w:t xml:space="preserve">verrà erogato </w:t>
      </w:r>
      <w:r w:rsidR="006F5100" w:rsidRPr="007512FC">
        <w:rPr>
          <w:rFonts w:ascii="Times New Roman" w:hAnsi="Times New Roman" w:cs="Times New Roman"/>
          <w:sz w:val="24"/>
          <w:szCs w:val="24"/>
        </w:rPr>
        <w:t>a seguito di rendicontazione ed entro 30 giorni dalla effettiva disponibilità delle risorse da parte dell’Istituzione Scolastica</w:t>
      </w:r>
      <w:r w:rsidR="00455859" w:rsidRPr="007512FC">
        <w:rPr>
          <w:rFonts w:ascii="Times New Roman" w:hAnsi="Times New Roman" w:cs="Times New Roman"/>
          <w:sz w:val="24"/>
          <w:szCs w:val="24"/>
        </w:rPr>
        <w:t>, come specificato nel</w:t>
      </w:r>
      <w:r w:rsidR="00D2245A" w:rsidRPr="007512FC">
        <w:rPr>
          <w:rFonts w:ascii="Times New Roman" w:hAnsi="Times New Roman" w:cs="Times New Roman"/>
          <w:sz w:val="24"/>
          <w:szCs w:val="24"/>
        </w:rPr>
        <w:t xml:space="preserve">lo schema di </w:t>
      </w:r>
      <w:r w:rsidR="00013B5E" w:rsidRPr="007512FC">
        <w:rPr>
          <w:rFonts w:ascii="Times New Roman" w:hAnsi="Times New Roman" w:cs="Times New Roman"/>
          <w:sz w:val="24"/>
          <w:szCs w:val="24"/>
        </w:rPr>
        <w:t>lettera di incarico</w:t>
      </w:r>
      <w:r w:rsidR="00D2245A" w:rsidRPr="007512FC">
        <w:rPr>
          <w:rFonts w:ascii="Times New Roman" w:hAnsi="Times New Roman" w:cs="Times New Roman"/>
          <w:sz w:val="24"/>
          <w:szCs w:val="24"/>
        </w:rPr>
        <w:t>.</w:t>
      </w:r>
    </w:p>
    <w:p w14:paraId="192D57A4" w14:textId="0ED682F1" w:rsidR="00182814" w:rsidRPr="007512FC" w:rsidRDefault="00182814" w:rsidP="00AE5929">
      <w:pPr>
        <w:pStyle w:val="Comma"/>
        <w:numPr>
          <w:ilvl w:val="0"/>
          <w:numId w:val="0"/>
        </w:numPr>
        <w:spacing w:after="0"/>
        <w:ind w:left="284"/>
        <w:contextualSpacing w:val="0"/>
        <w:jc w:val="center"/>
        <w:rPr>
          <w:rFonts w:ascii="Times New Roman" w:hAnsi="Times New Roman" w:cs="Times New Roman"/>
          <w:b/>
          <w:bCs/>
          <w:sz w:val="24"/>
          <w:szCs w:val="24"/>
        </w:rPr>
      </w:pPr>
    </w:p>
    <w:p w14:paraId="54D93E4D" w14:textId="43E4E72F" w:rsidR="00A7157E" w:rsidRPr="007512FC" w:rsidRDefault="007F7B89" w:rsidP="00976D3D">
      <w:pPr>
        <w:pStyle w:val="Comma"/>
        <w:numPr>
          <w:ilvl w:val="0"/>
          <w:numId w:val="0"/>
        </w:numPr>
        <w:spacing w:after="0"/>
        <w:ind w:left="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 xml:space="preserve">Articolo </w:t>
      </w:r>
      <w:r w:rsidR="00FA5978" w:rsidRPr="007512FC">
        <w:rPr>
          <w:rFonts w:ascii="Times New Roman" w:hAnsi="Times New Roman" w:cs="Times New Roman"/>
          <w:b/>
          <w:bCs/>
          <w:sz w:val="24"/>
          <w:szCs w:val="24"/>
        </w:rPr>
        <w:t>6</w:t>
      </w:r>
      <w:r w:rsidR="00976D3D" w:rsidRPr="007512FC">
        <w:rPr>
          <w:rFonts w:ascii="Times New Roman" w:hAnsi="Times New Roman" w:cs="Times New Roman"/>
          <w:b/>
          <w:bCs/>
          <w:sz w:val="24"/>
          <w:szCs w:val="24"/>
        </w:rPr>
        <w:t xml:space="preserve"> – </w:t>
      </w:r>
      <w:r w:rsidR="003937A6" w:rsidRPr="007512FC">
        <w:rPr>
          <w:rFonts w:ascii="Times New Roman" w:hAnsi="Times New Roman" w:cs="Times New Roman"/>
          <w:b/>
          <w:bCs/>
          <w:sz w:val="24"/>
          <w:szCs w:val="24"/>
        </w:rPr>
        <w:t>Modalità e termini di presentazione delle candidature</w:t>
      </w:r>
    </w:p>
    <w:p w14:paraId="3F85BC82" w14:textId="77777777" w:rsidR="00976D3D" w:rsidRPr="007512FC" w:rsidRDefault="00976D3D" w:rsidP="00976D3D">
      <w:pPr>
        <w:pStyle w:val="Comma"/>
        <w:numPr>
          <w:ilvl w:val="0"/>
          <w:numId w:val="0"/>
        </w:numPr>
        <w:spacing w:after="0"/>
        <w:ind w:left="284"/>
        <w:contextualSpacing w:val="0"/>
        <w:jc w:val="center"/>
        <w:rPr>
          <w:rFonts w:ascii="Times New Roman" w:hAnsi="Times New Roman" w:cs="Times New Roman"/>
          <w:b/>
          <w:bCs/>
          <w:sz w:val="24"/>
          <w:szCs w:val="24"/>
        </w:rPr>
      </w:pPr>
    </w:p>
    <w:p w14:paraId="429D74B9" w14:textId="38E0B623" w:rsidR="001305F4" w:rsidRPr="007512FC" w:rsidRDefault="00387D3A" w:rsidP="00AE5929">
      <w:pPr>
        <w:pStyle w:val="Paragrafoelenco"/>
        <w:numPr>
          <w:ilvl w:val="0"/>
          <w:numId w:val="8"/>
        </w:numPr>
        <w:spacing w:after="0" w:line="240" w:lineRule="auto"/>
        <w:ind w:left="284"/>
        <w:contextualSpacing w:val="0"/>
        <w:jc w:val="both"/>
        <w:rPr>
          <w:rFonts w:ascii="Times New Roman" w:hAnsi="Times New Roman" w:cs="Times New Roman"/>
          <w:sz w:val="24"/>
          <w:szCs w:val="24"/>
        </w:rPr>
      </w:pPr>
      <w:r w:rsidRPr="007512FC">
        <w:rPr>
          <w:rFonts w:ascii="Times New Roman" w:hAnsi="Times New Roman" w:cs="Times New Roman"/>
          <w:sz w:val="24"/>
          <w:szCs w:val="24"/>
        </w:rPr>
        <w:t xml:space="preserve">Gli interessati dovranno far pervenire la propria candidatura, </w:t>
      </w:r>
      <w:r w:rsidR="00786824" w:rsidRPr="007512FC">
        <w:rPr>
          <w:rFonts w:ascii="Times New Roman" w:hAnsi="Times New Roman" w:cs="Times New Roman"/>
          <w:sz w:val="24"/>
          <w:szCs w:val="24"/>
        </w:rPr>
        <w:t xml:space="preserve">a pena di esclusione, </w:t>
      </w:r>
      <w:r w:rsidRPr="007512FC">
        <w:rPr>
          <w:rFonts w:ascii="Times New Roman" w:hAnsi="Times New Roman" w:cs="Times New Roman"/>
          <w:sz w:val="24"/>
          <w:szCs w:val="24"/>
        </w:rPr>
        <w:t xml:space="preserve">entro e non oltre le </w:t>
      </w:r>
      <w:r w:rsidRPr="007512FC">
        <w:rPr>
          <w:rFonts w:ascii="Times New Roman" w:hAnsi="Times New Roman" w:cs="Times New Roman"/>
          <w:b/>
          <w:sz w:val="24"/>
          <w:szCs w:val="24"/>
        </w:rPr>
        <w:t xml:space="preserve">ore </w:t>
      </w:r>
      <w:r w:rsidR="006F5100" w:rsidRPr="007512FC">
        <w:rPr>
          <w:rFonts w:ascii="Times New Roman" w:hAnsi="Times New Roman" w:cs="Times New Roman"/>
          <w:b/>
          <w:sz w:val="24"/>
          <w:szCs w:val="24"/>
        </w:rPr>
        <w:t>1</w:t>
      </w:r>
      <w:r w:rsidR="00A551E0">
        <w:rPr>
          <w:rFonts w:ascii="Times New Roman" w:hAnsi="Times New Roman" w:cs="Times New Roman"/>
          <w:b/>
          <w:sz w:val="24"/>
          <w:szCs w:val="24"/>
        </w:rPr>
        <w:t>4</w:t>
      </w:r>
      <w:r w:rsidR="006F5100" w:rsidRPr="007512FC">
        <w:rPr>
          <w:rFonts w:ascii="Times New Roman" w:hAnsi="Times New Roman" w:cs="Times New Roman"/>
          <w:b/>
          <w:sz w:val="24"/>
          <w:szCs w:val="24"/>
        </w:rPr>
        <w:t>:00</w:t>
      </w:r>
      <w:r w:rsidR="006F5100" w:rsidRPr="007512FC">
        <w:rPr>
          <w:rFonts w:ascii="Times New Roman" w:hAnsi="Times New Roman" w:cs="Times New Roman"/>
          <w:sz w:val="24"/>
          <w:szCs w:val="24"/>
        </w:rPr>
        <w:t xml:space="preserve"> </w:t>
      </w:r>
      <w:r w:rsidRPr="007512FC">
        <w:rPr>
          <w:rFonts w:ascii="Times New Roman" w:hAnsi="Times New Roman" w:cs="Times New Roman"/>
          <w:sz w:val="24"/>
          <w:szCs w:val="24"/>
        </w:rPr>
        <w:t xml:space="preserve">del </w:t>
      </w:r>
      <w:r w:rsidR="006F5100" w:rsidRPr="007512FC">
        <w:rPr>
          <w:rFonts w:ascii="Times New Roman" w:hAnsi="Times New Roman" w:cs="Times New Roman"/>
          <w:sz w:val="24"/>
          <w:szCs w:val="24"/>
        </w:rPr>
        <w:t xml:space="preserve">giorno </w:t>
      </w:r>
      <w:r w:rsidR="006F5100" w:rsidRPr="007512FC">
        <w:rPr>
          <w:rFonts w:ascii="Times New Roman" w:hAnsi="Times New Roman" w:cs="Times New Roman"/>
          <w:b/>
          <w:sz w:val="24"/>
          <w:szCs w:val="24"/>
        </w:rPr>
        <w:t>1</w:t>
      </w:r>
      <w:r w:rsidR="0038728B">
        <w:rPr>
          <w:rFonts w:ascii="Times New Roman" w:hAnsi="Times New Roman" w:cs="Times New Roman"/>
          <w:b/>
          <w:sz w:val="24"/>
          <w:szCs w:val="24"/>
        </w:rPr>
        <w:t>7</w:t>
      </w:r>
      <w:r w:rsidR="006F5100" w:rsidRPr="007512FC">
        <w:rPr>
          <w:rFonts w:ascii="Times New Roman" w:hAnsi="Times New Roman" w:cs="Times New Roman"/>
          <w:b/>
          <w:sz w:val="24"/>
          <w:szCs w:val="24"/>
        </w:rPr>
        <w:t>.</w:t>
      </w:r>
      <w:r w:rsidR="0038728B">
        <w:rPr>
          <w:rFonts w:ascii="Times New Roman" w:hAnsi="Times New Roman" w:cs="Times New Roman"/>
          <w:b/>
          <w:sz w:val="24"/>
          <w:szCs w:val="24"/>
        </w:rPr>
        <w:t>0</w:t>
      </w:r>
      <w:r w:rsidR="000C4CB3">
        <w:rPr>
          <w:rFonts w:ascii="Times New Roman" w:hAnsi="Times New Roman" w:cs="Times New Roman"/>
          <w:b/>
          <w:sz w:val="24"/>
          <w:szCs w:val="24"/>
        </w:rPr>
        <w:t>1</w:t>
      </w:r>
      <w:r w:rsidR="006F5100" w:rsidRPr="007512FC">
        <w:rPr>
          <w:rFonts w:ascii="Times New Roman" w:hAnsi="Times New Roman" w:cs="Times New Roman"/>
          <w:b/>
          <w:sz w:val="24"/>
          <w:szCs w:val="24"/>
        </w:rPr>
        <w:t>.202</w:t>
      </w:r>
      <w:r w:rsidR="0038728B">
        <w:rPr>
          <w:rFonts w:ascii="Times New Roman" w:hAnsi="Times New Roman" w:cs="Times New Roman"/>
          <w:b/>
          <w:sz w:val="24"/>
          <w:szCs w:val="24"/>
        </w:rPr>
        <w:t>5</w:t>
      </w:r>
      <w:r w:rsidRPr="007512FC">
        <w:rPr>
          <w:rFonts w:ascii="Times New Roman" w:hAnsi="Times New Roman" w:cs="Times New Roman"/>
          <w:sz w:val="24"/>
          <w:szCs w:val="24"/>
        </w:rPr>
        <w:t>,</w:t>
      </w:r>
      <w:r w:rsidR="00A7157E" w:rsidRPr="007512FC">
        <w:rPr>
          <w:rFonts w:ascii="Times New Roman" w:hAnsi="Times New Roman" w:cs="Times New Roman"/>
          <w:sz w:val="24"/>
          <w:szCs w:val="24"/>
        </w:rPr>
        <w:t xml:space="preserve"> </w:t>
      </w:r>
      <w:r w:rsidR="00092075" w:rsidRPr="007512FC">
        <w:rPr>
          <w:rFonts w:ascii="Times New Roman" w:hAnsi="Times New Roman" w:cs="Times New Roman"/>
          <w:sz w:val="24"/>
          <w:szCs w:val="24"/>
        </w:rPr>
        <w:t xml:space="preserve">a </w:t>
      </w:r>
      <w:r w:rsidR="006D4E0D" w:rsidRPr="007512FC">
        <w:rPr>
          <w:rFonts w:ascii="Times New Roman" w:hAnsi="Times New Roman" w:cs="Times New Roman"/>
          <w:sz w:val="24"/>
          <w:szCs w:val="24"/>
        </w:rPr>
        <w:t>mani presso gli uffici di segreteria della sede di via Palemone 20 Vicenza</w:t>
      </w:r>
      <w:r w:rsidR="000C4CB3">
        <w:rPr>
          <w:rFonts w:ascii="Times New Roman" w:hAnsi="Times New Roman" w:cs="Times New Roman"/>
          <w:sz w:val="24"/>
          <w:szCs w:val="24"/>
        </w:rPr>
        <w:t xml:space="preserve"> (negli orari di apertura)</w:t>
      </w:r>
      <w:r w:rsidR="006D4E0D" w:rsidRPr="007512FC">
        <w:rPr>
          <w:rFonts w:ascii="Times New Roman" w:hAnsi="Times New Roman" w:cs="Times New Roman"/>
          <w:sz w:val="24"/>
          <w:szCs w:val="24"/>
        </w:rPr>
        <w:t xml:space="preserve">, </w:t>
      </w:r>
      <w:r w:rsidR="00092075" w:rsidRPr="007512FC">
        <w:rPr>
          <w:rFonts w:ascii="Times New Roman" w:hAnsi="Times New Roman" w:cs="Times New Roman"/>
          <w:sz w:val="24"/>
          <w:szCs w:val="24"/>
        </w:rPr>
        <w:t>mezzo</w:t>
      </w:r>
      <w:r w:rsidR="007B2672" w:rsidRPr="007512FC">
        <w:rPr>
          <w:rFonts w:ascii="Times New Roman" w:hAnsi="Times New Roman" w:cs="Times New Roman"/>
          <w:sz w:val="24"/>
          <w:szCs w:val="24"/>
        </w:rPr>
        <w:t xml:space="preserve"> </w:t>
      </w:r>
      <w:r w:rsidR="006D4E0D" w:rsidRPr="007512FC">
        <w:rPr>
          <w:rFonts w:ascii="Times New Roman" w:hAnsi="Times New Roman" w:cs="Times New Roman"/>
          <w:sz w:val="24"/>
          <w:szCs w:val="24"/>
        </w:rPr>
        <w:t xml:space="preserve">raccomandata a\r o </w:t>
      </w:r>
      <w:proofErr w:type="spellStart"/>
      <w:r w:rsidR="006D4E0D" w:rsidRPr="007512FC">
        <w:rPr>
          <w:rFonts w:ascii="Times New Roman" w:hAnsi="Times New Roman" w:cs="Times New Roman"/>
          <w:sz w:val="24"/>
          <w:szCs w:val="24"/>
        </w:rPr>
        <w:t>pec</w:t>
      </w:r>
      <w:proofErr w:type="spellEnd"/>
      <w:r w:rsidR="006D4E0D" w:rsidRPr="007512FC">
        <w:rPr>
          <w:rFonts w:ascii="Times New Roman" w:hAnsi="Times New Roman" w:cs="Times New Roman"/>
          <w:sz w:val="24"/>
          <w:szCs w:val="24"/>
        </w:rPr>
        <w:t xml:space="preserve"> o </w:t>
      </w:r>
      <w:proofErr w:type="spellStart"/>
      <w:r w:rsidR="006D4E0D" w:rsidRPr="007512FC">
        <w:rPr>
          <w:rFonts w:ascii="Times New Roman" w:hAnsi="Times New Roman" w:cs="Times New Roman"/>
          <w:sz w:val="24"/>
          <w:szCs w:val="24"/>
        </w:rPr>
        <w:t>e.mail</w:t>
      </w:r>
      <w:proofErr w:type="spellEnd"/>
      <w:r w:rsidR="006D4E0D" w:rsidRPr="007512FC">
        <w:rPr>
          <w:rFonts w:ascii="Times New Roman" w:hAnsi="Times New Roman" w:cs="Times New Roman"/>
          <w:sz w:val="24"/>
          <w:szCs w:val="24"/>
        </w:rPr>
        <w:t xml:space="preserve"> ai recapiti in intestazione</w:t>
      </w:r>
      <w:r w:rsidR="007B2672" w:rsidRPr="007512FC">
        <w:rPr>
          <w:rFonts w:ascii="Times New Roman" w:hAnsi="Times New Roman" w:cs="Times New Roman"/>
          <w:sz w:val="24"/>
          <w:szCs w:val="24"/>
        </w:rPr>
        <w:t>.</w:t>
      </w:r>
    </w:p>
    <w:p w14:paraId="652BB20C" w14:textId="77777777" w:rsidR="007B2672" w:rsidRPr="007512FC" w:rsidRDefault="00092075" w:rsidP="00AE5929">
      <w:pPr>
        <w:pStyle w:val="Paragrafoelenco"/>
        <w:numPr>
          <w:ilvl w:val="0"/>
          <w:numId w:val="8"/>
        </w:numPr>
        <w:spacing w:after="0" w:line="240" w:lineRule="auto"/>
        <w:ind w:left="284"/>
        <w:contextualSpacing w:val="0"/>
        <w:jc w:val="both"/>
        <w:rPr>
          <w:rFonts w:ascii="Times New Roman" w:hAnsi="Times New Roman" w:cs="Times New Roman"/>
          <w:sz w:val="24"/>
          <w:szCs w:val="24"/>
        </w:rPr>
      </w:pPr>
      <w:r w:rsidRPr="007512FC">
        <w:rPr>
          <w:rFonts w:ascii="Times New Roman" w:hAnsi="Times New Roman" w:cs="Times New Roman"/>
          <w:sz w:val="24"/>
          <w:szCs w:val="24"/>
        </w:rPr>
        <w:t>Non si terrà conto delle domande pervenute oltre il termine di cui sopra.</w:t>
      </w:r>
    </w:p>
    <w:p w14:paraId="2BC198BC" w14:textId="03D041EA" w:rsidR="00373B87" w:rsidRPr="007512FC" w:rsidRDefault="00E61B67" w:rsidP="00AE5929">
      <w:pPr>
        <w:pStyle w:val="Paragrafoelenco"/>
        <w:numPr>
          <w:ilvl w:val="0"/>
          <w:numId w:val="8"/>
        </w:numPr>
        <w:spacing w:after="0" w:line="240" w:lineRule="auto"/>
        <w:ind w:left="284"/>
        <w:contextualSpacing w:val="0"/>
        <w:jc w:val="both"/>
        <w:rPr>
          <w:rFonts w:ascii="Times New Roman" w:hAnsi="Times New Roman" w:cs="Times New Roman"/>
          <w:sz w:val="24"/>
          <w:szCs w:val="24"/>
        </w:rPr>
      </w:pPr>
      <w:r w:rsidRPr="007512FC">
        <w:rPr>
          <w:rFonts w:ascii="Times New Roman" w:hAnsi="Times New Roman" w:cs="Times New Roman"/>
          <w:sz w:val="24"/>
          <w:szCs w:val="24"/>
        </w:rPr>
        <w:t>La domanda di partecipazione</w:t>
      </w:r>
      <w:r w:rsidR="00387D3A" w:rsidRPr="007512FC">
        <w:rPr>
          <w:rFonts w:ascii="Times New Roman" w:hAnsi="Times New Roman" w:cs="Times New Roman"/>
          <w:sz w:val="24"/>
          <w:szCs w:val="24"/>
        </w:rPr>
        <w:t>,</w:t>
      </w:r>
      <w:r w:rsidRPr="007512FC">
        <w:rPr>
          <w:rFonts w:ascii="Times New Roman" w:hAnsi="Times New Roman" w:cs="Times New Roman"/>
          <w:sz w:val="24"/>
          <w:szCs w:val="24"/>
        </w:rPr>
        <w:t xml:space="preserve"> da predisporre sulla base dell’Allegato </w:t>
      </w:r>
      <w:r w:rsidRPr="007512FC">
        <w:rPr>
          <w:rFonts w:ascii="Times New Roman" w:hAnsi="Times New Roman" w:cs="Times New Roman"/>
          <w:i/>
          <w:iCs/>
          <w:sz w:val="24"/>
          <w:szCs w:val="24"/>
        </w:rPr>
        <w:t>sub</w:t>
      </w:r>
      <w:r w:rsidRPr="007512FC">
        <w:rPr>
          <w:rFonts w:ascii="Times New Roman" w:hAnsi="Times New Roman" w:cs="Times New Roman"/>
          <w:sz w:val="24"/>
          <w:szCs w:val="24"/>
        </w:rPr>
        <w:t xml:space="preserve"> “A”, </w:t>
      </w:r>
      <w:r w:rsidR="007B2672" w:rsidRPr="007512FC">
        <w:rPr>
          <w:rFonts w:ascii="Times New Roman" w:hAnsi="Times New Roman" w:cs="Times New Roman"/>
          <w:sz w:val="24"/>
          <w:szCs w:val="24"/>
        </w:rPr>
        <w:t xml:space="preserve">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w:t>
      </w:r>
      <w:r w:rsidR="00182814" w:rsidRPr="007512FC">
        <w:rPr>
          <w:rFonts w:ascii="Times New Roman" w:hAnsi="Times New Roman" w:cs="Times New Roman"/>
          <w:sz w:val="24"/>
          <w:szCs w:val="24"/>
        </w:rPr>
        <w:t>d</w:t>
      </w:r>
      <w:r w:rsidR="007B2672" w:rsidRPr="007512FC">
        <w:rPr>
          <w:rFonts w:ascii="Times New Roman" w:hAnsi="Times New Roman" w:cs="Times New Roman"/>
          <w:sz w:val="24"/>
          <w:szCs w:val="24"/>
        </w:rPr>
        <w:t>.</w:t>
      </w:r>
      <w:r w:rsidR="00182814" w:rsidRPr="007512FC">
        <w:rPr>
          <w:rFonts w:ascii="Times New Roman" w:hAnsi="Times New Roman" w:cs="Times New Roman"/>
          <w:sz w:val="24"/>
          <w:szCs w:val="24"/>
        </w:rPr>
        <w:t>l</w:t>
      </w:r>
      <w:r w:rsidR="007B2672" w:rsidRPr="007512FC">
        <w:rPr>
          <w:rFonts w:ascii="Times New Roman" w:hAnsi="Times New Roman" w:cs="Times New Roman"/>
          <w:sz w:val="24"/>
          <w:szCs w:val="24"/>
        </w:rPr>
        <w:t xml:space="preserve">gs. </w:t>
      </w:r>
      <w:r w:rsidR="00182814" w:rsidRPr="007512FC">
        <w:rPr>
          <w:rFonts w:ascii="Times New Roman" w:hAnsi="Times New Roman" w:cs="Times New Roman"/>
          <w:sz w:val="24"/>
          <w:szCs w:val="24"/>
        </w:rPr>
        <w:t xml:space="preserve">n. </w:t>
      </w:r>
      <w:r w:rsidR="007B2672" w:rsidRPr="007512FC">
        <w:rPr>
          <w:rFonts w:ascii="Times New Roman" w:hAnsi="Times New Roman" w:cs="Times New Roman"/>
          <w:sz w:val="24"/>
          <w:szCs w:val="24"/>
        </w:rPr>
        <w:t xml:space="preserve">165/2001, </w:t>
      </w:r>
      <w:r w:rsidRPr="007512FC">
        <w:rPr>
          <w:rFonts w:ascii="Times New Roman" w:hAnsi="Times New Roman" w:cs="Times New Roman"/>
          <w:sz w:val="24"/>
          <w:szCs w:val="24"/>
        </w:rPr>
        <w:t>deve essere corredata da</w:t>
      </w:r>
      <w:r w:rsidR="00373B87" w:rsidRPr="007512FC">
        <w:rPr>
          <w:rFonts w:ascii="Times New Roman" w:hAnsi="Times New Roman" w:cs="Times New Roman"/>
          <w:sz w:val="24"/>
          <w:szCs w:val="24"/>
        </w:rPr>
        <w:t xml:space="preserve">: </w:t>
      </w:r>
    </w:p>
    <w:p w14:paraId="03F20C89" w14:textId="69FC36B3" w:rsidR="009D332E" w:rsidRPr="00BC45BE" w:rsidRDefault="00373B87" w:rsidP="00BC45BE">
      <w:pPr>
        <w:pStyle w:val="Paragrafoelenco"/>
        <w:numPr>
          <w:ilvl w:val="0"/>
          <w:numId w:val="12"/>
        </w:numPr>
        <w:jc w:val="both"/>
        <w:rPr>
          <w:rFonts w:ascii="Times New Roman" w:hAnsi="Times New Roman" w:cs="Times New Roman"/>
          <w:sz w:val="24"/>
          <w:szCs w:val="24"/>
        </w:rPr>
      </w:pPr>
      <w:r w:rsidRPr="00BC45BE">
        <w:rPr>
          <w:rFonts w:ascii="Times New Roman" w:hAnsi="Times New Roman" w:cs="Times New Roman"/>
          <w:i/>
          <w:iCs/>
          <w:sz w:val="24"/>
          <w:szCs w:val="24"/>
        </w:rPr>
        <w:t>curriculum vitae</w:t>
      </w:r>
      <w:r w:rsidRPr="00BC45BE">
        <w:rPr>
          <w:rFonts w:ascii="Times New Roman" w:hAnsi="Times New Roman" w:cs="Times New Roman"/>
          <w:sz w:val="24"/>
          <w:szCs w:val="24"/>
        </w:rPr>
        <w:t xml:space="preserve"> del candidato attestante i titoli e le esperienze professionali </w:t>
      </w:r>
      <w:r w:rsidR="00BA61BC" w:rsidRPr="00BC45BE">
        <w:rPr>
          <w:rFonts w:ascii="Times New Roman" w:hAnsi="Times New Roman" w:cs="Times New Roman"/>
          <w:sz w:val="24"/>
          <w:szCs w:val="24"/>
        </w:rPr>
        <w:t>richiest</w:t>
      </w:r>
      <w:r w:rsidR="00BC45BE">
        <w:rPr>
          <w:rFonts w:ascii="Times New Roman" w:hAnsi="Times New Roman" w:cs="Times New Roman"/>
          <w:sz w:val="24"/>
          <w:szCs w:val="24"/>
        </w:rPr>
        <w:t>e</w:t>
      </w:r>
      <w:r w:rsidR="00BA61BC" w:rsidRPr="00BC45BE">
        <w:rPr>
          <w:rFonts w:ascii="Times New Roman" w:hAnsi="Times New Roman" w:cs="Times New Roman"/>
          <w:sz w:val="24"/>
          <w:szCs w:val="24"/>
        </w:rPr>
        <w:t xml:space="preserve"> ai fini della partecipazione alla presente procedura e/o </w:t>
      </w:r>
      <w:r w:rsidRPr="00BC45BE">
        <w:rPr>
          <w:rFonts w:ascii="Times New Roman" w:hAnsi="Times New Roman" w:cs="Times New Roman"/>
          <w:sz w:val="24"/>
          <w:szCs w:val="24"/>
        </w:rPr>
        <w:t>valutabili e maturati nel settore oggetto del presente Avviso</w:t>
      </w:r>
      <w:r w:rsidR="00BC45BE">
        <w:rPr>
          <w:rFonts w:ascii="Times New Roman" w:hAnsi="Times New Roman" w:cs="Times New Roman"/>
          <w:sz w:val="24"/>
          <w:szCs w:val="24"/>
        </w:rPr>
        <w:t>,</w:t>
      </w:r>
      <w:r w:rsidR="00D97D79" w:rsidRPr="00BC45BE">
        <w:rPr>
          <w:rFonts w:ascii="Times New Roman" w:hAnsi="Times New Roman" w:cs="Times New Roman"/>
          <w:sz w:val="24"/>
          <w:szCs w:val="24"/>
        </w:rPr>
        <w:t xml:space="preserve"> contenente una autodichiarazione di veridicità dei dati e delle informazioni contenute, ai sensi degli artt. 46 e 47 del D.P.R. 445/2000</w:t>
      </w:r>
      <w:r w:rsidR="009D332E" w:rsidRPr="00BC45BE">
        <w:rPr>
          <w:rFonts w:ascii="Times New Roman" w:hAnsi="Times New Roman" w:cs="Times New Roman"/>
          <w:sz w:val="24"/>
          <w:szCs w:val="24"/>
        </w:rPr>
        <w:t>.</w:t>
      </w:r>
      <w:r w:rsidR="00BC45BE" w:rsidRPr="00BC45BE">
        <w:rPr>
          <w:rFonts w:ascii="Times New Roman" w:hAnsi="Times New Roman" w:cs="Times New Roman"/>
          <w:sz w:val="24"/>
          <w:szCs w:val="24"/>
        </w:rPr>
        <w:t xml:space="preserve"> </w:t>
      </w:r>
      <w:r w:rsidR="00BC45BE">
        <w:rPr>
          <w:rFonts w:ascii="Times New Roman" w:hAnsi="Times New Roman" w:cs="Times New Roman"/>
          <w:sz w:val="24"/>
          <w:szCs w:val="24"/>
        </w:rPr>
        <w:t xml:space="preserve">Il </w:t>
      </w:r>
      <w:r w:rsidR="00BC45BE" w:rsidRPr="00BC45BE">
        <w:rPr>
          <w:rFonts w:ascii="Times New Roman" w:hAnsi="Times New Roman" w:cs="Times New Roman"/>
          <w:i/>
          <w:sz w:val="24"/>
          <w:szCs w:val="24"/>
        </w:rPr>
        <w:t>curriculum vitae</w:t>
      </w:r>
      <w:r w:rsidR="00BC45BE" w:rsidRPr="00BC45BE">
        <w:rPr>
          <w:rFonts w:ascii="Times New Roman" w:hAnsi="Times New Roman" w:cs="Times New Roman"/>
          <w:sz w:val="24"/>
          <w:szCs w:val="24"/>
        </w:rPr>
        <w:t xml:space="preserve"> </w:t>
      </w:r>
      <w:r w:rsidR="00BC45BE">
        <w:rPr>
          <w:rFonts w:ascii="Times New Roman" w:hAnsi="Times New Roman" w:cs="Times New Roman"/>
          <w:sz w:val="24"/>
          <w:szCs w:val="24"/>
        </w:rPr>
        <w:t xml:space="preserve">dovrà essere redatto </w:t>
      </w:r>
      <w:r w:rsidR="00BC45BE" w:rsidRPr="00BC45BE">
        <w:rPr>
          <w:rFonts w:ascii="Times New Roman" w:hAnsi="Times New Roman" w:cs="Times New Roman"/>
          <w:b/>
          <w:sz w:val="24"/>
          <w:szCs w:val="24"/>
        </w:rPr>
        <w:t>ESCLUSIVAMENTE NEL FORMATO EUROPEO</w:t>
      </w:r>
      <w:r w:rsidR="00BC45BE">
        <w:rPr>
          <w:rFonts w:ascii="Times New Roman" w:hAnsi="Times New Roman" w:cs="Times New Roman"/>
          <w:sz w:val="24"/>
          <w:szCs w:val="24"/>
        </w:rPr>
        <w:t xml:space="preserve"> ed </w:t>
      </w:r>
      <w:r w:rsidR="00BC45BE" w:rsidRPr="00BC45BE">
        <w:rPr>
          <w:rFonts w:ascii="Times New Roman" w:hAnsi="Times New Roman" w:cs="Times New Roman"/>
          <w:sz w:val="24"/>
          <w:szCs w:val="24"/>
        </w:rPr>
        <w:t xml:space="preserve">essendo soggetto a pubblicazione </w:t>
      </w:r>
      <w:r w:rsidR="00BC45BE" w:rsidRPr="00BC45BE">
        <w:rPr>
          <w:rFonts w:ascii="Times New Roman" w:hAnsi="Times New Roman" w:cs="Times New Roman"/>
          <w:b/>
          <w:sz w:val="24"/>
          <w:szCs w:val="24"/>
        </w:rPr>
        <w:t xml:space="preserve">non dovrà contenere dati personali non necessari alla selezione, come numero di telefono, codice fiscale, indirizzo di residenza, e-mail, </w:t>
      </w:r>
      <w:proofErr w:type="spellStart"/>
      <w:r w:rsidR="00BC45BE" w:rsidRPr="00BC45BE">
        <w:rPr>
          <w:rFonts w:ascii="Times New Roman" w:hAnsi="Times New Roman" w:cs="Times New Roman"/>
          <w:b/>
          <w:sz w:val="24"/>
          <w:szCs w:val="24"/>
        </w:rPr>
        <w:t>pec</w:t>
      </w:r>
      <w:proofErr w:type="spellEnd"/>
      <w:r w:rsidR="00BC45BE" w:rsidRPr="00BC45BE">
        <w:rPr>
          <w:rFonts w:ascii="Times New Roman" w:hAnsi="Times New Roman" w:cs="Times New Roman"/>
          <w:b/>
          <w:sz w:val="24"/>
          <w:szCs w:val="24"/>
        </w:rPr>
        <w:t xml:space="preserve"> ecc.)</w:t>
      </w:r>
    </w:p>
    <w:p w14:paraId="1B3F3713" w14:textId="469F18A3" w:rsidR="000C4CB3" w:rsidRPr="007512FC" w:rsidRDefault="000C4CB3" w:rsidP="00AE5929">
      <w:pPr>
        <w:pStyle w:val="Paragrafoelenco"/>
        <w:numPr>
          <w:ilvl w:val="0"/>
          <w:numId w:val="12"/>
        </w:numPr>
        <w:spacing w:after="0" w:line="240" w:lineRule="auto"/>
        <w:ind w:left="709" w:hanging="215"/>
        <w:contextualSpacing w:val="0"/>
        <w:jc w:val="both"/>
        <w:rPr>
          <w:rFonts w:ascii="Times New Roman" w:hAnsi="Times New Roman" w:cs="Times New Roman"/>
          <w:sz w:val="24"/>
          <w:szCs w:val="24"/>
        </w:rPr>
      </w:pPr>
      <w:r>
        <w:rPr>
          <w:rFonts w:ascii="Times New Roman" w:hAnsi="Times New Roman" w:cs="Times New Roman"/>
          <w:sz w:val="24"/>
          <w:szCs w:val="24"/>
        </w:rPr>
        <w:t>Scheda di autovalutazione</w:t>
      </w:r>
      <w:r w:rsidR="002D5481">
        <w:rPr>
          <w:rFonts w:ascii="Times New Roman" w:hAnsi="Times New Roman" w:cs="Times New Roman"/>
          <w:sz w:val="24"/>
          <w:szCs w:val="24"/>
        </w:rPr>
        <w:t xml:space="preserve"> (</w:t>
      </w:r>
      <w:proofErr w:type="spellStart"/>
      <w:r w:rsidR="002D5481">
        <w:rPr>
          <w:rFonts w:ascii="Times New Roman" w:hAnsi="Times New Roman" w:cs="Times New Roman"/>
          <w:sz w:val="24"/>
          <w:szCs w:val="24"/>
        </w:rPr>
        <w:t>all</w:t>
      </w:r>
      <w:proofErr w:type="spellEnd"/>
      <w:r w:rsidR="002D5481">
        <w:rPr>
          <w:rFonts w:ascii="Times New Roman" w:hAnsi="Times New Roman" w:cs="Times New Roman"/>
          <w:sz w:val="24"/>
          <w:szCs w:val="24"/>
        </w:rPr>
        <w:t>. B)</w:t>
      </w:r>
      <w:r>
        <w:rPr>
          <w:rFonts w:ascii="Times New Roman" w:hAnsi="Times New Roman" w:cs="Times New Roman"/>
          <w:sz w:val="24"/>
          <w:szCs w:val="24"/>
        </w:rPr>
        <w:t>.</w:t>
      </w:r>
    </w:p>
    <w:p w14:paraId="5CB40365" w14:textId="77777777" w:rsidR="000D329C" w:rsidRPr="007512FC" w:rsidRDefault="00373B87" w:rsidP="00AE5929">
      <w:pPr>
        <w:pStyle w:val="Paragrafoelenco"/>
        <w:numPr>
          <w:ilvl w:val="0"/>
          <w:numId w:val="8"/>
        </w:numPr>
        <w:spacing w:after="0" w:line="240" w:lineRule="auto"/>
        <w:ind w:left="284"/>
        <w:contextualSpacing w:val="0"/>
        <w:jc w:val="both"/>
        <w:rPr>
          <w:rFonts w:ascii="Times New Roman" w:hAnsi="Times New Roman" w:cs="Times New Roman"/>
          <w:sz w:val="24"/>
          <w:szCs w:val="24"/>
        </w:rPr>
      </w:pPr>
      <w:r w:rsidRPr="007512FC">
        <w:rPr>
          <w:rFonts w:ascii="Times New Roman" w:hAnsi="Times New Roman" w:cs="Times New Roman"/>
          <w:sz w:val="24"/>
          <w:szCs w:val="24"/>
        </w:rPr>
        <w:t>Ciascun documento</w:t>
      </w:r>
      <w:r w:rsidR="009A66D1" w:rsidRPr="007512FC">
        <w:rPr>
          <w:rFonts w:ascii="Times New Roman" w:hAnsi="Times New Roman" w:cs="Times New Roman"/>
          <w:sz w:val="24"/>
          <w:szCs w:val="24"/>
        </w:rPr>
        <w:t xml:space="preserve"> di cui al comma 3</w:t>
      </w:r>
      <w:r w:rsidRPr="007512FC">
        <w:rPr>
          <w:rFonts w:ascii="Times New Roman" w:hAnsi="Times New Roman" w:cs="Times New Roman"/>
          <w:sz w:val="24"/>
          <w:szCs w:val="24"/>
        </w:rPr>
        <w:t xml:space="preserve"> </w:t>
      </w:r>
      <w:r w:rsidR="009A66D1" w:rsidRPr="007512FC">
        <w:rPr>
          <w:rFonts w:ascii="Times New Roman" w:hAnsi="Times New Roman" w:cs="Times New Roman"/>
          <w:sz w:val="24"/>
          <w:szCs w:val="24"/>
        </w:rPr>
        <w:t xml:space="preserve">dovrà essere debitamente datato e sottoscritto </w:t>
      </w:r>
      <w:r w:rsidRPr="007512FC">
        <w:rPr>
          <w:rFonts w:ascii="Times New Roman" w:hAnsi="Times New Roman" w:cs="Times New Roman"/>
          <w:sz w:val="24"/>
          <w:szCs w:val="24"/>
        </w:rPr>
        <w:t>dal candidato, pena l’esclusione.</w:t>
      </w:r>
    </w:p>
    <w:p w14:paraId="7AA04CC0" w14:textId="05F71F4D" w:rsidR="00C151B7" w:rsidRPr="007512FC" w:rsidRDefault="00C151B7" w:rsidP="00AE5929">
      <w:pPr>
        <w:pStyle w:val="Paragrafoelenco"/>
        <w:numPr>
          <w:ilvl w:val="0"/>
          <w:numId w:val="8"/>
        </w:numPr>
        <w:spacing w:after="0" w:line="240" w:lineRule="auto"/>
        <w:ind w:left="284"/>
        <w:contextualSpacing w:val="0"/>
        <w:jc w:val="both"/>
        <w:rPr>
          <w:rFonts w:ascii="Times New Roman" w:hAnsi="Times New Roman" w:cs="Times New Roman"/>
          <w:sz w:val="24"/>
          <w:szCs w:val="24"/>
        </w:rPr>
      </w:pPr>
      <w:r w:rsidRPr="007512FC">
        <w:rPr>
          <w:rFonts w:ascii="Times New Roman" w:hAnsi="Times New Roman" w:cs="Times New Roman"/>
          <w:sz w:val="24"/>
          <w:szCs w:val="24"/>
        </w:rPr>
        <w:t>La domanda di partecipazione dovrà essere altresì corredata dalla fotocopia del documento di identità in corso di validità</w:t>
      </w:r>
      <w:r w:rsidR="00284242" w:rsidRPr="007512FC">
        <w:rPr>
          <w:rFonts w:ascii="Times New Roman" w:hAnsi="Times New Roman" w:cs="Times New Roman"/>
          <w:sz w:val="24"/>
          <w:szCs w:val="24"/>
        </w:rPr>
        <w:t xml:space="preserve">. </w:t>
      </w:r>
    </w:p>
    <w:p w14:paraId="63EECED3" w14:textId="6CF063D8" w:rsidR="00597EB0" w:rsidRPr="007512FC" w:rsidRDefault="00387D3A" w:rsidP="00AE5929">
      <w:pPr>
        <w:pStyle w:val="Paragrafoelenco"/>
        <w:numPr>
          <w:ilvl w:val="0"/>
          <w:numId w:val="8"/>
        </w:numPr>
        <w:spacing w:after="0" w:line="240" w:lineRule="auto"/>
        <w:ind w:left="284"/>
        <w:contextualSpacing w:val="0"/>
        <w:jc w:val="both"/>
        <w:rPr>
          <w:rFonts w:ascii="Times New Roman" w:hAnsi="Times New Roman" w:cs="Times New Roman"/>
          <w:sz w:val="24"/>
          <w:szCs w:val="24"/>
        </w:rPr>
      </w:pPr>
      <w:r w:rsidRPr="007512FC">
        <w:rPr>
          <w:rFonts w:ascii="Times New Roman" w:hAnsi="Times New Roman" w:cs="Times New Roman"/>
          <w:sz w:val="24"/>
          <w:szCs w:val="24"/>
        </w:rPr>
        <w:t xml:space="preserve">L’Istituzione scolastica </w:t>
      </w:r>
      <w:r w:rsidR="00931A23" w:rsidRPr="007512FC">
        <w:rPr>
          <w:rFonts w:ascii="Times New Roman" w:hAnsi="Times New Roman" w:cs="Times New Roman"/>
          <w:sz w:val="24"/>
          <w:szCs w:val="24"/>
        </w:rPr>
        <w:t>potrà ri</w:t>
      </w:r>
      <w:r w:rsidRPr="007512FC">
        <w:rPr>
          <w:rFonts w:ascii="Times New Roman" w:hAnsi="Times New Roman" w:cs="Times New Roman"/>
          <w:sz w:val="24"/>
          <w:szCs w:val="24"/>
        </w:rPr>
        <w:t xml:space="preserve">chiedere </w:t>
      </w:r>
      <w:r w:rsidR="00931A23" w:rsidRPr="007512FC">
        <w:rPr>
          <w:rFonts w:ascii="Times New Roman" w:hAnsi="Times New Roman" w:cs="Times New Roman"/>
          <w:sz w:val="24"/>
          <w:szCs w:val="24"/>
        </w:rPr>
        <w:t xml:space="preserve">integrazioni </w:t>
      </w:r>
      <w:r w:rsidR="00EE59E4" w:rsidRPr="007512FC">
        <w:rPr>
          <w:rFonts w:ascii="Times New Roman" w:hAnsi="Times New Roman" w:cs="Times New Roman"/>
          <w:sz w:val="24"/>
          <w:szCs w:val="24"/>
        </w:rPr>
        <w:t xml:space="preserve">rispetto </w:t>
      </w:r>
      <w:r w:rsidR="00931A23" w:rsidRPr="007512FC">
        <w:rPr>
          <w:rFonts w:ascii="Times New Roman" w:hAnsi="Times New Roman" w:cs="Times New Roman"/>
          <w:sz w:val="24"/>
          <w:szCs w:val="24"/>
        </w:rPr>
        <w:t>alla</w:t>
      </w:r>
      <w:r w:rsidRPr="007512FC">
        <w:rPr>
          <w:rFonts w:ascii="Times New Roman" w:hAnsi="Times New Roman" w:cs="Times New Roman"/>
          <w:sz w:val="24"/>
          <w:szCs w:val="24"/>
        </w:rPr>
        <w:t xml:space="preserve"> </w:t>
      </w:r>
      <w:r w:rsidR="00931A23" w:rsidRPr="007512FC">
        <w:rPr>
          <w:rFonts w:ascii="Times New Roman" w:hAnsi="Times New Roman" w:cs="Times New Roman"/>
          <w:sz w:val="24"/>
          <w:szCs w:val="24"/>
        </w:rPr>
        <w:t>documentazione</w:t>
      </w:r>
      <w:r w:rsidR="00931A23" w:rsidRPr="007512FC">
        <w:rPr>
          <w:rFonts w:ascii="Times New Roman" w:hAnsi="Times New Roman" w:cs="Times New Roman"/>
          <w:i/>
          <w:iCs/>
          <w:sz w:val="24"/>
          <w:szCs w:val="24"/>
        </w:rPr>
        <w:t xml:space="preserve"> </w:t>
      </w:r>
      <w:r w:rsidR="00931A23" w:rsidRPr="007512FC">
        <w:rPr>
          <w:rFonts w:ascii="Times New Roman" w:hAnsi="Times New Roman" w:cs="Times New Roman"/>
          <w:sz w:val="24"/>
          <w:szCs w:val="24"/>
        </w:rPr>
        <w:t>presentata dai candidati</w:t>
      </w:r>
      <w:r w:rsidR="00597EB0" w:rsidRPr="007512FC">
        <w:rPr>
          <w:rFonts w:ascii="Times New Roman" w:hAnsi="Times New Roman" w:cs="Times New Roman"/>
          <w:sz w:val="24"/>
          <w:szCs w:val="24"/>
        </w:rPr>
        <w:t>.</w:t>
      </w:r>
    </w:p>
    <w:p w14:paraId="77BAD0E3" w14:textId="79FC7318" w:rsidR="003D13C9" w:rsidRPr="007512FC" w:rsidRDefault="003D13C9" w:rsidP="00AE5929">
      <w:pPr>
        <w:pStyle w:val="Paragrafoelenco"/>
        <w:numPr>
          <w:ilvl w:val="0"/>
          <w:numId w:val="8"/>
        </w:numPr>
        <w:spacing w:after="0" w:line="240" w:lineRule="auto"/>
        <w:ind w:left="284"/>
        <w:contextualSpacing w:val="0"/>
        <w:jc w:val="both"/>
        <w:rPr>
          <w:rFonts w:ascii="Times New Roman" w:hAnsi="Times New Roman" w:cs="Times New Roman"/>
          <w:sz w:val="24"/>
          <w:szCs w:val="24"/>
        </w:rPr>
      </w:pPr>
      <w:r w:rsidRPr="007512FC">
        <w:rPr>
          <w:rFonts w:ascii="Times New Roman" w:hAnsi="Times New Roman" w:cs="Times New Roman"/>
          <w:sz w:val="24"/>
          <w:szCs w:val="24"/>
        </w:rPr>
        <w:t xml:space="preserve">L’Istituzione </w:t>
      </w:r>
      <w:r w:rsidR="00A7157E" w:rsidRPr="007512FC">
        <w:rPr>
          <w:rFonts w:ascii="Times New Roman" w:hAnsi="Times New Roman" w:cs="Times New Roman"/>
          <w:sz w:val="24"/>
          <w:szCs w:val="24"/>
        </w:rPr>
        <w:t>avrà</w:t>
      </w:r>
      <w:r w:rsidRPr="007512FC">
        <w:rPr>
          <w:rFonts w:ascii="Times New Roman" w:hAnsi="Times New Roman" w:cs="Times New Roman"/>
          <w:sz w:val="24"/>
          <w:szCs w:val="24"/>
        </w:rPr>
        <w:t>, altresì, la facoltà di procedere a idonei controlli sulla veridicità del contenuto delle dichiarazioni sostitutive.</w:t>
      </w:r>
    </w:p>
    <w:p w14:paraId="20BD6BEC" w14:textId="77777777" w:rsidR="00976D3D" w:rsidRPr="007512FC" w:rsidRDefault="00976D3D" w:rsidP="00AE5929">
      <w:pPr>
        <w:spacing w:after="0" w:line="240" w:lineRule="auto"/>
        <w:jc w:val="center"/>
        <w:rPr>
          <w:rFonts w:ascii="Times New Roman" w:eastAsia="Times New Roman" w:hAnsi="Times New Roman" w:cs="Times New Roman"/>
          <w:b/>
          <w:bCs/>
          <w:sz w:val="24"/>
          <w:szCs w:val="24"/>
          <w:lang w:eastAsia="it-IT"/>
        </w:rPr>
      </w:pPr>
    </w:p>
    <w:p w14:paraId="4EDB0633" w14:textId="148D27D4" w:rsidR="008F6D84" w:rsidRPr="007512FC" w:rsidRDefault="008F6D84" w:rsidP="00976D3D">
      <w:pPr>
        <w:spacing w:after="0" w:line="240" w:lineRule="auto"/>
        <w:jc w:val="center"/>
        <w:rPr>
          <w:rFonts w:ascii="Times New Roman" w:eastAsia="Times New Roman" w:hAnsi="Times New Roman" w:cs="Times New Roman"/>
          <w:b/>
          <w:bCs/>
          <w:sz w:val="24"/>
          <w:szCs w:val="24"/>
          <w:lang w:eastAsia="it-IT"/>
        </w:rPr>
      </w:pPr>
      <w:r w:rsidRPr="007512FC">
        <w:rPr>
          <w:rFonts w:ascii="Times New Roman" w:eastAsia="Times New Roman" w:hAnsi="Times New Roman" w:cs="Times New Roman"/>
          <w:b/>
          <w:bCs/>
          <w:sz w:val="24"/>
          <w:szCs w:val="24"/>
          <w:lang w:eastAsia="it-IT"/>
        </w:rPr>
        <w:t>Articolo 7</w:t>
      </w:r>
      <w:r w:rsidR="00976D3D" w:rsidRPr="007512FC">
        <w:rPr>
          <w:rFonts w:ascii="Times New Roman" w:eastAsia="Times New Roman" w:hAnsi="Times New Roman" w:cs="Times New Roman"/>
          <w:b/>
          <w:bCs/>
          <w:sz w:val="24"/>
          <w:szCs w:val="24"/>
          <w:lang w:eastAsia="it-IT"/>
        </w:rPr>
        <w:t xml:space="preserve"> – </w:t>
      </w:r>
      <w:r w:rsidRPr="007512FC">
        <w:rPr>
          <w:rFonts w:ascii="Times New Roman" w:eastAsia="Times New Roman" w:hAnsi="Times New Roman" w:cs="Times New Roman"/>
          <w:b/>
          <w:bCs/>
          <w:sz w:val="24"/>
          <w:szCs w:val="24"/>
          <w:lang w:eastAsia="it-IT"/>
        </w:rPr>
        <w:t>Commissione di valutazione</w:t>
      </w:r>
    </w:p>
    <w:p w14:paraId="063D9F99" w14:textId="77777777" w:rsidR="00976D3D" w:rsidRPr="007512FC" w:rsidRDefault="00976D3D" w:rsidP="00976D3D">
      <w:pPr>
        <w:spacing w:after="0" w:line="240" w:lineRule="auto"/>
        <w:jc w:val="center"/>
        <w:rPr>
          <w:rFonts w:ascii="Times New Roman" w:eastAsia="Times New Roman" w:hAnsi="Times New Roman" w:cs="Times New Roman"/>
          <w:b/>
          <w:bCs/>
          <w:sz w:val="24"/>
          <w:szCs w:val="24"/>
          <w:lang w:eastAsia="it-IT"/>
        </w:rPr>
      </w:pPr>
    </w:p>
    <w:p w14:paraId="7E2508DF" w14:textId="0F9FA187" w:rsidR="007D53B9" w:rsidRPr="007512FC" w:rsidRDefault="008F6D84" w:rsidP="00AE5929">
      <w:pPr>
        <w:pStyle w:val="Paragrafoelenco"/>
        <w:numPr>
          <w:ilvl w:val="0"/>
          <w:numId w:val="16"/>
        </w:numPr>
        <w:spacing w:after="0" w:line="240" w:lineRule="auto"/>
        <w:ind w:left="283" w:hanging="357"/>
        <w:contextualSpacing w:val="0"/>
        <w:jc w:val="both"/>
        <w:rPr>
          <w:rFonts w:ascii="Times New Roman" w:eastAsia="Times New Roman" w:hAnsi="Times New Roman" w:cs="Times New Roman"/>
          <w:sz w:val="24"/>
          <w:szCs w:val="24"/>
          <w:lang w:eastAsia="it-IT"/>
        </w:rPr>
      </w:pPr>
      <w:r w:rsidRPr="007512FC">
        <w:rPr>
          <w:rFonts w:ascii="Times New Roman" w:hAnsi="Times New Roman" w:cs="Times New Roman"/>
          <w:sz w:val="24"/>
          <w:szCs w:val="24"/>
        </w:rPr>
        <w:t xml:space="preserve">La Commissione è composta da </w:t>
      </w:r>
      <w:r w:rsidR="00DC3002" w:rsidRPr="007512FC">
        <w:rPr>
          <w:rFonts w:ascii="Times New Roman" w:hAnsi="Times New Roman" w:cs="Times New Roman"/>
          <w:sz w:val="24"/>
          <w:szCs w:val="24"/>
        </w:rPr>
        <w:t xml:space="preserve">n. </w:t>
      </w:r>
      <w:r w:rsidR="006D4E0D" w:rsidRPr="007512FC">
        <w:rPr>
          <w:rFonts w:ascii="Times New Roman" w:hAnsi="Times New Roman" w:cs="Times New Roman"/>
          <w:sz w:val="24"/>
          <w:szCs w:val="24"/>
        </w:rPr>
        <w:t xml:space="preserve">3 </w:t>
      </w:r>
      <w:r w:rsidRPr="007512FC">
        <w:rPr>
          <w:rFonts w:ascii="Times New Roman" w:hAnsi="Times New Roman" w:cs="Times New Roman"/>
          <w:sz w:val="24"/>
          <w:szCs w:val="24"/>
        </w:rPr>
        <w:t>membri ed è nominata dal Dirigente scolastico</w:t>
      </w:r>
      <w:r w:rsidR="00182814" w:rsidRPr="007512FC">
        <w:rPr>
          <w:rFonts w:ascii="Times New Roman" w:hAnsi="Times New Roman" w:cs="Times New Roman"/>
          <w:sz w:val="24"/>
          <w:szCs w:val="24"/>
        </w:rPr>
        <w:t xml:space="preserve"> dopo la scadenza del termine per la presentazione delle istanze di partecipazione</w:t>
      </w:r>
      <w:r w:rsidRPr="007512FC">
        <w:rPr>
          <w:rFonts w:ascii="Times New Roman" w:hAnsi="Times New Roman" w:cs="Times New Roman"/>
          <w:sz w:val="24"/>
          <w:szCs w:val="24"/>
        </w:rPr>
        <w:t xml:space="preserve">. </w:t>
      </w:r>
    </w:p>
    <w:p w14:paraId="37006BA0" w14:textId="40D11F28" w:rsidR="007D53B9" w:rsidRPr="007512FC" w:rsidRDefault="008F6D84" w:rsidP="00AE5929">
      <w:pPr>
        <w:pStyle w:val="Paragrafoelenco"/>
        <w:numPr>
          <w:ilvl w:val="0"/>
          <w:numId w:val="16"/>
        </w:numPr>
        <w:spacing w:after="0" w:line="240" w:lineRule="auto"/>
        <w:ind w:left="283" w:hanging="357"/>
        <w:contextualSpacing w:val="0"/>
        <w:jc w:val="both"/>
        <w:rPr>
          <w:rFonts w:ascii="Times New Roman" w:eastAsia="Times New Roman" w:hAnsi="Times New Roman" w:cs="Times New Roman"/>
          <w:sz w:val="24"/>
          <w:szCs w:val="24"/>
          <w:lang w:eastAsia="it-IT"/>
        </w:rPr>
      </w:pPr>
      <w:r w:rsidRPr="007512FC">
        <w:rPr>
          <w:rFonts w:ascii="Times New Roman" w:eastAsia="Times New Roman" w:hAnsi="Times New Roman" w:cs="Times New Roman"/>
          <w:sz w:val="24"/>
          <w:szCs w:val="24"/>
          <w:lang w:eastAsia="it-IT"/>
        </w:rPr>
        <w:t>Ad essa compete l</w:t>
      </w:r>
      <w:r w:rsidR="002A3360" w:rsidRPr="007512FC">
        <w:rPr>
          <w:rFonts w:ascii="Times New Roman" w:eastAsia="Times New Roman" w:hAnsi="Times New Roman" w:cs="Times New Roman"/>
          <w:sz w:val="24"/>
          <w:szCs w:val="24"/>
          <w:lang w:eastAsia="it-IT"/>
        </w:rPr>
        <w:t xml:space="preserve">’organizzazione </w:t>
      </w:r>
      <w:r w:rsidRPr="007512FC">
        <w:rPr>
          <w:rFonts w:ascii="Times New Roman" w:eastAsia="Times New Roman" w:hAnsi="Times New Roman" w:cs="Times New Roman"/>
          <w:sz w:val="24"/>
          <w:szCs w:val="24"/>
          <w:lang w:eastAsia="it-IT"/>
        </w:rPr>
        <w:t>dei lavori istruttori, la verifica dei requisiti di ammissibilità, la valutazione dei candidati e</w:t>
      </w:r>
      <w:r w:rsidR="001729AB" w:rsidRPr="007512FC">
        <w:rPr>
          <w:rFonts w:ascii="Times New Roman" w:eastAsia="Times New Roman" w:hAnsi="Times New Roman" w:cs="Times New Roman"/>
          <w:sz w:val="24"/>
          <w:szCs w:val="24"/>
          <w:lang w:eastAsia="it-IT"/>
        </w:rPr>
        <w:t xml:space="preserve"> la formazione della graduatoria.</w:t>
      </w:r>
      <w:r w:rsidRPr="007512FC">
        <w:rPr>
          <w:rFonts w:ascii="Times New Roman" w:eastAsia="Times New Roman" w:hAnsi="Times New Roman" w:cs="Times New Roman"/>
          <w:sz w:val="24"/>
          <w:szCs w:val="24"/>
          <w:lang w:eastAsia="it-IT"/>
        </w:rPr>
        <w:t xml:space="preserve"> </w:t>
      </w:r>
    </w:p>
    <w:p w14:paraId="3119AABF" w14:textId="06437E78" w:rsidR="003D13C9" w:rsidRPr="007512FC" w:rsidRDefault="008F6D84" w:rsidP="00AE5929">
      <w:pPr>
        <w:pStyle w:val="Paragrafoelenco"/>
        <w:numPr>
          <w:ilvl w:val="0"/>
          <w:numId w:val="16"/>
        </w:numPr>
        <w:spacing w:after="0" w:line="240" w:lineRule="auto"/>
        <w:ind w:left="283" w:hanging="357"/>
        <w:contextualSpacing w:val="0"/>
        <w:jc w:val="both"/>
        <w:rPr>
          <w:rFonts w:ascii="Times New Roman" w:eastAsia="Times New Roman" w:hAnsi="Times New Roman" w:cs="Times New Roman"/>
          <w:sz w:val="24"/>
          <w:szCs w:val="24"/>
          <w:lang w:eastAsia="it-IT"/>
        </w:rPr>
      </w:pPr>
      <w:r w:rsidRPr="007512FC">
        <w:rPr>
          <w:rFonts w:ascii="Times New Roman" w:eastAsia="Times New Roman" w:hAnsi="Times New Roman" w:cs="Times New Roman"/>
          <w:sz w:val="24"/>
          <w:szCs w:val="24"/>
          <w:lang w:eastAsia="it-IT"/>
        </w:rPr>
        <w:t>Nello svolgimento dei suoi compiti, la Commissione redige apposito verbale contenente i criteri di valutazione e i giudizi attribuiti a ciascun candidato</w:t>
      </w:r>
      <w:r w:rsidR="00C45194" w:rsidRPr="007512FC">
        <w:rPr>
          <w:rFonts w:ascii="Times New Roman" w:eastAsia="Times New Roman" w:hAnsi="Times New Roman" w:cs="Times New Roman"/>
          <w:sz w:val="24"/>
          <w:szCs w:val="24"/>
          <w:lang w:eastAsia="it-IT"/>
        </w:rPr>
        <w:t>.</w:t>
      </w:r>
      <w:r w:rsidRPr="007512FC">
        <w:rPr>
          <w:rFonts w:ascii="Times New Roman" w:hAnsi="Times New Roman" w:cs="Times New Roman"/>
          <w:sz w:val="24"/>
          <w:szCs w:val="24"/>
        </w:rPr>
        <w:t xml:space="preserve"> </w:t>
      </w:r>
    </w:p>
    <w:p w14:paraId="1C7DDF34" w14:textId="77777777" w:rsidR="00976D3D" w:rsidRPr="007512FC" w:rsidRDefault="00976D3D" w:rsidP="00AE5929">
      <w:pPr>
        <w:pStyle w:val="Comma"/>
        <w:numPr>
          <w:ilvl w:val="0"/>
          <w:numId w:val="0"/>
        </w:numPr>
        <w:spacing w:after="0"/>
        <w:ind w:left="284"/>
        <w:contextualSpacing w:val="0"/>
        <w:jc w:val="center"/>
        <w:rPr>
          <w:rFonts w:ascii="Times New Roman" w:hAnsi="Times New Roman" w:cs="Times New Roman"/>
          <w:b/>
          <w:bCs/>
          <w:sz w:val="24"/>
          <w:szCs w:val="24"/>
        </w:rPr>
      </w:pPr>
      <w:bookmarkStart w:id="5" w:name="_Hlk96081875"/>
    </w:p>
    <w:p w14:paraId="446AD918" w14:textId="23E88112" w:rsidR="00F7403C" w:rsidRPr="007512FC" w:rsidRDefault="00F531B7" w:rsidP="00976D3D">
      <w:pPr>
        <w:pStyle w:val="Comma"/>
        <w:numPr>
          <w:ilvl w:val="0"/>
          <w:numId w:val="0"/>
        </w:numPr>
        <w:spacing w:after="0"/>
        <w:ind w:left="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 xml:space="preserve">Articolo </w:t>
      </w:r>
      <w:r w:rsidR="008F6D84" w:rsidRPr="007512FC">
        <w:rPr>
          <w:rFonts w:ascii="Times New Roman" w:hAnsi="Times New Roman" w:cs="Times New Roman"/>
          <w:b/>
          <w:bCs/>
          <w:sz w:val="24"/>
          <w:szCs w:val="24"/>
        </w:rPr>
        <w:t>8</w:t>
      </w:r>
      <w:r w:rsidR="00976D3D" w:rsidRPr="007512FC">
        <w:rPr>
          <w:rFonts w:ascii="Times New Roman" w:hAnsi="Times New Roman" w:cs="Times New Roman"/>
          <w:b/>
          <w:bCs/>
          <w:sz w:val="24"/>
          <w:szCs w:val="24"/>
        </w:rPr>
        <w:t xml:space="preserve"> – </w:t>
      </w:r>
      <w:r w:rsidR="003937A6" w:rsidRPr="007512FC">
        <w:rPr>
          <w:rFonts w:ascii="Times New Roman" w:hAnsi="Times New Roman" w:cs="Times New Roman"/>
          <w:b/>
          <w:bCs/>
          <w:sz w:val="24"/>
          <w:szCs w:val="24"/>
        </w:rPr>
        <w:t>Modalità di svolgimento della procedura di selezione</w:t>
      </w:r>
    </w:p>
    <w:p w14:paraId="29AC4557" w14:textId="77777777" w:rsidR="00976D3D" w:rsidRPr="007512FC" w:rsidRDefault="00976D3D" w:rsidP="00AE5929">
      <w:pPr>
        <w:pStyle w:val="Comma"/>
        <w:numPr>
          <w:ilvl w:val="0"/>
          <w:numId w:val="0"/>
        </w:numPr>
        <w:spacing w:after="0"/>
        <w:ind w:left="284"/>
        <w:contextualSpacing w:val="0"/>
        <w:rPr>
          <w:rFonts w:ascii="Times New Roman" w:hAnsi="Times New Roman" w:cs="Times New Roman"/>
          <w:b/>
          <w:bCs/>
          <w:sz w:val="24"/>
          <w:szCs w:val="24"/>
        </w:rPr>
      </w:pPr>
    </w:p>
    <w:bookmarkEnd w:id="5"/>
    <w:p w14:paraId="4340C34F" w14:textId="03977177" w:rsidR="00C01DA6" w:rsidRPr="007512FC" w:rsidRDefault="006D7736" w:rsidP="00AE5929">
      <w:pPr>
        <w:pStyle w:val="Paragrafoelenco"/>
        <w:numPr>
          <w:ilvl w:val="0"/>
          <w:numId w:val="17"/>
        </w:numPr>
        <w:spacing w:after="0" w:line="240" w:lineRule="auto"/>
        <w:ind w:left="283" w:hanging="357"/>
        <w:contextualSpacing w:val="0"/>
        <w:jc w:val="both"/>
        <w:rPr>
          <w:rFonts w:ascii="Times New Roman" w:hAnsi="Times New Roman" w:cs="Times New Roman"/>
          <w:sz w:val="24"/>
          <w:szCs w:val="24"/>
        </w:rPr>
      </w:pPr>
      <w:r w:rsidRPr="007512FC">
        <w:rPr>
          <w:rFonts w:ascii="Times New Roman" w:hAnsi="Times New Roman" w:cs="Times New Roman"/>
          <w:sz w:val="24"/>
          <w:szCs w:val="24"/>
        </w:rPr>
        <w:lastRenderedPageBreak/>
        <w:t xml:space="preserve">La presente </w:t>
      </w:r>
      <w:r w:rsidR="00517C89" w:rsidRPr="007512FC">
        <w:rPr>
          <w:rFonts w:ascii="Times New Roman" w:hAnsi="Times New Roman" w:cs="Times New Roman"/>
          <w:sz w:val="24"/>
          <w:szCs w:val="24"/>
        </w:rPr>
        <w:t>p</w:t>
      </w:r>
      <w:r w:rsidRPr="007512FC">
        <w:rPr>
          <w:rFonts w:ascii="Times New Roman" w:hAnsi="Times New Roman" w:cs="Times New Roman"/>
          <w:sz w:val="24"/>
          <w:szCs w:val="24"/>
        </w:rPr>
        <w:t>rocedura è espletata in conformità ai principi di trasparenza, pubblicità, parità di</w:t>
      </w:r>
      <w:r w:rsidR="0077663E">
        <w:rPr>
          <w:rFonts w:ascii="Times New Roman" w:hAnsi="Times New Roman" w:cs="Times New Roman"/>
          <w:sz w:val="24"/>
          <w:szCs w:val="24"/>
        </w:rPr>
        <w:t xml:space="preserve"> </w:t>
      </w:r>
      <w:r w:rsidRPr="007512FC">
        <w:rPr>
          <w:rFonts w:ascii="Times New Roman" w:hAnsi="Times New Roman" w:cs="Times New Roman"/>
          <w:sz w:val="24"/>
          <w:szCs w:val="24"/>
        </w:rPr>
        <w:t>trattamento, buon andamento, economicità, efficacia e tempestività dell’azione amministrativa.</w:t>
      </w:r>
    </w:p>
    <w:p w14:paraId="482709CF" w14:textId="70D00893" w:rsidR="00976D3D" w:rsidRPr="000C4CB3" w:rsidRDefault="00C45194" w:rsidP="0077663E">
      <w:pPr>
        <w:spacing w:after="0" w:line="240" w:lineRule="auto"/>
        <w:ind w:left="283"/>
        <w:jc w:val="both"/>
        <w:rPr>
          <w:rFonts w:ascii="Times New Roman" w:hAnsi="Times New Roman" w:cs="Times New Roman"/>
          <w:b/>
          <w:bCs/>
          <w:sz w:val="24"/>
          <w:szCs w:val="24"/>
        </w:rPr>
      </w:pPr>
      <w:r w:rsidRPr="000C4CB3">
        <w:rPr>
          <w:rFonts w:ascii="Times New Roman" w:hAnsi="Times New Roman" w:cs="Times New Roman"/>
          <w:sz w:val="24"/>
          <w:szCs w:val="24"/>
        </w:rPr>
        <w:t xml:space="preserve">Nello svolgimento della selezione, l’Istituzione scolastica procede all’attribuzione </w:t>
      </w:r>
      <w:r w:rsidR="00D2245A" w:rsidRPr="000C4CB3">
        <w:rPr>
          <w:rFonts w:ascii="Times New Roman" w:hAnsi="Times New Roman" w:cs="Times New Roman"/>
          <w:sz w:val="24"/>
          <w:szCs w:val="24"/>
        </w:rPr>
        <w:t>degli incarichi</w:t>
      </w:r>
      <w:r w:rsidRPr="000C4CB3">
        <w:rPr>
          <w:rFonts w:ascii="Times New Roman" w:hAnsi="Times New Roman" w:cs="Times New Roman"/>
          <w:sz w:val="24"/>
          <w:szCs w:val="24"/>
        </w:rPr>
        <w:t xml:space="preserve"> attraverso ricognizione del personale interno all’Istituzione</w:t>
      </w:r>
      <w:r w:rsidR="00E52AA7" w:rsidRPr="000C4CB3">
        <w:rPr>
          <w:rFonts w:ascii="Times New Roman" w:hAnsi="Times New Roman" w:cs="Times New Roman"/>
          <w:sz w:val="24"/>
          <w:szCs w:val="24"/>
        </w:rPr>
        <w:t xml:space="preserve"> </w:t>
      </w:r>
      <w:r w:rsidR="0038728B">
        <w:rPr>
          <w:rFonts w:ascii="Times New Roman" w:hAnsi="Times New Roman" w:cs="Times New Roman"/>
          <w:sz w:val="24"/>
          <w:szCs w:val="24"/>
        </w:rPr>
        <w:t>ed in caso di indisponibilità, mediante conferimento di incarichi a dipendenti di altre IISS, a dipendenti di altre PPAA o ad esperti esterni.</w:t>
      </w:r>
    </w:p>
    <w:p w14:paraId="6B0F2615" w14:textId="77777777" w:rsidR="0077663E" w:rsidRDefault="0077663E" w:rsidP="00976D3D">
      <w:pPr>
        <w:pStyle w:val="Comma"/>
        <w:numPr>
          <w:ilvl w:val="0"/>
          <w:numId w:val="0"/>
        </w:numPr>
        <w:spacing w:after="0"/>
        <w:ind w:left="284"/>
        <w:contextualSpacing w:val="0"/>
        <w:jc w:val="center"/>
        <w:rPr>
          <w:rFonts w:ascii="Times New Roman" w:hAnsi="Times New Roman" w:cs="Times New Roman"/>
          <w:b/>
          <w:bCs/>
          <w:sz w:val="24"/>
          <w:szCs w:val="24"/>
        </w:rPr>
      </w:pPr>
    </w:p>
    <w:p w14:paraId="016774C3" w14:textId="63E88A51" w:rsidR="003D0350" w:rsidRPr="007512FC" w:rsidRDefault="003D0350" w:rsidP="00976D3D">
      <w:pPr>
        <w:pStyle w:val="Comma"/>
        <w:numPr>
          <w:ilvl w:val="0"/>
          <w:numId w:val="0"/>
        </w:numPr>
        <w:spacing w:after="0"/>
        <w:ind w:left="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Articolo 9</w:t>
      </w:r>
      <w:r w:rsidR="00976D3D" w:rsidRPr="007512FC">
        <w:rPr>
          <w:rFonts w:ascii="Times New Roman" w:hAnsi="Times New Roman" w:cs="Times New Roman"/>
          <w:b/>
          <w:bCs/>
          <w:sz w:val="24"/>
          <w:szCs w:val="24"/>
        </w:rPr>
        <w:t xml:space="preserve"> – </w:t>
      </w:r>
      <w:r w:rsidR="00055F11" w:rsidRPr="007512FC">
        <w:rPr>
          <w:rFonts w:ascii="Times New Roman" w:hAnsi="Times New Roman" w:cs="Times New Roman"/>
          <w:b/>
          <w:bCs/>
          <w:sz w:val="24"/>
          <w:szCs w:val="24"/>
        </w:rPr>
        <w:t>Codice di comportamento dei dipendenti pubblici</w:t>
      </w:r>
    </w:p>
    <w:p w14:paraId="39EBE3A7" w14:textId="77777777" w:rsidR="00976D3D" w:rsidRPr="007512FC" w:rsidRDefault="00976D3D" w:rsidP="00976D3D">
      <w:pPr>
        <w:pStyle w:val="Comma"/>
        <w:numPr>
          <w:ilvl w:val="0"/>
          <w:numId w:val="0"/>
        </w:numPr>
        <w:spacing w:after="0"/>
        <w:ind w:left="284"/>
        <w:contextualSpacing w:val="0"/>
        <w:jc w:val="center"/>
        <w:rPr>
          <w:rFonts w:ascii="Times New Roman" w:hAnsi="Times New Roman" w:cs="Times New Roman"/>
          <w:b/>
          <w:bCs/>
          <w:sz w:val="24"/>
          <w:szCs w:val="24"/>
        </w:rPr>
      </w:pPr>
    </w:p>
    <w:p w14:paraId="2CC925B5" w14:textId="3F34D99B" w:rsidR="003D0350" w:rsidRPr="007512FC" w:rsidRDefault="00CE4CE0" w:rsidP="00AE5929">
      <w:pPr>
        <w:pStyle w:val="Comma"/>
        <w:numPr>
          <w:ilvl w:val="0"/>
          <w:numId w:val="19"/>
        </w:numPr>
        <w:spacing w:after="0"/>
        <w:ind w:left="283" w:hanging="357"/>
        <w:contextualSpacing w:val="0"/>
        <w:rPr>
          <w:rFonts w:ascii="Times New Roman" w:eastAsia="Times New Roman" w:hAnsi="Times New Roman" w:cs="Times New Roman"/>
          <w:sz w:val="24"/>
          <w:szCs w:val="24"/>
          <w:lang w:eastAsia="it-IT"/>
        </w:rPr>
      </w:pPr>
      <w:r w:rsidRPr="007512FC">
        <w:rPr>
          <w:rFonts w:ascii="Times New Roman" w:hAnsi="Times New Roman" w:cs="Times New Roman"/>
          <w:sz w:val="24"/>
          <w:szCs w:val="24"/>
        </w:rPr>
        <w:t>I soggetti individuati secondo le modalità e la procedura sopra</w:t>
      </w:r>
      <w:r w:rsidR="0077663E">
        <w:rPr>
          <w:rFonts w:ascii="Times New Roman" w:hAnsi="Times New Roman" w:cs="Times New Roman"/>
          <w:sz w:val="24"/>
          <w:szCs w:val="24"/>
        </w:rPr>
        <w:t xml:space="preserve"> </w:t>
      </w:r>
      <w:r w:rsidR="00C45194" w:rsidRPr="007512FC">
        <w:rPr>
          <w:rFonts w:ascii="Times New Roman" w:hAnsi="Times New Roman" w:cs="Times New Roman"/>
          <w:sz w:val="24"/>
          <w:szCs w:val="24"/>
        </w:rPr>
        <w:t>descritta</w:t>
      </w:r>
      <w:r w:rsidRPr="007512FC">
        <w:rPr>
          <w:rFonts w:ascii="Times New Roman" w:hAnsi="Times New Roman" w:cs="Times New Roman"/>
          <w:sz w:val="24"/>
          <w:szCs w:val="24"/>
        </w:rPr>
        <w:t xml:space="preserve">, dovranno attenersi agli obblighi di condotta, per quanto compatibili, previsti dal </w:t>
      </w:r>
      <w:r w:rsidR="00055F11" w:rsidRPr="007512FC">
        <w:rPr>
          <w:rFonts w:ascii="Times New Roman" w:hAnsi="Times New Roman" w:cs="Times New Roman"/>
          <w:sz w:val="24"/>
          <w:szCs w:val="24"/>
        </w:rPr>
        <w:t xml:space="preserve">Codice </w:t>
      </w:r>
      <w:r w:rsidR="00FA0AB3" w:rsidRPr="007512FC">
        <w:rPr>
          <w:rFonts w:ascii="Times New Roman" w:hAnsi="Times New Roman" w:cs="Times New Roman"/>
          <w:sz w:val="24"/>
          <w:szCs w:val="24"/>
        </w:rPr>
        <w:t xml:space="preserve">di </w:t>
      </w:r>
      <w:r w:rsidR="004B5546" w:rsidRPr="007512FC">
        <w:rPr>
          <w:rFonts w:ascii="Times New Roman" w:hAnsi="Times New Roman" w:cs="Times New Roman"/>
          <w:sz w:val="24"/>
          <w:szCs w:val="24"/>
        </w:rPr>
        <w:t>comportamento dei dipendenti del Ministero dell’Istruzione, adottato con D.M. del 26 aprile 2022, n. 105</w:t>
      </w:r>
      <w:r w:rsidR="00055F11" w:rsidRPr="007512FC">
        <w:rPr>
          <w:rFonts w:ascii="Times New Roman" w:hAnsi="Times New Roman" w:cs="Times New Roman"/>
          <w:sz w:val="24"/>
          <w:szCs w:val="24"/>
        </w:rPr>
        <w:t>.</w:t>
      </w:r>
    </w:p>
    <w:p w14:paraId="08A1652D" w14:textId="29894D65" w:rsidR="00182814" w:rsidRPr="007512FC" w:rsidRDefault="00182814" w:rsidP="00AE5929">
      <w:pPr>
        <w:pStyle w:val="Comma"/>
        <w:numPr>
          <w:ilvl w:val="0"/>
          <w:numId w:val="0"/>
        </w:numPr>
        <w:spacing w:after="0"/>
        <w:ind w:left="284"/>
        <w:contextualSpacing w:val="0"/>
        <w:jc w:val="center"/>
        <w:rPr>
          <w:rFonts w:ascii="Times New Roman" w:hAnsi="Times New Roman" w:cs="Times New Roman"/>
          <w:b/>
          <w:bCs/>
          <w:sz w:val="24"/>
          <w:szCs w:val="24"/>
        </w:rPr>
      </w:pPr>
    </w:p>
    <w:p w14:paraId="3A9C34E9" w14:textId="7003AF9F" w:rsidR="00DD1A39" w:rsidRPr="007512FC" w:rsidRDefault="00372792" w:rsidP="00976D3D">
      <w:pPr>
        <w:pStyle w:val="Comma"/>
        <w:numPr>
          <w:ilvl w:val="0"/>
          <w:numId w:val="0"/>
        </w:numPr>
        <w:spacing w:after="0"/>
        <w:ind w:left="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 xml:space="preserve">Articolo </w:t>
      </w:r>
      <w:r w:rsidR="003D0350" w:rsidRPr="007512FC">
        <w:rPr>
          <w:rFonts w:ascii="Times New Roman" w:hAnsi="Times New Roman" w:cs="Times New Roman"/>
          <w:b/>
          <w:bCs/>
          <w:sz w:val="24"/>
          <w:szCs w:val="24"/>
        </w:rPr>
        <w:t>10</w:t>
      </w:r>
      <w:r w:rsidR="00976D3D" w:rsidRPr="007512FC">
        <w:rPr>
          <w:rFonts w:ascii="Times New Roman" w:hAnsi="Times New Roman" w:cs="Times New Roman"/>
          <w:b/>
          <w:bCs/>
          <w:sz w:val="24"/>
          <w:szCs w:val="24"/>
        </w:rPr>
        <w:t xml:space="preserve"> – </w:t>
      </w:r>
      <w:r w:rsidR="005230DC" w:rsidRPr="007512FC">
        <w:rPr>
          <w:rFonts w:ascii="Times New Roman" w:hAnsi="Times New Roman" w:cs="Times New Roman"/>
          <w:b/>
          <w:bCs/>
          <w:sz w:val="24"/>
          <w:szCs w:val="24"/>
        </w:rPr>
        <w:t>Trattamento dei dati</w:t>
      </w:r>
      <w:r w:rsidR="0002368D" w:rsidRPr="007512FC">
        <w:rPr>
          <w:rFonts w:ascii="Times New Roman" w:hAnsi="Times New Roman" w:cs="Times New Roman"/>
          <w:b/>
          <w:bCs/>
          <w:sz w:val="24"/>
          <w:szCs w:val="24"/>
        </w:rPr>
        <w:t xml:space="preserve"> personali</w:t>
      </w:r>
    </w:p>
    <w:p w14:paraId="58755C40" w14:textId="77777777" w:rsidR="00976D3D" w:rsidRPr="007512FC" w:rsidRDefault="00976D3D" w:rsidP="00976D3D">
      <w:pPr>
        <w:pStyle w:val="Comma"/>
        <w:numPr>
          <w:ilvl w:val="0"/>
          <w:numId w:val="0"/>
        </w:numPr>
        <w:spacing w:after="0"/>
        <w:ind w:left="284"/>
        <w:contextualSpacing w:val="0"/>
        <w:jc w:val="center"/>
        <w:rPr>
          <w:rFonts w:ascii="Times New Roman" w:hAnsi="Times New Roman" w:cs="Times New Roman"/>
          <w:b/>
          <w:bCs/>
          <w:sz w:val="24"/>
          <w:szCs w:val="24"/>
        </w:rPr>
      </w:pPr>
    </w:p>
    <w:p w14:paraId="3E7083C5" w14:textId="63227196" w:rsidR="00DE4AB5" w:rsidRPr="007512FC" w:rsidRDefault="00DE4AB5" w:rsidP="00AE5929">
      <w:pPr>
        <w:pStyle w:val="Comma"/>
        <w:numPr>
          <w:ilvl w:val="0"/>
          <w:numId w:val="9"/>
        </w:numPr>
        <w:spacing w:after="0"/>
        <w:ind w:left="283" w:hanging="357"/>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Con riferimento al trattamento di dati personali, ai sensi dell’art. 13 del Regolamento (UE) 2016/679 </w:t>
      </w:r>
      <w:bookmarkStart w:id="6" w:name="_Hlk96684486"/>
      <w:r w:rsidRPr="007512FC">
        <w:rPr>
          <w:rFonts w:ascii="Times New Roman" w:hAnsi="Times New Roman" w:cs="Times New Roman"/>
          <w:sz w:val="24"/>
          <w:szCs w:val="24"/>
        </w:rPr>
        <w:t xml:space="preserve">del Parlamento europeo e del Consiglio del 27 aprile 2016 e del </w:t>
      </w:r>
      <w:r w:rsidR="00976D3D" w:rsidRPr="007512FC">
        <w:rPr>
          <w:rFonts w:ascii="Times New Roman" w:hAnsi="Times New Roman" w:cs="Times New Roman"/>
          <w:sz w:val="24"/>
          <w:szCs w:val="24"/>
        </w:rPr>
        <w:t>d</w:t>
      </w:r>
      <w:r w:rsidR="006E5EBC" w:rsidRPr="007512FC">
        <w:rPr>
          <w:rFonts w:ascii="Times New Roman" w:hAnsi="Times New Roman" w:cs="Times New Roman"/>
          <w:sz w:val="24"/>
          <w:szCs w:val="24"/>
        </w:rPr>
        <w:t>.</w:t>
      </w:r>
      <w:r w:rsidR="00976D3D" w:rsidRPr="007512FC">
        <w:rPr>
          <w:rFonts w:ascii="Times New Roman" w:hAnsi="Times New Roman" w:cs="Times New Roman"/>
          <w:sz w:val="24"/>
          <w:szCs w:val="24"/>
        </w:rPr>
        <w:t>l</w:t>
      </w:r>
      <w:r w:rsidR="006E5EBC" w:rsidRPr="007512FC">
        <w:rPr>
          <w:rFonts w:ascii="Times New Roman" w:hAnsi="Times New Roman" w:cs="Times New Roman"/>
          <w:sz w:val="24"/>
          <w:szCs w:val="24"/>
        </w:rPr>
        <w:t>gs.</w:t>
      </w:r>
      <w:r w:rsidRPr="007512FC">
        <w:rPr>
          <w:rFonts w:ascii="Times New Roman" w:hAnsi="Times New Roman" w:cs="Times New Roman"/>
          <w:sz w:val="24"/>
          <w:szCs w:val="24"/>
        </w:rPr>
        <w:t xml:space="preserve"> </w:t>
      </w:r>
      <w:bookmarkStart w:id="7" w:name="_Hlk96618202"/>
      <w:r w:rsidRPr="007512FC">
        <w:rPr>
          <w:rFonts w:ascii="Times New Roman" w:hAnsi="Times New Roman" w:cs="Times New Roman"/>
          <w:sz w:val="24"/>
          <w:szCs w:val="24"/>
        </w:rPr>
        <w:t xml:space="preserve">30 giugno 2003, n. 196, </w:t>
      </w:r>
      <w:bookmarkEnd w:id="6"/>
      <w:bookmarkEnd w:id="7"/>
      <w:r w:rsidRPr="007512FC">
        <w:rPr>
          <w:rFonts w:ascii="Times New Roman" w:hAnsi="Times New Roman" w:cs="Times New Roman"/>
          <w:sz w:val="24"/>
          <w:szCs w:val="24"/>
        </w:rPr>
        <w:t>si forniscono le seguenti informazioni:</w:t>
      </w:r>
    </w:p>
    <w:p w14:paraId="7D7BF773"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bookmarkStart w:id="8" w:name="_Hlk102055792"/>
      <w:r w:rsidRPr="007512FC">
        <w:rPr>
          <w:rFonts w:ascii="Times New Roman" w:hAnsi="Times New Roman" w:cs="Times New Roman"/>
          <w:b/>
          <w:bCs/>
          <w:sz w:val="24"/>
          <w:szCs w:val="24"/>
        </w:rPr>
        <w:t>Titolare del trattamento dei dati</w:t>
      </w:r>
    </w:p>
    <w:p w14:paraId="3A7FDF48" w14:textId="77777777" w:rsidR="006D4E0D" w:rsidRPr="007512FC" w:rsidRDefault="006D4E0D" w:rsidP="006D4E0D">
      <w:pPr>
        <w:spacing w:after="0" w:line="240" w:lineRule="auto"/>
        <w:ind w:left="284"/>
        <w:jc w:val="both"/>
        <w:rPr>
          <w:rFonts w:ascii="Times New Roman" w:hAnsi="Times New Roman" w:cs="Times New Roman"/>
          <w:sz w:val="24"/>
          <w:szCs w:val="24"/>
        </w:rPr>
      </w:pPr>
      <w:r w:rsidRPr="007512FC">
        <w:rPr>
          <w:rFonts w:ascii="Times New Roman" w:hAnsi="Times New Roman" w:cs="Times New Roman"/>
          <w:sz w:val="24"/>
          <w:szCs w:val="24"/>
        </w:rPr>
        <w:t xml:space="preserve">Titolare del trattamento dei dati è </w:t>
      </w:r>
      <w:bookmarkStart w:id="9" w:name="_Hlk102056101"/>
      <w:r w:rsidRPr="007512FC">
        <w:rPr>
          <w:rFonts w:ascii="Times New Roman" w:hAnsi="Times New Roman" w:cs="Times New Roman"/>
          <w:sz w:val="24"/>
          <w:szCs w:val="24"/>
        </w:rPr>
        <w:t xml:space="preserve">l’Istituzione scolastica CPIA di Vicenza, con sede in via Palemone n. 20 36100 Vicenza, alla quale ci si potrà rivolgere per esercitare i diritti degli interessati, scrivendo all’indirizzo PEC: </w:t>
      </w:r>
      <w:hyperlink r:id="rId15" w:history="1">
        <w:r w:rsidRPr="007512FC">
          <w:rPr>
            <w:rFonts w:ascii="Times New Roman" w:hAnsi="Times New Roman" w:cs="Times New Roman"/>
            <w:color w:val="0563C1" w:themeColor="hyperlink"/>
            <w:sz w:val="24"/>
            <w:szCs w:val="24"/>
            <w:u w:val="single"/>
          </w:rPr>
          <w:t>vimm141007@pec.istruzione.it</w:t>
        </w:r>
      </w:hyperlink>
      <w:r w:rsidRPr="007512FC">
        <w:rPr>
          <w:rFonts w:ascii="Times New Roman" w:hAnsi="Times New Roman" w:cs="Times New Roman"/>
          <w:sz w:val="24"/>
          <w:szCs w:val="24"/>
        </w:rPr>
        <w:t>.</w:t>
      </w:r>
    </w:p>
    <w:bookmarkEnd w:id="9"/>
    <w:p w14:paraId="56A5AA37" w14:textId="77777777" w:rsidR="006D4E0D" w:rsidRPr="007512FC" w:rsidRDefault="006D4E0D" w:rsidP="006D4E0D">
      <w:pPr>
        <w:spacing w:after="0" w:line="240" w:lineRule="auto"/>
        <w:ind w:left="284"/>
        <w:jc w:val="both"/>
        <w:rPr>
          <w:rFonts w:ascii="Times New Roman" w:hAnsi="Times New Roman" w:cs="Times New Roman"/>
          <w:b/>
          <w:bCs/>
          <w:sz w:val="24"/>
          <w:szCs w:val="24"/>
        </w:rPr>
      </w:pPr>
      <w:r w:rsidRPr="007512FC">
        <w:rPr>
          <w:rFonts w:ascii="Times New Roman" w:hAnsi="Times New Roman" w:cs="Times New Roman"/>
          <w:b/>
          <w:bCs/>
          <w:sz w:val="24"/>
          <w:szCs w:val="24"/>
        </w:rPr>
        <w:t xml:space="preserve">Responsabile della protezione dei dati </w:t>
      </w:r>
    </w:p>
    <w:p w14:paraId="2C7FF0C0" w14:textId="77777777" w:rsidR="006D4E0D" w:rsidRPr="007512FC" w:rsidRDefault="006D4E0D" w:rsidP="006D4E0D">
      <w:pPr>
        <w:spacing w:after="0" w:line="240" w:lineRule="auto"/>
        <w:ind w:left="284"/>
        <w:jc w:val="both"/>
        <w:rPr>
          <w:rFonts w:ascii="Times New Roman" w:hAnsi="Times New Roman" w:cs="Times New Roman"/>
          <w:sz w:val="24"/>
          <w:szCs w:val="24"/>
        </w:rPr>
      </w:pPr>
      <w:bookmarkStart w:id="10" w:name="_Hlk102056129"/>
      <w:r w:rsidRPr="007512FC">
        <w:rPr>
          <w:rFonts w:ascii="Times New Roman" w:hAnsi="Times New Roman" w:cs="Times New Roman"/>
          <w:sz w:val="24"/>
          <w:szCs w:val="24"/>
        </w:rPr>
        <w:t xml:space="preserve">Il Responsabile della Protezione dei Dati (RPD) dell’Istituzione scolastica CPIA di Vicenza è stato individuato, nella persona del Dott. Federico </w:t>
      </w:r>
      <w:proofErr w:type="spellStart"/>
      <w:r w:rsidRPr="007512FC">
        <w:rPr>
          <w:rFonts w:ascii="Times New Roman" w:hAnsi="Times New Roman" w:cs="Times New Roman"/>
          <w:sz w:val="24"/>
          <w:szCs w:val="24"/>
        </w:rPr>
        <w:t>Croso</w:t>
      </w:r>
      <w:proofErr w:type="spellEnd"/>
      <w:r w:rsidRPr="007512FC">
        <w:rPr>
          <w:rFonts w:ascii="Times New Roman" w:hAnsi="Times New Roman" w:cs="Times New Roman"/>
          <w:sz w:val="24"/>
          <w:szCs w:val="24"/>
        </w:rPr>
        <w:t xml:space="preserve"> raggiungibile al seguente indirizzo e-mail: dpo@gdprscuola.it.</w:t>
      </w:r>
    </w:p>
    <w:bookmarkEnd w:id="10"/>
    <w:p w14:paraId="107818C6"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Base giuridica del trattamento</w:t>
      </w:r>
    </w:p>
    <w:p w14:paraId="6A5B1BF9" w14:textId="6483DD19"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Esecuzione di un compito di interesse pubblico o connesso all’esercizio di pubblici poteri di cui è investito il titolare del trattamento</w:t>
      </w:r>
      <w:r w:rsidR="007702DD" w:rsidRPr="007512FC">
        <w:rPr>
          <w:rFonts w:ascii="Times New Roman" w:hAnsi="Times New Roman" w:cs="Times New Roman"/>
          <w:sz w:val="24"/>
          <w:szCs w:val="24"/>
        </w:rPr>
        <w:t>, ai sensi dell’art. 6, lett. e), del Regolamento (UE) 2016/679</w:t>
      </w:r>
      <w:r w:rsidR="002D2B29" w:rsidRPr="007512FC">
        <w:rPr>
          <w:rFonts w:ascii="Times New Roman" w:hAnsi="Times New Roman" w:cs="Times New Roman"/>
          <w:sz w:val="24"/>
          <w:szCs w:val="24"/>
        </w:rPr>
        <w:t xml:space="preserve"> e dall’art</w:t>
      </w:r>
      <w:r w:rsidR="0013064E" w:rsidRPr="007512FC">
        <w:rPr>
          <w:rFonts w:ascii="Times New Roman" w:hAnsi="Times New Roman" w:cs="Times New Roman"/>
          <w:sz w:val="24"/>
          <w:szCs w:val="24"/>
        </w:rPr>
        <w:t>.</w:t>
      </w:r>
      <w:r w:rsidR="002D2B29" w:rsidRPr="007512FC">
        <w:rPr>
          <w:rFonts w:ascii="Times New Roman" w:hAnsi="Times New Roman" w:cs="Times New Roman"/>
          <w:sz w:val="24"/>
          <w:szCs w:val="24"/>
        </w:rPr>
        <w:t xml:space="preserve"> 2-</w:t>
      </w:r>
      <w:r w:rsidR="002D2B29" w:rsidRPr="007512FC">
        <w:rPr>
          <w:rFonts w:ascii="Times New Roman" w:hAnsi="Times New Roman" w:cs="Times New Roman"/>
          <w:i/>
          <w:iCs/>
          <w:sz w:val="24"/>
          <w:szCs w:val="24"/>
        </w:rPr>
        <w:t>ter</w:t>
      </w:r>
      <w:r w:rsidR="002D2B29" w:rsidRPr="007512FC">
        <w:rPr>
          <w:rFonts w:ascii="Times New Roman" w:hAnsi="Times New Roman" w:cs="Times New Roman"/>
          <w:sz w:val="24"/>
          <w:szCs w:val="24"/>
        </w:rPr>
        <w:t xml:space="preserve"> del </w:t>
      </w:r>
      <w:r w:rsidR="00976D3D" w:rsidRPr="007512FC">
        <w:rPr>
          <w:rFonts w:ascii="Times New Roman" w:hAnsi="Times New Roman" w:cs="Times New Roman"/>
          <w:sz w:val="24"/>
          <w:szCs w:val="24"/>
        </w:rPr>
        <w:t>d</w:t>
      </w:r>
      <w:r w:rsidR="002D2B29" w:rsidRPr="007512FC">
        <w:rPr>
          <w:rFonts w:ascii="Times New Roman" w:hAnsi="Times New Roman" w:cs="Times New Roman"/>
          <w:sz w:val="24"/>
          <w:szCs w:val="24"/>
        </w:rPr>
        <w:t>.</w:t>
      </w:r>
      <w:r w:rsidR="00976D3D" w:rsidRPr="007512FC">
        <w:rPr>
          <w:rFonts w:ascii="Times New Roman" w:hAnsi="Times New Roman" w:cs="Times New Roman"/>
          <w:sz w:val="24"/>
          <w:szCs w:val="24"/>
        </w:rPr>
        <w:t>l</w:t>
      </w:r>
      <w:r w:rsidR="002D2B29" w:rsidRPr="007512FC">
        <w:rPr>
          <w:rFonts w:ascii="Times New Roman" w:hAnsi="Times New Roman" w:cs="Times New Roman"/>
          <w:sz w:val="24"/>
          <w:szCs w:val="24"/>
        </w:rPr>
        <w:t xml:space="preserve">gs. </w:t>
      </w:r>
      <w:r w:rsidR="00976D3D" w:rsidRPr="007512FC">
        <w:rPr>
          <w:rFonts w:ascii="Times New Roman" w:hAnsi="Times New Roman" w:cs="Times New Roman"/>
          <w:sz w:val="24"/>
          <w:szCs w:val="24"/>
        </w:rPr>
        <w:t xml:space="preserve">n. </w:t>
      </w:r>
      <w:r w:rsidR="002D2B29" w:rsidRPr="007512FC">
        <w:rPr>
          <w:rFonts w:ascii="Times New Roman" w:hAnsi="Times New Roman" w:cs="Times New Roman"/>
          <w:sz w:val="24"/>
          <w:szCs w:val="24"/>
        </w:rPr>
        <w:t>196/2003</w:t>
      </w:r>
      <w:r w:rsidR="007702DD" w:rsidRPr="007512FC">
        <w:rPr>
          <w:rFonts w:ascii="Times New Roman" w:hAnsi="Times New Roman" w:cs="Times New Roman"/>
          <w:sz w:val="24"/>
          <w:szCs w:val="24"/>
        </w:rPr>
        <w:t>.</w:t>
      </w:r>
    </w:p>
    <w:p w14:paraId="444D1A90"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Tipi di dati trattati e finalità del trattamento</w:t>
      </w:r>
    </w:p>
    <w:p w14:paraId="5D00F0DC" w14:textId="378FA514"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I dati personali (a titolo esemplificativo, nome, cognome, data di nascita, codice fiscale), forniti dai </w:t>
      </w:r>
      <w:r w:rsidR="00125B43" w:rsidRPr="007512FC">
        <w:rPr>
          <w:rFonts w:ascii="Times New Roman" w:hAnsi="Times New Roman" w:cs="Times New Roman"/>
          <w:sz w:val="24"/>
          <w:szCs w:val="24"/>
        </w:rPr>
        <w:t>P</w:t>
      </w:r>
      <w:r w:rsidRPr="007512FC">
        <w:rPr>
          <w:rFonts w:ascii="Times New Roman" w:hAnsi="Times New Roman" w:cs="Times New Roman"/>
          <w:sz w:val="24"/>
          <w:szCs w:val="24"/>
        </w:rPr>
        <w:t xml:space="preserve">artecipanti al presente Avviso, o comunque acquisiti a tal fine, sono raccolti e conservati per le finalità connesse all'Avviso stesso e ai soli fini dell’espletamento di tutte le fasi della </w:t>
      </w:r>
      <w:r w:rsidR="00517C89" w:rsidRPr="007512FC">
        <w:rPr>
          <w:rFonts w:ascii="Times New Roman" w:hAnsi="Times New Roman" w:cs="Times New Roman"/>
          <w:sz w:val="24"/>
          <w:szCs w:val="24"/>
        </w:rPr>
        <w:t>p</w:t>
      </w:r>
      <w:r w:rsidRPr="007512FC">
        <w:rPr>
          <w:rFonts w:ascii="Times New Roman" w:hAnsi="Times New Roman" w:cs="Times New Roman"/>
          <w:sz w:val="24"/>
          <w:szCs w:val="24"/>
        </w:rPr>
        <w:t>rocedura per la selezione di</w:t>
      </w:r>
      <w:r w:rsidR="005A7BCD" w:rsidRPr="007512FC">
        <w:rPr>
          <w:rFonts w:ascii="Times New Roman" w:hAnsi="Times New Roman" w:cs="Times New Roman"/>
          <w:sz w:val="24"/>
          <w:szCs w:val="24"/>
        </w:rPr>
        <w:t xml:space="preserve"> incarichi individuali</w:t>
      </w:r>
      <w:r w:rsidRPr="007512FC">
        <w:rPr>
          <w:rFonts w:ascii="Times New Roman" w:hAnsi="Times New Roman" w:cs="Times New Roman"/>
          <w:sz w:val="24"/>
          <w:szCs w:val="24"/>
        </w:rPr>
        <w:t>.</w:t>
      </w:r>
    </w:p>
    <w:p w14:paraId="08250D01"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Obbligo di conferimento dei dati</w:t>
      </w:r>
    </w:p>
    <w:p w14:paraId="1070941E"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Il conferimento di tali dati è obbligatorio, pena l'impossibilità di dare corso alla domanda di partecipazione. </w:t>
      </w:r>
    </w:p>
    <w:p w14:paraId="49EEF194"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Modalità del trattamento</w:t>
      </w:r>
    </w:p>
    <w:p w14:paraId="6EB69AD2" w14:textId="3C2D6A38"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Destinatari del trattamento</w:t>
      </w:r>
    </w:p>
    <w:p w14:paraId="75591B66" w14:textId="1EC6112F"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Il trattamento dei dati è svolto dai soggetti autorizzati di questo</w:t>
      </w:r>
      <w:r w:rsidR="00002E3D" w:rsidRPr="007512FC">
        <w:rPr>
          <w:rFonts w:ascii="Times New Roman" w:hAnsi="Times New Roman" w:cs="Times New Roman"/>
          <w:sz w:val="24"/>
          <w:szCs w:val="24"/>
        </w:rPr>
        <w:t xml:space="preserve"> Istituto scolastico,</w:t>
      </w:r>
      <w:r w:rsidRPr="007512FC">
        <w:rPr>
          <w:rFonts w:ascii="Times New Roman" w:hAnsi="Times New Roman" w:cs="Times New Roman"/>
          <w:sz w:val="24"/>
          <w:szCs w:val="24"/>
        </w:rPr>
        <w:t xml:space="preserve"> che </w:t>
      </w:r>
      <w:r w:rsidR="00443003" w:rsidRPr="007512FC">
        <w:rPr>
          <w:rFonts w:ascii="Times New Roman" w:hAnsi="Times New Roman" w:cs="Times New Roman"/>
          <w:sz w:val="24"/>
          <w:szCs w:val="24"/>
        </w:rPr>
        <w:t>agisce</w:t>
      </w:r>
      <w:r w:rsidRPr="007512FC">
        <w:rPr>
          <w:rFonts w:ascii="Times New Roman" w:hAnsi="Times New Roman" w:cs="Times New Roman"/>
          <w:sz w:val="24"/>
          <w:szCs w:val="24"/>
        </w:rPr>
        <w:t xml:space="preserve"> sulla base di specifiche istruzioni fornite in ordine a finalità e modalità del trattamento medesimo</w:t>
      </w:r>
      <w:r w:rsidR="006B3157" w:rsidRPr="007512FC">
        <w:rPr>
          <w:rFonts w:ascii="Times New Roman" w:hAnsi="Times New Roman" w:cs="Times New Roman"/>
          <w:sz w:val="24"/>
          <w:szCs w:val="24"/>
        </w:rPr>
        <w:t>.</w:t>
      </w:r>
    </w:p>
    <w:p w14:paraId="767D1BA0"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Conservazione dei Dati</w:t>
      </w:r>
    </w:p>
    <w:p w14:paraId="3899C7D4"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 xml:space="preserve">Diritti degli interessati </w:t>
      </w:r>
    </w:p>
    <w:p w14:paraId="0C653DE3" w14:textId="74B0C432"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Gli interessati hanno il diritto di ottenere dal</w:t>
      </w:r>
      <w:r w:rsidR="006B3157" w:rsidRPr="007512FC">
        <w:rPr>
          <w:rFonts w:ascii="Times New Roman" w:hAnsi="Times New Roman" w:cs="Times New Roman"/>
          <w:sz w:val="24"/>
          <w:szCs w:val="24"/>
        </w:rPr>
        <w:t>l’Istituzione scolastica</w:t>
      </w:r>
      <w:r w:rsidRPr="007512FC">
        <w:rPr>
          <w:rFonts w:ascii="Times New Roman" w:hAnsi="Times New Roman" w:cs="Times New Roman"/>
          <w:sz w:val="24"/>
          <w:szCs w:val="24"/>
        </w:rPr>
        <w:t xml:space="preserve">, nei casi previsti, l'accesso ai propri dati personali, la rettifica, la portabilità o la cancellazione degli stessi, la limitazione del trattamento che li riguarda o di opporsi al trattamento (artt. 15 e ss. del Regolamento (UE) </w:t>
      </w:r>
      <w:r w:rsidRPr="007512FC">
        <w:rPr>
          <w:rFonts w:ascii="Times New Roman" w:hAnsi="Times New Roman" w:cs="Times New Roman"/>
          <w:sz w:val="24"/>
          <w:szCs w:val="24"/>
        </w:rPr>
        <w:lastRenderedPageBreak/>
        <w:t>2016/679), presentando istanza al</w:t>
      </w:r>
      <w:r w:rsidR="006B3157" w:rsidRPr="007512FC">
        <w:rPr>
          <w:rFonts w:ascii="Times New Roman" w:hAnsi="Times New Roman" w:cs="Times New Roman"/>
          <w:sz w:val="24"/>
          <w:szCs w:val="24"/>
        </w:rPr>
        <w:t>l’Istituzione scolastica</w:t>
      </w:r>
      <w:r w:rsidRPr="007512FC">
        <w:rPr>
          <w:rFonts w:ascii="Times New Roman" w:hAnsi="Times New Roman" w:cs="Times New Roman"/>
          <w:sz w:val="24"/>
          <w:szCs w:val="24"/>
        </w:rPr>
        <w:t xml:space="preserve">, Titolare del trattamento, agli indirizzi sopra indicati. </w:t>
      </w:r>
    </w:p>
    <w:p w14:paraId="2303F03A"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 xml:space="preserve">Diritto di reclamo </w:t>
      </w:r>
    </w:p>
    <w:p w14:paraId="6923B4D7"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 xml:space="preserve">Trasferimento dei dati personali in Paesi terzi </w:t>
      </w:r>
    </w:p>
    <w:p w14:paraId="606FD1AB"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I dati personali non saranno trasferiti verso paesi terzi o organizzazioni internazionali.</w:t>
      </w:r>
    </w:p>
    <w:p w14:paraId="3CCB89BA" w14:textId="77777777" w:rsidR="00DE4AB5" w:rsidRPr="007512FC" w:rsidRDefault="00DE4AB5" w:rsidP="00AE5929">
      <w:pPr>
        <w:pStyle w:val="Comma"/>
        <w:numPr>
          <w:ilvl w:val="0"/>
          <w:numId w:val="0"/>
        </w:numPr>
        <w:spacing w:after="0"/>
        <w:ind w:left="284"/>
        <w:contextualSpacing w:val="0"/>
        <w:rPr>
          <w:rFonts w:ascii="Times New Roman" w:hAnsi="Times New Roman" w:cs="Times New Roman"/>
          <w:b/>
          <w:bCs/>
          <w:sz w:val="24"/>
          <w:szCs w:val="24"/>
        </w:rPr>
      </w:pPr>
      <w:r w:rsidRPr="007512FC">
        <w:rPr>
          <w:rFonts w:ascii="Times New Roman" w:hAnsi="Times New Roman" w:cs="Times New Roman"/>
          <w:b/>
          <w:bCs/>
          <w:sz w:val="24"/>
          <w:szCs w:val="24"/>
        </w:rPr>
        <w:t>Processo decisionale automatizzato</w:t>
      </w:r>
    </w:p>
    <w:p w14:paraId="066AFF4D" w14:textId="65124C42" w:rsidR="00DE4AB5" w:rsidRPr="007512FC" w:rsidRDefault="00DE4AB5" w:rsidP="00AE5929">
      <w:pPr>
        <w:pStyle w:val="Comma"/>
        <w:numPr>
          <w:ilvl w:val="0"/>
          <w:numId w:val="0"/>
        </w:numPr>
        <w:spacing w:after="0"/>
        <w:ind w:left="284"/>
        <w:contextualSpacing w:val="0"/>
        <w:rPr>
          <w:rFonts w:ascii="Times New Roman" w:hAnsi="Times New Roman" w:cs="Times New Roman"/>
          <w:sz w:val="24"/>
          <w:szCs w:val="24"/>
        </w:rPr>
      </w:pPr>
      <w:r w:rsidRPr="007512FC">
        <w:rPr>
          <w:rFonts w:ascii="Times New Roman" w:hAnsi="Times New Roman" w:cs="Times New Roman"/>
          <w:sz w:val="24"/>
          <w:szCs w:val="24"/>
        </w:rPr>
        <w:t>Il titolare non adotta alcun processo decisionale automatizzato compresa la profilazione di cui all’art. 22, paragrafi 1 e 4 del Regolamento (UE) 2016/679.</w:t>
      </w:r>
    </w:p>
    <w:bookmarkEnd w:id="8"/>
    <w:p w14:paraId="14C986C5" w14:textId="31C5ED9C" w:rsidR="00182814" w:rsidRPr="007512FC" w:rsidRDefault="00182814" w:rsidP="00AE5929">
      <w:pPr>
        <w:pStyle w:val="Comma"/>
        <w:numPr>
          <w:ilvl w:val="0"/>
          <w:numId w:val="0"/>
        </w:numPr>
        <w:spacing w:after="0"/>
        <w:ind w:left="284" w:hanging="284"/>
        <w:contextualSpacing w:val="0"/>
        <w:jc w:val="center"/>
        <w:rPr>
          <w:rFonts w:ascii="Times New Roman" w:hAnsi="Times New Roman" w:cs="Times New Roman"/>
          <w:b/>
          <w:bCs/>
          <w:sz w:val="24"/>
          <w:szCs w:val="24"/>
        </w:rPr>
      </w:pPr>
    </w:p>
    <w:p w14:paraId="0CFDB84D" w14:textId="57AD1576" w:rsidR="00694090" w:rsidRPr="007512FC" w:rsidRDefault="00694090" w:rsidP="00976D3D">
      <w:pPr>
        <w:pStyle w:val="Comma"/>
        <w:numPr>
          <w:ilvl w:val="0"/>
          <w:numId w:val="0"/>
        </w:numPr>
        <w:spacing w:after="0"/>
        <w:ind w:left="284" w:hanging="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 xml:space="preserve">Articolo </w:t>
      </w:r>
      <w:r w:rsidR="002F0101" w:rsidRPr="007512FC">
        <w:rPr>
          <w:rFonts w:ascii="Times New Roman" w:hAnsi="Times New Roman" w:cs="Times New Roman"/>
          <w:b/>
          <w:bCs/>
          <w:sz w:val="24"/>
          <w:szCs w:val="24"/>
        </w:rPr>
        <w:t>1</w:t>
      </w:r>
      <w:r w:rsidR="003D0350" w:rsidRPr="007512FC">
        <w:rPr>
          <w:rFonts w:ascii="Times New Roman" w:hAnsi="Times New Roman" w:cs="Times New Roman"/>
          <w:b/>
          <w:bCs/>
          <w:sz w:val="24"/>
          <w:szCs w:val="24"/>
        </w:rPr>
        <w:t>1</w:t>
      </w:r>
      <w:r w:rsidR="00976D3D" w:rsidRPr="007512FC">
        <w:rPr>
          <w:rFonts w:ascii="Times New Roman" w:hAnsi="Times New Roman" w:cs="Times New Roman"/>
          <w:b/>
          <w:bCs/>
          <w:sz w:val="24"/>
          <w:szCs w:val="24"/>
        </w:rPr>
        <w:t xml:space="preserve"> – </w:t>
      </w:r>
      <w:r w:rsidRPr="007512FC">
        <w:rPr>
          <w:rFonts w:ascii="Times New Roman" w:hAnsi="Times New Roman" w:cs="Times New Roman"/>
          <w:b/>
          <w:bCs/>
          <w:sz w:val="24"/>
          <w:szCs w:val="24"/>
        </w:rPr>
        <w:t>Responsabile del procedimento</w:t>
      </w:r>
    </w:p>
    <w:p w14:paraId="261D35D9" w14:textId="77777777" w:rsidR="00976D3D" w:rsidRPr="007512FC" w:rsidRDefault="00976D3D" w:rsidP="00976D3D">
      <w:pPr>
        <w:pStyle w:val="Comma"/>
        <w:numPr>
          <w:ilvl w:val="0"/>
          <w:numId w:val="0"/>
        </w:numPr>
        <w:spacing w:after="0"/>
        <w:ind w:left="284" w:hanging="284"/>
        <w:contextualSpacing w:val="0"/>
        <w:jc w:val="center"/>
        <w:rPr>
          <w:rFonts w:ascii="Times New Roman" w:hAnsi="Times New Roman" w:cs="Times New Roman"/>
          <w:b/>
          <w:bCs/>
          <w:sz w:val="24"/>
          <w:szCs w:val="24"/>
        </w:rPr>
      </w:pPr>
    </w:p>
    <w:p w14:paraId="1A430C4A" w14:textId="7ACCD213" w:rsidR="003D0350" w:rsidRPr="007512FC" w:rsidRDefault="00694090" w:rsidP="00AE5929">
      <w:pPr>
        <w:pStyle w:val="Comma"/>
        <w:numPr>
          <w:ilvl w:val="0"/>
          <w:numId w:val="10"/>
        </w:numPr>
        <w:spacing w:after="0"/>
        <w:ind w:left="283" w:hanging="357"/>
        <w:contextualSpacing w:val="0"/>
        <w:rPr>
          <w:rFonts w:ascii="Times New Roman" w:hAnsi="Times New Roman" w:cs="Times New Roman"/>
          <w:sz w:val="24"/>
          <w:szCs w:val="24"/>
        </w:rPr>
      </w:pPr>
      <w:r w:rsidRPr="007512FC">
        <w:rPr>
          <w:rFonts w:ascii="Times New Roman" w:hAnsi="Times New Roman" w:cs="Times New Roman"/>
          <w:sz w:val="24"/>
          <w:szCs w:val="24"/>
        </w:rPr>
        <w:t xml:space="preserve">Ai sensi della </w:t>
      </w:r>
      <w:r w:rsidR="00976D3D" w:rsidRPr="007512FC">
        <w:rPr>
          <w:rFonts w:ascii="Times New Roman" w:hAnsi="Times New Roman" w:cs="Times New Roman"/>
          <w:sz w:val="24"/>
          <w:szCs w:val="24"/>
        </w:rPr>
        <w:t>l</w:t>
      </w:r>
      <w:r w:rsidRPr="007512FC">
        <w:rPr>
          <w:rFonts w:ascii="Times New Roman" w:hAnsi="Times New Roman" w:cs="Times New Roman"/>
          <w:sz w:val="24"/>
          <w:szCs w:val="24"/>
        </w:rPr>
        <w:t>egge 7 agosto 1990</w:t>
      </w:r>
      <w:r w:rsidR="00322EB0" w:rsidRPr="007512FC">
        <w:rPr>
          <w:rFonts w:ascii="Times New Roman" w:hAnsi="Times New Roman" w:cs="Times New Roman"/>
          <w:sz w:val="24"/>
          <w:szCs w:val="24"/>
        </w:rPr>
        <w:t>,</w:t>
      </w:r>
      <w:r w:rsidRPr="007512FC">
        <w:rPr>
          <w:rFonts w:ascii="Times New Roman" w:hAnsi="Times New Roman" w:cs="Times New Roman"/>
          <w:sz w:val="24"/>
          <w:szCs w:val="24"/>
        </w:rPr>
        <w:t xml:space="preserve"> n. 241, il </w:t>
      </w:r>
      <w:r w:rsidR="00882053" w:rsidRPr="007512FC">
        <w:rPr>
          <w:rFonts w:ascii="Times New Roman" w:hAnsi="Times New Roman" w:cs="Times New Roman"/>
          <w:sz w:val="24"/>
          <w:szCs w:val="24"/>
        </w:rPr>
        <w:t>R</w:t>
      </w:r>
      <w:r w:rsidRPr="007512FC">
        <w:rPr>
          <w:rFonts w:ascii="Times New Roman" w:hAnsi="Times New Roman" w:cs="Times New Roman"/>
          <w:sz w:val="24"/>
          <w:szCs w:val="24"/>
        </w:rPr>
        <w:t>esponsabile del procedimento per l</w:t>
      </w:r>
      <w:r w:rsidR="00026BFA" w:rsidRPr="007512FC">
        <w:rPr>
          <w:rFonts w:ascii="Times New Roman" w:hAnsi="Times New Roman" w:cs="Times New Roman"/>
          <w:sz w:val="24"/>
          <w:szCs w:val="24"/>
        </w:rPr>
        <w:t>a presente</w:t>
      </w:r>
      <w:r w:rsidRPr="007512FC">
        <w:rPr>
          <w:rFonts w:ascii="Times New Roman" w:hAnsi="Times New Roman" w:cs="Times New Roman"/>
          <w:sz w:val="24"/>
          <w:szCs w:val="24"/>
        </w:rPr>
        <w:t xml:space="preserve"> procedur</w:t>
      </w:r>
      <w:r w:rsidR="00026BFA" w:rsidRPr="007512FC">
        <w:rPr>
          <w:rFonts w:ascii="Times New Roman" w:hAnsi="Times New Roman" w:cs="Times New Roman"/>
          <w:sz w:val="24"/>
          <w:szCs w:val="24"/>
        </w:rPr>
        <w:t>a</w:t>
      </w:r>
      <w:r w:rsidRPr="007512FC">
        <w:rPr>
          <w:rFonts w:ascii="Times New Roman" w:hAnsi="Times New Roman" w:cs="Times New Roman"/>
          <w:sz w:val="24"/>
          <w:szCs w:val="24"/>
        </w:rPr>
        <w:t xml:space="preserve"> è</w:t>
      </w:r>
      <w:r w:rsidR="009E23F9" w:rsidRPr="007512FC">
        <w:rPr>
          <w:rFonts w:ascii="Times New Roman" w:hAnsi="Times New Roman" w:cs="Times New Roman"/>
          <w:sz w:val="24"/>
          <w:szCs w:val="24"/>
        </w:rPr>
        <w:t xml:space="preserve"> </w:t>
      </w:r>
      <w:r w:rsidR="006D4E0D" w:rsidRPr="007512FC">
        <w:rPr>
          <w:rFonts w:ascii="Times New Roman" w:hAnsi="Times New Roman" w:cs="Times New Roman"/>
          <w:sz w:val="24"/>
          <w:szCs w:val="24"/>
        </w:rPr>
        <w:t xml:space="preserve">il dott. Rinaldo </w:t>
      </w:r>
      <w:proofErr w:type="spellStart"/>
      <w:r w:rsidR="006D4E0D" w:rsidRPr="007512FC">
        <w:rPr>
          <w:rFonts w:ascii="Times New Roman" w:hAnsi="Times New Roman" w:cs="Times New Roman"/>
          <w:sz w:val="24"/>
          <w:szCs w:val="24"/>
        </w:rPr>
        <w:t>Coggi</w:t>
      </w:r>
      <w:proofErr w:type="spellEnd"/>
      <w:r w:rsidRPr="007512FC">
        <w:rPr>
          <w:rFonts w:ascii="Times New Roman" w:hAnsi="Times New Roman" w:cs="Times New Roman"/>
          <w:sz w:val="24"/>
          <w:szCs w:val="24"/>
        </w:rPr>
        <w:t xml:space="preserve">, </w:t>
      </w:r>
      <w:r w:rsidR="003206F7" w:rsidRPr="007512FC">
        <w:rPr>
          <w:rFonts w:ascii="Times New Roman" w:hAnsi="Times New Roman" w:cs="Times New Roman"/>
          <w:sz w:val="24"/>
          <w:szCs w:val="24"/>
        </w:rPr>
        <w:t xml:space="preserve">in qualità di </w:t>
      </w:r>
      <w:r w:rsidR="006D4E0D" w:rsidRPr="007512FC">
        <w:rPr>
          <w:rFonts w:ascii="Times New Roman" w:hAnsi="Times New Roman" w:cs="Times New Roman"/>
          <w:sz w:val="24"/>
          <w:szCs w:val="24"/>
        </w:rPr>
        <w:t xml:space="preserve">Dirigente Scolastico </w:t>
      </w:r>
      <w:r w:rsidR="008961F8" w:rsidRPr="007512FC">
        <w:rPr>
          <w:rFonts w:ascii="Times New Roman" w:hAnsi="Times New Roman" w:cs="Times New Roman"/>
          <w:sz w:val="24"/>
          <w:szCs w:val="24"/>
        </w:rPr>
        <w:t>e-</w:t>
      </w:r>
      <w:r w:rsidRPr="007512FC">
        <w:rPr>
          <w:rFonts w:ascii="Times New Roman" w:hAnsi="Times New Roman" w:cs="Times New Roman"/>
          <w:sz w:val="24"/>
          <w:szCs w:val="24"/>
        </w:rPr>
        <w:t xml:space="preserve">mail </w:t>
      </w:r>
      <w:r w:rsidR="009D332E" w:rsidRPr="007512FC">
        <w:rPr>
          <w:rFonts w:ascii="Times New Roman" w:hAnsi="Times New Roman" w:cs="Times New Roman"/>
          <w:sz w:val="24"/>
          <w:szCs w:val="24"/>
        </w:rPr>
        <w:t xml:space="preserve">istituzionale </w:t>
      </w:r>
      <w:hyperlink r:id="rId16" w:history="1">
        <w:r w:rsidR="006D4E0D" w:rsidRPr="007512FC">
          <w:rPr>
            <w:rStyle w:val="Collegamentoipertestuale"/>
            <w:rFonts w:ascii="Times New Roman" w:hAnsi="Times New Roman" w:cs="Times New Roman"/>
            <w:sz w:val="24"/>
            <w:szCs w:val="24"/>
          </w:rPr>
          <w:t>vimm141007@istruzione.it</w:t>
        </w:r>
      </w:hyperlink>
      <w:r w:rsidRPr="007512FC">
        <w:rPr>
          <w:rFonts w:ascii="Times New Roman" w:hAnsi="Times New Roman" w:cs="Times New Roman"/>
          <w:sz w:val="24"/>
          <w:szCs w:val="24"/>
        </w:rPr>
        <w:t xml:space="preserve">, numero di telefono </w:t>
      </w:r>
      <w:r w:rsidR="006D4E0D" w:rsidRPr="007512FC">
        <w:rPr>
          <w:rFonts w:ascii="Times New Roman" w:hAnsi="Times New Roman" w:cs="Times New Roman"/>
          <w:sz w:val="24"/>
          <w:szCs w:val="24"/>
        </w:rPr>
        <w:t>04441813195</w:t>
      </w:r>
      <w:r w:rsidR="00FC0D95" w:rsidRPr="007512FC">
        <w:rPr>
          <w:rFonts w:ascii="Times New Roman" w:hAnsi="Times New Roman" w:cs="Times New Roman"/>
          <w:sz w:val="24"/>
          <w:szCs w:val="24"/>
        </w:rPr>
        <w:t>.</w:t>
      </w:r>
    </w:p>
    <w:p w14:paraId="78602859" w14:textId="77777777" w:rsidR="00976D3D" w:rsidRPr="007512FC" w:rsidRDefault="00976D3D" w:rsidP="00AE5929">
      <w:pPr>
        <w:pStyle w:val="Comma"/>
        <w:numPr>
          <w:ilvl w:val="0"/>
          <w:numId w:val="0"/>
        </w:numPr>
        <w:spacing w:after="0"/>
        <w:ind w:left="284" w:hanging="284"/>
        <w:contextualSpacing w:val="0"/>
        <w:jc w:val="center"/>
        <w:rPr>
          <w:rFonts w:ascii="Times New Roman" w:hAnsi="Times New Roman" w:cs="Times New Roman"/>
          <w:b/>
          <w:bCs/>
          <w:sz w:val="24"/>
          <w:szCs w:val="24"/>
        </w:rPr>
      </w:pPr>
      <w:bookmarkStart w:id="11" w:name="_Hlk101457249"/>
      <w:bookmarkStart w:id="12" w:name="_Hlk102061119"/>
    </w:p>
    <w:p w14:paraId="766157E4" w14:textId="1BF8D805" w:rsidR="00026BFA" w:rsidRPr="007512FC" w:rsidRDefault="00026BFA" w:rsidP="00976D3D">
      <w:pPr>
        <w:pStyle w:val="Comma"/>
        <w:numPr>
          <w:ilvl w:val="0"/>
          <w:numId w:val="0"/>
        </w:numPr>
        <w:spacing w:after="0"/>
        <w:ind w:left="284" w:hanging="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Art</w:t>
      </w:r>
      <w:r w:rsidR="00182814" w:rsidRPr="007512FC">
        <w:rPr>
          <w:rFonts w:ascii="Times New Roman" w:hAnsi="Times New Roman" w:cs="Times New Roman"/>
          <w:b/>
          <w:bCs/>
          <w:sz w:val="24"/>
          <w:szCs w:val="24"/>
        </w:rPr>
        <w:t>icolo</w:t>
      </w:r>
      <w:r w:rsidRPr="007512FC">
        <w:rPr>
          <w:rFonts w:ascii="Times New Roman" w:hAnsi="Times New Roman" w:cs="Times New Roman"/>
          <w:b/>
          <w:bCs/>
          <w:sz w:val="24"/>
          <w:szCs w:val="24"/>
        </w:rPr>
        <w:t xml:space="preserve"> 1</w:t>
      </w:r>
      <w:r w:rsidR="003D0350" w:rsidRPr="007512FC">
        <w:rPr>
          <w:rFonts w:ascii="Times New Roman" w:hAnsi="Times New Roman" w:cs="Times New Roman"/>
          <w:b/>
          <w:bCs/>
          <w:sz w:val="24"/>
          <w:szCs w:val="24"/>
        </w:rPr>
        <w:t>2</w:t>
      </w:r>
      <w:r w:rsidR="00976D3D" w:rsidRPr="007512FC">
        <w:rPr>
          <w:rFonts w:ascii="Times New Roman" w:hAnsi="Times New Roman" w:cs="Times New Roman"/>
          <w:b/>
          <w:bCs/>
          <w:sz w:val="24"/>
          <w:szCs w:val="24"/>
        </w:rPr>
        <w:t xml:space="preserve"> – </w:t>
      </w:r>
      <w:r w:rsidR="00CB0819" w:rsidRPr="007512FC">
        <w:rPr>
          <w:rFonts w:ascii="Times New Roman" w:hAnsi="Times New Roman" w:cs="Times New Roman"/>
          <w:b/>
          <w:bCs/>
          <w:sz w:val="24"/>
          <w:szCs w:val="24"/>
        </w:rPr>
        <w:t>Pubblicizzazione della procedura di selezione</w:t>
      </w:r>
    </w:p>
    <w:p w14:paraId="3483EAB2" w14:textId="77777777" w:rsidR="00976D3D" w:rsidRPr="007512FC" w:rsidRDefault="00976D3D" w:rsidP="00976D3D">
      <w:pPr>
        <w:pStyle w:val="Comma"/>
        <w:numPr>
          <w:ilvl w:val="0"/>
          <w:numId w:val="0"/>
        </w:numPr>
        <w:spacing w:after="0"/>
        <w:ind w:left="284" w:hanging="284"/>
        <w:contextualSpacing w:val="0"/>
        <w:jc w:val="center"/>
        <w:rPr>
          <w:rFonts w:ascii="Times New Roman" w:hAnsi="Times New Roman" w:cs="Times New Roman"/>
          <w:b/>
          <w:bCs/>
          <w:sz w:val="24"/>
          <w:szCs w:val="24"/>
        </w:rPr>
      </w:pPr>
    </w:p>
    <w:p w14:paraId="2CEC2333" w14:textId="238DE768" w:rsidR="000C4CB3" w:rsidRDefault="001D2653" w:rsidP="00A10E05">
      <w:pPr>
        <w:pStyle w:val="Comma"/>
        <w:numPr>
          <w:ilvl w:val="0"/>
          <w:numId w:val="0"/>
        </w:numPr>
        <w:spacing w:after="0"/>
        <w:ind w:left="284" w:hanging="284"/>
        <w:contextualSpacing w:val="0"/>
        <w:rPr>
          <w:rFonts w:ascii="Times New Roman" w:hAnsi="Times New Roman" w:cs="Times New Roman"/>
          <w:sz w:val="24"/>
          <w:szCs w:val="24"/>
        </w:rPr>
      </w:pPr>
      <w:r w:rsidRPr="000C4CB3">
        <w:rPr>
          <w:rFonts w:ascii="Times New Roman" w:hAnsi="Times New Roman" w:cs="Times New Roman"/>
          <w:sz w:val="24"/>
          <w:szCs w:val="24"/>
        </w:rPr>
        <w:t>Il presente Avviso è pubblicato sul</w:t>
      </w:r>
      <w:r w:rsidR="005B11E3" w:rsidRPr="000C4CB3">
        <w:rPr>
          <w:rFonts w:ascii="Times New Roman" w:hAnsi="Times New Roman" w:cs="Times New Roman"/>
          <w:sz w:val="24"/>
          <w:szCs w:val="24"/>
        </w:rPr>
        <w:t>l’albo on line</w:t>
      </w:r>
      <w:r w:rsidRPr="000C4CB3">
        <w:rPr>
          <w:rFonts w:ascii="Times New Roman" w:hAnsi="Times New Roman" w:cs="Times New Roman"/>
          <w:sz w:val="24"/>
          <w:szCs w:val="24"/>
        </w:rPr>
        <w:t xml:space="preserve"> </w:t>
      </w:r>
      <w:r w:rsidR="00B5255A" w:rsidRPr="000C4CB3">
        <w:rPr>
          <w:rFonts w:ascii="Times New Roman" w:hAnsi="Times New Roman" w:cs="Times New Roman"/>
          <w:sz w:val="24"/>
          <w:szCs w:val="24"/>
        </w:rPr>
        <w:t>dell’Istitu</w:t>
      </w:r>
      <w:r w:rsidR="00415BF6" w:rsidRPr="000C4CB3">
        <w:rPr>
          <w:rFonts w:ascii="Times New Roman" w:hAnsi="Times New Roman" w:cs="Times New Roman"/>
          <w:sz w:val="24"/>
          <w:szCs w:val="24"/>
        </w:rPr>
        <w:t>zione</w:t>
      </w:r>
      <w:r w:rsidR="00B5255A" w:rsidRPr="000C4CB3">
        <w:rPr>
          <w:rFonts w:ascii="Times New Roman" w:hAnsi="Times New Roman" w:cs="Times New Roman"/>
          <w:sz w:val="24"/>
          <w:szCs w:val="24"/>
        </w:rPr>
        <w:t xml:space="preserve"> scolastic</w:t>
      </w:r>
      <w:r w:rsidR="00415BF6" w:rsidRPr="000C4CB3">
        <w:rPr>
          <w:rFonts w:ascii="Times New Roman" w:hAnsi="Times New Roman" w:cs="Times New Roman"/>
          <w:sz w:val="24"/>
          <w:szCs w:val="24"/>
        </w:rPr>
        <w:t>a</w:t>
      </w:r>
      <w:r w:rsidR="00882053" w:rsidRPr="000C4CB3">
        <w:rPr>
          <w:rFonts w:ascii="Times New Roman" w:hAnsi="Times New Roman" w:cs="Times New Roman"/>
          <w:sz w:val="24"/>
          <w:szCs w:val="24"/>
        </w:rPr>
        <w:t xml:space="preserve"> </w:t>
      </w:r>
      <w:bookmarkEnd w:id="11"/>
      <w:r w:rsidR="006D4E0D" w:rsidRPr="000C4CB3">
        <w:rPr>
          <w:rFonts w:ascii="Times New Roman" w:hAnsi="Times New Roman" w:cs="Times New Roman"/>
          <w:sz w:val="24"/>
          <w:szCs w:val="24"/>
        </w:rPr>
        <w:t>n</w:t>
      </w:r>
      <w:r w:rsidR="001729AB" w:rsidRPr="000C4CB3">
        <w:rPr>
          <w:rFonts w:ascii="Times New Roman" w:hAnsi="Times New Roman" w:cs="Times New Roman"/>
          <w:sz w:val="24"/>
          <w:szCs w:val="24"/>
        </w:rPr>
        <w:t xml:space="preserve">onché sulla sezione Amministrazione Trasparente </w:t>
      </w:r>
      <w:r w:rsidR="000A4642" w:rsidRPr="000C4CB3">
        <w:rPr>
          <w:rFonts w:ascii="Times New Roman" w:hAnsi="Times New Roman" w:cs="Times New Roman"/>
          <w:sz w:val="24"/>
          <w:szCs w:val="24"/>
        </w:rPr>
        <w:t xml:space="preserve">del sito istituzionale, sotto-sezione </w:t>
      </w:r>
      <w:r w:rsidR="006D4E0D" w:rsidRPr="000C4CB3">
        <w:rPr>
          <w:rFonts w:ascii="Times New Roman" w:hAnsi="Times New Roman" w:cs="Times New Roman"/>
          <w:sz w:val="24"/>
          <w:szCs w:val="24"/>
        </w:rPr>
        <w:t xml:space="preserve">Avvisi e Bandi </w:t>
      </w:r>
      <w:r w:rsidR="000C4CB3" w:rsidRPr="000C4CB3">
        <w:rPr>
          <w:rFonts w:ascii="Times New Roman" w:hAnsi="Times New Roman" w:cs="Times New Roman"/>
          <w:sz w:val="24"/>
          <w:szCs w:val="24"/>
        </w:rPr>
        <w:t xml:space="preserve">e </w:t>
      </w:r>
      <w:r w:rsidR="006D4E0D" w:rsidRPr="000C4CB3">
        <w:rPr>
          <w:rFonts w:ascii="Times New Roman" w:hAnsi="Times New Roman" w:cs="Times New Roman"/>
          <w:sz w:val="24"/>
          <w:szCs w:val="24"/>
        </w:rPr>
        <w:t xml:space="preserve">nella sezione del sito istituzionale dedicata ai progetti finanziati con il </w:t>
      </w:r>
      <w:r w:rsidR="0038728B">
        <w:rPr>
          <w:rFonts w:ascii="Times New Roman" w:hAnsi="Times New Roman" w:cs="Times New Roman"/>
          <w:sz w:val="24"/>
          <w:szCs w:val="24"/>
        </w:rPr>
        <w:t>Piano Nazionale 2127</w:t>
      </w:r>
      <w:r w:rsidR="000C4CB3">
        <w:rPr>
          <w:rFonts w:ascii="Times New Roman" w:hAnsi="Times New Roman" w:cs="Times New Roman"/>
          <w:sz w:val="24"/>
          <w:szCs w:val="24"/>
        </w:rPr>
        <w:t>.</w:t>
      </w:r>
    </w:p>
    <w:p w14:paraId="07E05AA4" w14:textId="69138542" w:rsidR="00976D3D" w:rsidRPr="000C4CB3" w:rsidRDefault="006D4E0D" w:rsidP="00A10E05">
      <w:pPr>
        <w:pStyle w:val="Comma"/>
        <w:numPr>
          <w:ilvl w:val="0"/>
          <w:numId w:val="0"/>
        </w:numPr>
        <w:spacing w:after="0"/>
        <w:ind w:left="284" w:hanging="284"/>
        <w:contextualSpacing w:val="0"/>
        <w:rPr>
          <w:rFonts w:ascii="Times New Roman" w:hAnsi="Times New Roman" w:cs="Times New Roman"/>
          <w:b/>
          <w:bCs/>
          <w:sz w:val="24"/>
          <w:szCs w:val="24"/>
        </w:rPr>
      </w:pPr>
      <w:r w:rsidRPr="000C4CB3">
        <w:rPr>
          <w:rFonts w:ascii="Times New Roman" w:hAnsi="Times New Roman" w:cs="Times New Roman"/>
          <w:sz w:val="24"/>
          <w:szCs w:val="24"/>
        </w:rPr>
        <w:t xml:space="preserve"> </w:t>
      </w:r>
      <w:bookmarkEnd w:id="12"/>
    </w:p>
    <w:p w14:paraId="5E586E52" w14:textId="0F7106E8" w:rsidR="005E1910" w:rsidRPr="007512FC" w:rsidRDefault="005E1910" w:rsidP="00976D3D">
      <w:pPr>
        <w:pStyle w:val="Comma"/>
        <w:numPr>
          <w:ilvl w:val="0"/>
          <w:numId w:val="0"/>
        </w:numPr>
        <w:spacing w:after="0"/>
        <w:ind w:left="284" w:hanging="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Art</w:t>
      </w:r>
      <w:r w:rsidR="00976D3D" w:rsidRPr="007512FC">
        <w:rPr>
          <w:rFonts w:ascii="Times New Roman" w:hAnsi="Times New Roman" w:cs="Times New Roman"/>
          <w:b/>
          <w:bCs/>
          <w:sz w:val="24"/>
          <w:szCs w:val="24"/>
        </w:rPr>
        <w:t>icolo</w:t>
      </w:r>
      <w:r w:rsidRPr="007512FC">
        <w:rPr>
          <w:rFonts w:ascii="Times New Roman" w:hAnsi="Times New Roman" w:cs="Times New Roman"/>
          <w:b/>
          <w:bCs/>
          <w:sz w:val="24"/>
          <w:szCs w:val="24"/>
        </w:rPr>
        <w:t xml:space="preserve"> 13</w:t>
      </w:r>
      <w:r w:rsidR="00976D3D" w:rsidRPr="007512FC">
        <w:rPr>
          <w:rFonts w:ascii="Times New Roman" w:hAnsi="Times New Roman" w:cs="Times New Roman"/>
          <w:b/>
          <w:bCs/>
          <w:sz w:val="24"/>
          <w:szCs w:val="24"/>
        </w:rPr>
        <w:t xml:space="preserve"> – </w:t>
      </w:r>
      <w:r w:rsidR="00EE59E4" w:rsidRPr="007512FC">
        <w:rPr>
          <w:rFonts w:ascii="Times New Roman" w:hAnsi="Times New Roman" w:cs="Times New Roman"/>
          <w:b/>
          <w:bCs/>
          <w:sz w:val="24"/>
          <w:szCs w:val="24"/>
        </w:rPr>
        <w:t xml:space="preserve">Rinvio all’art. 53 del </w:t>
      </w:r>
      <w:r w:rsidR="00976D3D" w:rsidRPr="007512FC">
        <w:rPr>
          <w:rFonts w:ascii="Times New Roman" w:hAnsi="Times New Roman" w:cs="Times New Roman"/>
          <w:b/>
          <w:bCs/>
          <w:sz w:val="24"/>
          <w:szCs w:val="24"/>
        </w:rPr>
        <w:t>decreto legislativo</w:t>
      </w:r>
      <w:r w:rsidR="00EE59E4" w:rsidRPr="007512FC">
        <w:rPr>
          <w:rFonts w:ascii="Times New Roman" w:hAnsi="Times New Roman" w:cs="Times New Roman"/>
          <w:b/>
          <w:bCs/>
          <w:sz w:val="24"/>
          <w:szCs w:val="24"/>
        </w:rPr>
        <w:t xml:space="preserve"> 30 marzo 2001, n. 165</w:t>
      </w:r>
    </w:p>
    <w:p w14:paraId="3E4C3B5E" w14:textId="58371349" w:rsidR="00704C1E" w:rsidRPr="007512FC" w:rsidRDefault="005D5489" w:rsidP="00AE5929">
      <w:pPr>
        <w:pStyle w:val="Comma"/>
        <w:numPr>
          <w:ilvl w:val="0"/>
          <w:numId w:val="20"/>
        </w:numPr>
        <w:spacing w:after="0"/>
        <w:ind w:left="283" w:hanging="357"/>
        <w:contextualSpacing w:val="0"/>
        <w:rPr>
          <w:rFonts w:ascii="Times New Roman" w:hAnsi="Times New Roman" w:cs="Times New Roman"/>
          <w:sz w:val="24"/>
          <w:szCs w:val="24"/>
        </w:rPr>
      </w:pPr>
      <w:r w:rsidRPr="007512FC">
        <w:rPr>
          <w:rFonts w:ascii="Times New Roman" w:hAnsi="Times New Roman" w:cs="Times New Roman"/>
          <w:sz w:val="24"/>
          <w:szCs w:val="24"/>
        </w:rPr>
        <w:t>Con riferi</w:t>
      </w:r>
      <w:r w:rsidR="005F7988" w:rsidRPr="007512FC">
        <w:rPr>
          <w:rFonts w:ascii="Times New Roman" w:hAnsi="Times New Roman" w:cs="Times New Roman"/>
          <w:sz w:val="24"/>
          <w:szCs w:val="24"/>
        </w:rPr>
        <w:t>mento</w:t>
      </w:r>
      <w:r w:rsidRPr="007512FC">
        <w:rPr>
          <w:rFonts w:ascii="Times New Roman" w:hAnsi="Times New Roman" w:cs="Times New Roman"/>
          <w:sz w:val="24"/>
          <w:szCs w:val="24"/>
        </w:rPr>
        <w:t xml:space="preserve"> a</w:t>
      </w:r>
      <w:r w:rsidR="005F7988" w:rsidRPr="007512FC">
        <w:rPr>
          <w:rFonts w:ascii="Times New Roman" w:hAnsi="Times New Roman" w:cs="Times New Roman"/>
          <w:sz w:val="24"/>
          <w:szCs w:val="24"/>
        </w:rPr>
        <w:t>gli</w:t>
      </w:r>
      <w:r w:rsidRPr="007512FC">
        <w:rPr>
          <w:rFonts w:ascii="Times New Roman" w:hAnsi="Times New Roman" w:cs="Times New Roman"/>
          <w:sz w:val="24"/>
          <w:szCs w:val="24"/>
        </w:rPr>
        <w:t xml:space="preserve"> incarichi </w:t>
      </w:r>
      <w:r w:rsidR="005F7988" w:rsidRPr="007512FC">
        <w:rPr>
          <w:rFonts w:ascii="Times New Roman" w:hAnsi="Times New Roman" w:cs="Times New Roman"/>
          <w:sz w:val="24"/>
          <w:szCs w:val="24"/>
        </w:rPr>
        <w:t xml:space="preserve">conferiti ai dipendenti pubblici, </w:t>
      </w:r>
      <w:r w:rsidRPr="007512FC">
        <w:rPr>
          <w:rFonts w:ascii="Times New Roman" w:hAnsi="Times New Roman" w:cs="Times New Roman"/>
          <w:sz w:val="24"/>
          <w:szCs w:val="24"/>
        </w:rPr>
        <w:t>si applicano le previ</w:t>
      </w:r>
      <w:r w:rsidR="005F7988" w:rsidRPr="007512FC">
        <w:rPr>
          <w:rFonts w:ascii="Times New Roman" w:hAnsi="Times New Roman" w:cs="Times New Roman"/>
          <w:sz w:val="24"/>
          <w:szCs w:val="24"/>
        </w:rPr>
        <w:t>sioni</w:t>
      </w:r>
      <w:r w:rsidRPr="007512FC">
        <w:rPr>
          <w:rFonts w:ascii="Times New Roman" w:hAnsi="Times New Roman" w:cs="Times New Roman"/>
          <w:sz w:val="24"/>
          <w:szCs w:val="24"/>
        </w:rPr>
        <w:t xml:space="preserve"> di cui all’art. 53 del</w:t>
      </w:r>
      <w:r w:rsidR="005F7988" w:rsidRPr="007512FC">
        <w:rPr>
          <w:rFonts w:ascii="Times New Roman" w:hAnsi="Times New Roman" w:cs="Times New Roman"/>
          <w:sz w:val="24"/>
          <w:szCs w:val="24"/>
        </w:rPr>
        <w:t xml:space="preserve"> </w:t>
      </w:r>
      <w:r w:rsidR="00182814" w:rsidRPr="007512FC">
        <w:rPr>
          <w:rFonts w:ascii="Times New Roman" w:hAnsi="Times New Roman" w:cs="Times New Roman"/>
          <w:sz w:val="24"/>
          <w:szCs w:val="24"/>
        </w:rPr>
        <w:t>d</w:t>
      </w:r>
      <w:r w:rsidR="005F7988" w:rsidRPr="007512FC">
        <w:rPr>
          <w:rFonts w:ascii="Times New Roman" w:hAnsi="Times New Roman" w:cs="Times New Roman"/>
          <w:sz w:val="24"/>
          <w:szCs w:val="24"/>
        </w:rPr>
        <w:t>.</w:t>
      </w:r>
      <w:r w:rsidR="00182814" w:rsidRPr="007512FC">
        <w:rPr>
          <w:rFonts w:ascii="Times New Roman" w:hAnsi="Times New Roman" w:cs="Times New Roman"/>
          <w:sz w:val="24"/>
          <w:szCs w:val="24"/>
        </w:rPr>
        <w:t>l</w:t>
      </w:r>
      <w:r w:rsidR="005F7988" w:rsidRPr="007512FC">
        <w:rPr>
          <w:rFonts w:ascii="Times New Roman" w:hAnsi="Times New Roman" w:cs="Times New Roman"/>
          <w:sz w:val="24"/>
          <w:szCs w:val="24"/>
        </w:rPr>
        <w:t xml:space="preserve">gs. </w:t>
      </w:r>
      <w:r w:rsidR="00182814" w:rsidRPr="007512FC">
        <w:rPr>
          <w:rFonts w:ascii="Times New Roman" w:hAnsi="Times New Roman" w:cs="Times New Roman"/>
          <w:sz w:val="24"/>
          <w:szCs w:val="24"/>
        </w:rPr>
        <w:t xml:space="preserve">n. </w:t>
      </w:r>
      <w:r w:rsidR="005F7988" w:rsidRPr="007512FC">
        <w:rPr>
          <w:rFonts w:ascii="Times New Roman" w:hAnsi="Times New Roman" w:cs="Times New Roman"/>
          <w:sz w:val="24"/>
          <w:szCs w:val="24"/>
        </w:rPr>
        <w:t>165/2001.</w:t>
      </w:r>
      <w:r w:rsidRPr="007512FC">
        <w:rPr>
          <w:rFonts w:ascii="Times New Roman" w:hAnsi="Times New Roman" w:cs="Times New Roman"/>
          <w:b/>
          <w:bCs/>
          <w:sz w:val="24"/>
          <w:szCs w:val="24"/>
          <w:highlight w:val="yellow"/>
        </w:rPr>
        <w:t xml:space="preserve"> </w:t>
      </w:r>
    </w:p>
    <w:p w14:paraId="114C6004" w14:textId="77777777" w:rsidR="00976D3D" w:rsidRPr="007512FC" w:rsidRDefault="00976D3D" w:rsidP="00AE5929">
      <w:pPr>
        <w:pStyle w:val="Comma"/>
        <w:numPr>
          <w:ilvl w:val="0"/>
          <w:numId w:val="0"/>
        </w:numPr>
        <w:spacing w:after="0"/>
        <w:ind w:left="284" w:hanging="284"/>
        <w:contextualSpacing w:val="0"/>
        <w:rPr>
          <w:rFonts w:ascii="Times New Roman" w:hAnsi="Times New Roman" w:cs="Times New Roman"/>
          <w:b/>
          <w:bCs/>
          <w:sz w:val="24"/>
          <w:szCs w:val="24"/>
        </w:rPr>
      </w:pPr>
    </w:p>
    <w:p w14:paraId="1111FF46" w14:textId="2A15C60B" w:rsidR="001D2653" w:rsidRPr="007512FC" w:rsidRDefault="001D2653" w:rsidP="00976D3D">
      <w:pPr>
        <w:pStyle w:val="Comma"/>
        <w:numPr>
          <w:ilvl w:val="0"/>
          <w:numId w:val="0"/>
        </w:numPr>
        <w:spacing w:after="0"/>
        <w:ind w:left="284" w:hanging="284"/>
        <w:contextualSpacing w:val="0"/>
        <w:jc w:val="center"/>
        <w:rPr>
          <w:rFonts w:ascii="Times New Roman" w:hAnsi="Times New Roman" w:cs="Times New Roman"/>
          <w:b/>
          <w:bCs/>
          <w:sz w:val="24"/>
          <w:szCs w:val="24"/>
        </w:rPr>
      </w:pPr>
      <w:r w:rsidRPr="007512FC">
        <w:rPr>
          <w:rFonts w:ascii="Times New Roman" w:hAnsi="Times New Roman" w:cs="Times New Roman"/>
          <w:b/>
          <w:bCs/>
          <w:sz w:val="24"/>
          <w:szCs w:val="24"/>
        </w:rPr>
        <w:t>Articolo 1</w:t>
      </w:r>
      <w:r w:rsidR="005E1910" w:rsidRPr="007512FC">
        <w:rPr>
          <w:rFonts w:ascii="Times New Roman" w:hAnsi="Times New Roman" w:cs="Times New Roman"/>
          <w:b/>
          <w:bCs/>
          <w:sz w:val="24"/>
          <w:szCs w:val="24"/>
        </w:rPr>
        <w:t>4</w:t>
      </w:r>
      <w:r w:rsidR="00976D3D" w:rsidRPr="007512FC">
        <w:rPr>
          <w:rFonts w:ascii="Times New Roman" w:hAnsi="Times New Roman" w:cs="Times New Roman"/>
          <w:b/>
          <w:bCs/>
          <w:sz w:val="24"/>
          <w:szCs w:val="24"/>
        </w:rPr>
        <w:t xml:space="preserve"> – </w:t>
      </w:r>
      <w:r w:rsidRPr="007512FC">
        <w:rPr>
          <w:rFonts w:ascii="Times New Roman" w:hAnsi="Times New Roman" w:cs="Times New Roman"/>
          <w:b/>
          <w:bCs/>
          <w:sz w:val="24"/>
          <w:szCs w:val="24"/>
        </w:rPr>
        <w:t>Norme di rinvio</w:t>
      </w:r>
    </w:p>
    <w:p w14:paraId="205B5868" w14:textId="77777777" w:rsidR="00976D3D" w:rsidRPr="007512FC" w:rsidRDefault="00976D3D" w:rsidP="00976D3D">
      <w:pPr>
        <w:pStyle w:val="Comma"/>
        <w:numPr>
          <w:ilvl w:val="0"/>
          <w:numId w:val="0"/>
        </w:numPr>
        <w:spacing w:after="0"/>
        <w:ind w:left="284" w:hanging="284"/>
        <w:contextualSpacing w:val="0"/>
        <w:jc w:val="center"/>
        <w:rPr>
          <w:rFonts w:ascii="Times New Roman" w:hAnsi="Times New Roman" w:cs="Times New Roman"/>
          <w:b/>
          <w:bCs/>
          <w:sz w:val="24"/>
          <w:szCs w:val="24"/>
        </w:rPr>
      </w:pPr>
    </w:p>
    <w:p w14:paraId="52AD5C93" w14:textId="1866B567" w:rsidR="006B5AE8" w:rsidRPr="007512FC" w:rsidRDefault="006B5AE8" w:rsidP="00AE5929">
      <w:pPr>
        <w:pStyle w:val="Paragrafoelenco"/>
        <w:numPr>
          <w:ilvl w:val="0"/>
          <w:numId w:val="13"/>
        </w:numPr>
        <w:spacing w:after="0" w:line="240" w:lineRule="auto"/>
        <w:ind w:left="284"/>
        <w:contextualSpacing w:val="0"/>
        <w:jc w:val="both"/>
        <w:rPr>
          <w:rFonts w:ascii="Times New Roman" w:hAnsi="Times New Roman" w:cs="Times New Roman"/>
          <w:sz w:val="24"/>
          <w:szCs w:val="24"/>
        </w:rPr>
      </w:pPr>
      <w:r w:rsidRPr="007512FC">
        <w:rPr>
          <w:rFonts w:ascii="Times New Roman" w:hAnsi="Times New Roman" w:cs="Times New Roman"/>
          <w:sz w:val="24"/>
          <w:szCs w:val="24"/>
        </w:rPr>
        <w:t xml:space="preserve">Per quanto non espressamente previsto dal presente Avviso, si </w:t>
      </w:r>
      <w:r w:rsidR="00BA30AF" w:rsidRPr="007512FC">
        <w:rPr>
          <w:rFonts w:ascii="Times New Roman" w:hAnsi="Times New Roman" w:cs="Times New Roman"/>
          <w:sz w:val="24"/>
          <w:szCs w:val="24"/>
        </w:rPr>
        <w:t xml:space="preserve">rinvia </w:t>
      </w:r>
      <w:r w:rsidRPr="007512FC">
        <w:rPr>
          <w:rFonts w:ascii="Times New Roman" w:hAnsi="Times New Roman" w:cs="Times New Roman"/>
          <w:sz w:val="24"/>
          <w:szCs w:val="24"/>
        </w:rPr>
        <w:t>al</w:t>
      </w:r>
      <w:r w:rsidR="00BA30AF" w:rsidRPr="007512FC">
        <w:rPr>
          <w:rFonts w:ascii="Times New Roman" w:hAnsi="Times New Roman" w:cs="Times New Roman"/>
          <w:sz w:val="24"/>
          <w:szCs w:val="24"/>
        </w:rPr>
        <w:t xml:space="preserve"> </w:t>
      </w:r>
      <w:r w:rsidR="00182814" w:rsidRPr="007512FC">
        <w:rPr>
          <w:rFonts w:ascii="Times New Roman" w:hAnsi="Times New Roman" w:cs="Times New Roman"/>
          <w:sz w:val="24"/>
          <w:szCs w:val="24"/>
        </w:rPr>
        <w:t>d</w:t>
      </w:r>
      <w:r w:rsidR="00BA30AF" w:rsidRPr="007512FC">
        <w:rPr>
          <w:rFonts w:ascii="Times New Roman" w:hAnsi="Times New Roman" w:cs="Times New Roman"/>
          <w:sz w:val="24"/>
          <w:szCs w:val="24"/>
        </w:rPr>
        <w:t>.</w:t>
      </w:r>
      <w:r w:rsidR="00182814" w:rsidRPr="007512FC">
        <w:rPr>
          <w:rFonts w:ascii="Times New Roman" w:hAnsi="Times New Roman" w:cs="Times New Roman"/>
          <w:sz w:val="24"/>
          <w:szCs w:val="24"/>
        </w:rPr>
        <w:t>l</w:t>
      </w:r>
      <w:r w:rsidR="00BA30AF" w:rsidRPr="007512FC">
        <w:rPr>
          <w:rFonts w:ascii="Times New Roman" w:hAnsi="Times New Roman" w:cs="Times New Roman"/>
          <w:sz w:val="24"/>
          <w:szCs w:val="24"/>
        </w:rPr>
        <w:t xml:space="preserve">gs. </w:t>
      </w:r>
      <w:r w:rsidR="00182814" w:rsidRPr="007512FC">
        <w:rPr>
          <w:rFonts w:ascii="Times New Roman" w:hAnsi="Times New Roman" w:cs="Times New Roman"/>
          <w:sz w:val="24"/>
          <w:szCs w:val="24"/>
        </w:rPr>
        <w:t xml:space="preserve">n. </w:t>
      </w:r>
      <w:r w:rsidR="00BA30AF" w:rsidRPr="007512FC">
        <w:rPr>
          <w:rFonts w:ascii="Times New Roman" w:hAnsi="Times New Roman" w:cs="Times New Roman"/>
          <w:sz w:val="24"/>
          <w:szCs w:val="24"/>
        </w:rPr>
        <w:t xml:space="preserve">165/2001, al </w:t>
      </w:r>
      <w:r w:rsidR="00DC3002" w:rsidRPr="007512FC">
        <w:rPr>
          <w:rFonts w:ascii="Times New Roman" w:hAnsi="Times New Roman" w:cs="Times New Roman"/>
          <w:sz w:val="24"/>
          <w:szCs w:val="24"/>
        </w:rPr>
        <w:t>codice civile</w:t>
      </w:r>
      <w:r w:rsidR="00BA30AF" w:rsidRPr="007512FC">
        <w:rPr>
          <w:rFonts w:ascii="Times New Roman" w:hAnsi="Times New Roman" w:cs="Times New Roman"/>
          <w:sz w:val="24"/>
          <w:szCs w:val="24"/>
        </w:rPr>
        <w:t xml:space="preserve"> e alle altre norme vigenti</w:t>
      </w:r>
      <w:r w:rsidRPr="007512FC">
        <w:rPr>
          <w:rFonts w:ascii="Times New Roman" w:hAnsi="Times New Roman" w:cs="Times New Roman"/>
          <w:sz w:val="24"/>
          <w:szCs w:val="24"/>
        </w:rPr>
        <w:t xml:space="preserve">. </w:t>
      </w:r>
    </w:p>
    <w:p w14:paraId="47A8B7AF" w14:textId="77777777" w:rsidR="00E6713B" w:rsidRPr="007512FC" w:rsidRDefault="00E6713B" w:rsidP="00AE5929">
      <w:pPr>
        <w:spacing w:after="0" w:line="240" w:lineRule="auto"/>
        <w:rPr>
          <w:rFonts w:ascii="Times New Roman" w:hAnsi="Times New Roman" w:cs="Times New Roman"/>
          <w:sz w:val="24"/>
          <w:szCs w:val="24"/>
        </w:rPr>
      </w:pPr>
    </w:p>
    <w:p w14:paraId="62303CAE" w14:textId="09740B0E" w:rsidR="00C6590F" w:rsidRPr="007512FC" w:rsidRDefault="00A56EFE" w:rsidP="00AE5929">
      <w:pPr>
        <w:spacing w:after="0" w:line="240" w:lineRule="auto"/>
        <w:ind w:left="284"/>
        <w:rPr>
          <w:rFonts w:ascii="Times New Roman" w:hAnsi="Times New Roman" w:cs="Times New Roman"/>
          <w:sz w:val="24"/>
          <w:szCs w:val="24"/>
        </w:rPr>
      </w:pPr>
      <w:r w:rsidRPr="007512FC">
        <w:rPr>
          <w:rFonts w:ascii="Times New Roman" w:hAnsi="Times New Roman" w:cs="Times New Roman"/>
          <w:sz w:val="24"/>
          <w:szCs w:val="24"/>
        </w:rPr>
        <w:t>A</w:t>
      </w:r>
      <w:r w:rsidR="00CA6173" w:rsidRPr="007512FC">
        <w:rPr>
          <w:rFonts w:ascii="Times New Roman" w:hAnsi="Times New Roman" w:cs="Times New Roman"/>
          <w:sz w:val="24"/>
          <w:szCs w:val="24"/>
        </w:rPr>
        <w:t>llegat</w:t>
      </w:r>
      <w:r w:rsidRPr="007512FC">
        <w:rPr>
          <w:rFonts w:ascii="Times New Roman" w:hAnsi="Times New Roman" w:cs="Times New Roman"/>
          <w:sz w:val="24"/>
          <w:szCs w:val="24"/>
        </w:rPr>
        <w:t>i</w:t>
      </w:r>
      <w:r w:rsidR="00CA6173" w:rsidRPr="007512FC">
        <w:rPr>
          <w:rFonts w:ascii="Times New Roman" w:hAnsi="Times New Roman" w:cs="Times New Roman"/>
          <w:sz w:val="24"/>
          <w:szCs w:val="24"/>
        </w:rPr>
        <w:t xml:space="preserve"> al presente </w:t>
      </w:r>
      <w:r w:rsidR="00CA6173" w:rsidRPr="007512FC">
        <w:rPr>
          <w:rFonts w:ascii="Times New Roman" w:hAnsi="Times New Roman" w:cs="Times New Roman"/>
          <w:i/>
          <w:iCs/>
          <w:sz w:val="24"/>
          <w:szCs w:val="24"/>
        </w:rPr>
        <w:t xml:space="preserve">format </w:t>
      </w:r>
      <w:r w:rsidR="00CA6173" w:rsidRPr="007512FC">
        <w:rPr>
          <w:rFonts w:ascii="Times New Roman" w:hAnsi="Times New Roman" w:cs="Times New Roman"/>
          <w:sz w:val="24"/>
          <w:szCs w:val="24"/>
        </w:rPr>
        <w:t>di Avviso</w:t>
      </w:r>
      <w:r w:rsidR="00C6590F" w:rsidRPr="007512FC">
        <w:rPr>
          <w:rFonts w:ascii="Times New Roman" w:hAnsi="Times New Roman" w:cs="Times New Roman"/>
          <w:sz w:val="24"/>
          <w:szCs w:val="24"/>
        </w:rPr>
        <w:t xml:space="preserve"> pubblico:</w:t>
      </w:r>
    </w:p>
    <w:p w14:paraId="0DCAB4B0" w14:textId="7A0F166B" w:rsidR="00E6713B" w:rsidRDefault="00C6590F" w:rsidP="00AE5929">
      <w:pPr>
        <w:pStyle w:val="Paragrafoelenco"/>
        <w:numPr>
          <w:ilvl w:val="0"/>
          <w:numId w:val="22"/>
        </w:numPr>
        <w:spacing w:after="0" w:line="240" w:lineRule="auto"/>
        <w:rPr>
          <w:rFonts w:ascii="Times New Roman" w:hAnsi="Times New Roman" w:cs="Times New Roman"/>
          <w:sz w:val="24"/>
          <w:szCs w:val="24"/>
        </w:rPr>
      </w:pPr>
      <w:proofErr w:type="spellStart"/>
      <w:r w:rsidRPr="007512FC">
        <w:rPr>
          <w:rFonts w:ascii="Times New Roman" w:hAnsi="Times New Roman" w:cs="Times New Roman"/>
          <w:bCs/>
          <w:sz w:val="24"/>
          <w:szCs w:val="24"/>
        </w:rPr>
        <w:t>All</w:t>
      </w:r>
      <w:proofErr w:type="spellEnd"/>
      <w:r w:rsidRPr="007512FC">
        <w:rPr>
          <w:rFonts w:ascii="Times New Roman" w:hAnsi="Times New Roman" w:cs="Times New Roman"/>
          <w:bCs/>
          <w:sz w:val="24"/>
          <w:szCs w:val="24"/>
        </w:rPr>
        <w:t>. A</w:t>
      </w:r>
      <w:r w:rsidRPr="007512FC">
        <w:rPr>
          <w:rFonts w:ascii="Times New Roman" w:hAnsi="Times New Roman" w:cs="Times New Roman"/>
          <w:sz w:val="24"/>
          <w:szCs w:val="24"/>
        </w:rPr>
        <w:t xml:space="preserve">: </w:t>
      </w:r>
      <w:r w:rsidR="00E6713B" w:rsidRPr="007512FC">
        <w:rPr>
          <w:rFonts w:ascii="Times New Roman" w:hAnsi="Times New Roman" w:cs="Times New Roman"/>
          <w:i/>
          <w:iCs/>
          <w:sz w:val="24"/>
          <w:szCs w:val="24"/>
        </w:rPr>
        <w:t xml:space="preserve">Schema </w:t>
      </w:r>
      <w:r w:rsidR="00943129" w:rsidRPr="007512FC">
        <w:rPr>
          <w:rFonts w:ascii="Times New Roman" w:hAnsi="Times New Roman" w:cs="Times New Roman"/>
          <w:sz w:val="24"/>
          <w:szCs w:val="24"/>
        </w:rPr>
        <w:t>di</w:t>
      </w:r>
      <w:r w:rsidR="00AB0058" w:rsidRPr="007512FC">
        <w:rPr>
          <w:rFonts w:ascii="Times New Roman" w:hAnsi="Times New Roman" w:cs="Times New Roman"/>
          <w:sz w:val="24"/>
          <w:szCs w:val="24"/>
        </w:rPr>
        <w:t xml:space="preserve"> </w:t>
      </w:r>
      <w:r w:rsidR="00135719" w:rsidRPr="007512FC">
        <w:rPr>
          <w:rFonts w:ascii="Times New Roman" w:hAnsi="Times New Roman" w:cs="Times New Roman"/>
          <w:sz w:val="24"/>
          <w:szCs w:val="24"/>
        </w:rPr>
        <w:t>D</w:t>
      </w:r>
      <w:r w:rsidR="00AB0058" w:rsidRPr="007512FC">
        <w:rPr>
          <w:rFonts w:ascii="Times New Roman" w:hAnsi="Times New Roman" w:cs="Times New Roman"/>
          <w:sz w:val="24"/>
          <w:szCs w:val="24"/>
        </w:rPr>
        <w:t>omanda di partecipazione</w:t>
      </w:r>
    </w:p>
    <w:p w14:paraId="2FDBFE3C" w14:textId="18DE09AC" w:rsidR="000C4CB3" w:rsidRPr="007512FC" w:rsidRDefault="002D5481" w:rsidP="00AE5929">
      <w:pPr>
        <w:pStyle w:val="Paragrafoelenco"/>
        <w:numPr>
          <w:ilvl w:val="0"/>
          <w:numId w:val="2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B: </w:t>
      </w:r>
      <w:r w:rsidR="000C4CB3">
        <w:rPr>
          <w:rFonts w:ascii="Times New Roman" w:hAnsi="Times New Roman" w:cs="Times New Roman"/>
          <w:sz w:val="24"/>
          <w:szCs w:val="24"/>
        </w:rPr>
        <w:t>Scheda di autovalutazione</w:t>
      </w:r>
    </w:p>
    <w:p w14:paraId="15E4A3D5" w14:textId="3ED0BBE8" w:rsidR="00A56EFE" w:rsidRPr="007512FC" w:rsidRDefault="00A56EFE" w:rsidP="00AE5929">
      <w:pPr>
        <w:pStyle w:val="Paragrafoelenco"/>
        <w:numPr>
          <w:ilvl w:val="0"/>
          <w:numId w:val="22"/>
        </w:numPr>
        <w:spacing w:after="0" w:line="240" w:lineRule="auto"/>
        <w:rPr>
          <w:rFonts w:ascii="Times New Roman" w:hAnsi="Times New Roman" w:cs="Times New Roman"/>
          <w:sz w:val="24"/>
          <w:szCs w:val="24"/>
        </w:rPr>
      </w:pPr>
      <w:r w:rsidRPr="007512FC">
        <w:rPr>
          <w:rFonts w:ascii="Times New Roman" w:hAnsi="Times New Roman" w:cs="Times New Roman"/>
          <w:bCs/>
          <w:sz w:val="24"/>
          <w:szCs w:val="24"/>
        </w:rPr>
        <w:t>Modello di CV in formato europeo con dichiarazione di veridicità</w:t>
      </w:r>
    </w:p>
    <w:p w14:paraId="6D095BDF" w14:textId="6E44B39D" w:rsidR="00A56EFE" w:rsidRPr="007512FC" w:rsidRDefault="00A56EFE" w:rsidP="00A56EFE">
      <w:pPr>
        <w:spacing w:after="0" w:line="240" w:lineRule="auto"/>
        <w:rPr>
          <w:rFonts w:ascii="Times New Roman" w:hAnsi="Times New Roman" w:cs="Times New Roman"/>
          <w:sz w:val="24"/>
          <w:szCs w:val="24"/>
        </w:rPr>
      </w:pPr>
    </w:p>
    <w:p w14:paraId="5CAB8E03" w14:textId="0226F00E" w:rsidR="00A56EFE" w:rsidRPr="007512FC" w:rsidRDefault="00A56EFE" w:rsidP="00A56EFE">
      <w:pPr>
        <w:spacing w:after="0" w:line="240" w:lineRule="auto"/>
        <w:jc w:val="right"/>
        <w:rPr>
          <w:rFonts w:ascii="Times New Roman" w:hAnsi="Times New Roman" w:cs="Times New Roman"/>
          <w:sz w:val="24"/>
          <w:szCs w:val="24"/>
        </w:rPr>
      </w:pPr>
      <w:r w:rsidRPr="007512FC">
        <w:rPr>
          <w:rFonts w:ascii="Times New Roman" w:hAnsi="Times New Roman" w:cs="Times New Roman"/>
          <w:sz w:val="24"/>
          <w:szCs w:val="24"/>
        </w:rPr>
        <w:t>Il Dirigente Scolastico</w:t>
      </w:r>
      <w:r w:rsidR="0038728B">
        <w:rPr>
          <w:rFonts w:ascii="Times New Roman" w:hAnsi="Times New Roman" w:cs="Times New Roman"/>
          <w:sz w:val="24"/>
          <w:szCs w:val="24"/>
        </w:rPr>
        <w:t xml:space="preserve"> - </w:t>
      </w:r>
      <w:proofErr w:type="spellStart"/>
      <w:r w:rsidR="0038728B">
        <w:rPr>
          <w:rFonts w:ascii="Times New Roman" w:hAnsi="Times New Roman" w:cs="Times New Roman"/>
          <w:sz w:val="24"/>
          <w:szCs w:val="24"/>
        </w:rPr>
        <w:t>RdP</w:t>
      </w:r>
      <w:proofErr w:type="spellEnd"/>
    </w:p>
    <w:p w14:paraId="2FC2FBCE" w14:textId="771DB24E" w:rsidR="00A56EFE" w:rsidRDefault="00A56EFE" w:rsidP="0038728B">
      <w:pPr>
        <w:spacing w:after="0" w:line="240" w:lineRule="auto"/>
        <w:ind w:right="424"/>
        <w:jc w:val="right"/>
        <w:rPr>
          <w:rFonts w:ascii="Times New Roman" w:hAnsi="Times New Roman" w:cs="Times New Roman"/>
          <w:sz w:val="24"/>
          <w:szCs w:val="24"/>
        </w:rPr>
      </w:pPr>
      <w:r w:rsidRPr="007512FC">
        <w:rPr>
          <w:rFonts w:ascii="Times New Roman" w:hAnsi="Times New Roman" w:cs="Times New Roman"/>
          <w:sz w:val="24"/>
          <w:szCs w:val="24"/>
        </w:rPr>
        <w:t xml:space="preserve">Dott. Rinaldo </w:t>
      </w:r>
      <w:proofErr w:type="spellStart"/>
      <w:r w:rsidRPr="007512FC">
        <w:rPr>
          <w:rFonts w:ascii="Times New Roman" w:hAnsi="Times New Roman" w:cs="Times New Roman"/>
          <w:sz w:val="24"/>
          <w:szCs w:val="24"/>
        </w:rPr>
        <w:t>Coggi</w:t>
      </w:r>
      <w:proofErr w:type="spellEnd"/>
    </w:p>
    <w:p w14:paraId="494E64CE" w14:textId="313843E0" w:rsidR="00E81AC4" w:rsidRPr="00E81AC4" w:rsidRDefault="00E81AC4" w:rsidP="00E81AC4">
      <w:pPr>
        <w:spacing w:after="0" w:line="240" w:lineRule="auto"/>
        <w:ind w:right="566"/>
        <w:jc w:val="right"/>
        <w:rPr>
          <w:rFonts w:ascii="Times New Roman" w:hAnsi="Times New Roman" w:cs="Times New Roman"/>
          <w:i/>
          <w:sz w:val="20"/>
          <w:szCs w:val="20"/>
        </w:rPr>
      </w:pPr>
      <w:r w:rsidRPr="00E81AC4">
        <w:rPr>
          <w:rFonts w:ascii="Times New Roman" w:hAnsi="Times New Roman" w:cs="Times New Roman"/>
          <w:i/>
          <w:sz w:val="20"/>
          <w:szCs w:val="20"/>
        </w:rPr>
        <w:t>firmato digitalmente</w:t>
      </w:r>
    </w:p>
    <w:sectPr w:rsidR="00E81AC4" w:rsidRPr="00E81AC4" w:rsidSect="0038728B">
      <w:headerReference w:type="default" r:id="rId17"/>
      <w:footerReference w:type="default" r:id="rId18"/>
      <w:pgSz w:w="11906" w:h="16838"/>
      <w:pgMar w:top="284" w:right="1134" w:bottom="56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5520F" w14:textId="77777777" w:rsidR="001C0ECB" w:rsidRDefault="001C0ECB" w:rsidP="00691A8F">
      <w:pPr>
        <w:spacing w:after="0" w:line="240" w:lineRule="auto"/>
      </w:pPr>
      <w:r>
        <w:separator/>
      </w:r>
    </w:p>
  </w:endnote>
  <w:endnote w:type="continuationSeparator" w:id="0">
    <w:p w14:paraId="5CDFCF76" w14:textId="77777777" w:rsidR="001C0ECB" w:rsidRDefault="001C0ECB" w:rsidP="00691A8F">
      <w:pPr>
        <w:spacing w:after="0" w:line="240" w:lineRule="auto"/>
      </w:pPr>
      <w:r>
        <w:continuationSeparator/>
      </w:r>
    </w:p>
  </w:endnote>
  <w:endnote w:type="continuationNotice" w:id="1">
    <w:p w14:paraId="1723F31C" w14:textId="77777777" w:rsidR="001C0ECB" w:rsidRDefault="001C0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54536"/>
      <w:docPartObj>
        <w:docPartGallery w:val="Page Numbers (Bottom of Page)"/>
        <w:docPartUnique/>
      </w:docPartObj>
    </w:sdtPr>
    <w:sdtEndPr/>
    <w:sdtContent>
      <w:p w14:paraId="1FF75F59" w14:textId="1457F13E" w:rsidR="00A13198" w:rsidRDefault="00A13198">
        <w:pPr>
          <w:pStyle w:val="Pidipagina"/>
          <w:jc w:val="center"/>
        </w:pPr>
        <w:r>
          <w:fldChar w:fldCharType="begin"/>
        </w:r>
        <w:r>
          <w:instrText>PAGE   \* MERGEFORMAT</w:instrText>
        </w:r>
        <w:r>
          <w:fldChar w:fldCharType="separate"/>
        </w:r>
        <w:r>
          <w:t>2</w:t>
        </w:r>
        <w:r>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B5C14" w14:textId="77777777" w:rsidR="001C0ECB" w:rsidRDefault="001C0ECB" w:rsidP="00691A8F">
      <w:pPr>
        <w:spacing w:after="0" w:line="240" w:lineRule="auto"/>
      </w:pPr>
      <w:r>
        <w:separator/>
      </w:r>
    </w:p>
  </w:footnote>
  <w:footnote w:type="continuationSeparator" w:id="0">
    <w:p w14:paraId="43652771" w14:textId="77777777" w:rsidR="001C0ECB" w:rsidRDefault="001C0ECB" w:rsidP="00691A8F">
      <w:pPr>
        <w:spacing w:after="0" w:line="240" w:lineRule="auto"/>
      </w:pPr>
      <w:r>
        <w:continuationSeparator/>
      </w:r>
    </w:p>
  </w:footnote>
  <w:footnote w:type="continuationNotice" w:id="1">
    <w:p w14:paraId="104C35FF" w14:textId="77777777" w:rsidR="001C0ECB" w:rsidRDefault="001C0E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25C1" w14:textId="0998AD84" w:rsidR="00C626AC" w:rsidRPr="0029374B" w:rsidRDefault="00740708" w:rsidP="00E67CDF">
    <w:pPr>
      <w:tabs>
        <w:tab w:val="left" w:pos="3010"/>
        <w:tab w:val="center" w:pos="4819"/>
      </w:tabs>
      <w:ind w:right="-12"/>
      <w:rPr>
        <w:rFonts w:eastAsia="Calibri"/>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737A6C"/>
    <w:multiLevelType w:val="hybridMultilevel"/>
    <w:tmpl w:val="63460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3C971A4B"/>
    <w:multiLevelType w:val="hybridMultilevel"/>
    <w:tmpl w:val="C408FFA2"/>
    <w:lvl w:ilvl="0" w:tplc="04100017">
      <w:start w:val="1"/>
      <w:numFmt w:val="lowerLetter"/>
      <w:lvlText w:val="%1)"/>
      <w:lvlJc w:val="left"/>
      <w:pPr>
        <w:ind w:left="1059" w:hanging="360"/>
      </w:pPr>
    </w:lvl>
    <w:lvl w:ilvl="1" w:tplc="04100019" w:tentative="1">
      <w:start w:val="1"/>
      <w:numFmt w:val="lowerLetter"/>
      <w:lvlText w:val="%2."/>
      <w:lvlJc w:val="left"/>
      <w:pPr>
        <w:ind w:left="1779" w:hanging="360"/>
      </w:pPr>
    </w:lvl>
    <w:lvl w:ilvl="2" w:tplc="0410001B" w:tentative="1">
      <w:start w:val="1"/>
      <w:numFmt w:val="lowerRoman"/>
      <w:lvlText w:val="%3."/>
      <w:lvlJc w:val="right"/>
      <w:pPr>
        <w:ind w:left="2499" w:hanging="180"/>
      </w:pPr>
    </w:lvl>
    <w:lvl w:ilvl="3" w:tplc="0410000F" w:tentative="1">
      <w:start w:val="1"/>
      <w:numFmt w:val="decimal"/>
      <w:lvlText w:val="%4."/>
      <w:lvlJc w:val="left"/>
      <w:pPr>
        <w:ind w:left="3219" w:hanging="360"/>
      </w:pPr>
    </w:lvl>
    <w:lvl w:ilvl="4" w:tplc="04100019" w:tentative="1">
      <w:start w:val="1"/>
      <w:numFmt w:val="lowerLetter"/>
      <w:lvlText w:val="%5."/>
      <w:lvlJc w:val="left"/>
      <w:pPr>
        <w:ind w:left="3939" w:hanging="360"/>
      </w:pPr>
    </w:lvl>
    <w:lvl w:ilvl="5" w:tplc="0410001B" w:tentative="1">
      <w:start w:val="1"/>
      <w:numFmt w:val="lowerRoman"/>
      <w:lvlText w:val="%6."/>
      <w:lvlJc w:val="right"/>
      <w:pPr>
        <w:ind w:left="4659" w:hanging="180"/>
      </w:pPr>
    </w:lvl>
    <w:lvl w:ilvl="6" w:tplc="0410000F" w:tentative="1">
      <w:start w:val="1"/>
      <w:numFmt w:val="decimal"/>
      <w:lvlText w:val="%7."/>
      <w:lvlJc w:val="left"/>
      <w:pPr>
        <w:ind w:left="5379" w:hanging="360"/>
      </w:pPr>
    </w:lvl>
    <w:lvl w:ilvl="7" w:tplc="04100019" w:tentative="1">
      <w:start w:val="1"/>
      <w:numFmt w:val="lowerLetter"/>
      <w:lvlText w:val="%8."/>
      <w:lvlJc w:val="left"/>
      <w:pPr>
        <w:ind w:left="6099" w:hanging="360"/>
      </w:pPr>
    </w:lvl>
    <w:lvl w:ilvl="8" w:tplc="0410001B" w:tentative="1">
      <w:start w:val="1"/>
      <w:numFmt w:val="lowerRoman"/>
      <w:lvlText w:val="%9."/>
      <w:lvlJc w:val="right"/>
      <w:pPr>
        <w:ind w:left="6819" w:hanging="180"/>
      </w:p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B75874"/>
    <w:multiLevelType w:val="hybridMultilevel"/>
    <w:tmpl w:val="5A366374"/>
    <w:lvl w:ilvl="0" w:tplc="65D054B2">
      <w:start w:val="1"/>
      <w:numFmt w:val="bullet"/>
      <w:lvlText w:val="­"/>
      <w:lvlJc w:val="left"/>
      <w:pPr>
        <w:ind w:left="1440" w:hanging="360"/>
      </w:pPr>
      <w:rPr>
        <w:rFonts w:ascii="Calibri" w:hAnsi="Calibri"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57B3436"/>
    <w:multiLevelType w:val="hybridMultilevel"/>
    <w:tmpl w:val="54D02B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15:restartNumberingAfterBreak="0">
    <w:nsid w:val="51B6699A"/>
    <w:multiLevelType w:val="hybridMultilevel"/>
    <w:tmpl w:val="03AA0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8"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0D22CB"/>
    <w:multiLevelType w:val="hybridMultilevel"/>
    <w:tmpl w:val="A1548EA6"/>
    <w:lvl w:ilvl="0" w:tplc="D638AC32">
      <w:numFmt w:val="bullet"/>
      <w:lvlText w:val="-"/>
      <w:lvlJc w:val="left"/>
      <w:pPr>
        <w:ind w:left="-440" w:hanging="360"/>
      </w:pPr>
      <w:rPr>
        <w:rFonts w:ascii="Times New Roman" w:eastAsia="Arial" w:hAnsi="Times New Roman" w:cs="Times New Roman" w:hint="default"/>
      </w:rPr>
    </w:lvl>
    <w:lvl w:ilvl="1" w:tplc="04100003" w:tentative="1">
      <w:start w:val="1"/>
      <w:numFmt w:val="bullet"/>
      <w:lvlText w:val="o"/>
      <w:lvlJc w:val="left"/>
      <w:pPr>
        <w:ind w:left="280" w:hanging="360"/>
      </w:pPr>
      <w:rPr>
        <w:rFonts w:ascii="Courier New" w:hAnsi="Courier New" w:cs="Courier New" w:hint="default"/>
      </w:rPr>
    </w:lvl>
    <w:lvl w:ilvl="2" w:tplc="04100005" w:tentative="1">
      <w:start w:val="1"/>
      <w:numFmt w:val="bullet"/>
      <w:lvlText w:val=""/>
      <w:lvlJc w:val="left"/>
      <w:pPr>
        <w:ind w:left="1000" w:hanging="360"/>
      </w:pPr>
      <w:rPr>
        <w:rFonts w:ascii="Wingdings" w:hAnsi="Wingdings" w:hint="default"/>
      </w:rPr>
    </w:lvl>
    <w:lvl w:ilvl="3" w:tplc="04100001" w:tentative="1">
      <w:start w:val="1"/>
      <w:numFmt w:val="bullet"/>
      <w:lvlText w:val=""/>
      <w:lvlJc w:val="left"/>
      <w:pPr>
        <w:ind w:left="1720" w:hanging="360"/>
      </w:pPr>
      <w:rPr>
        <w:rFonts w:ascii="Symbol" w:hAnsi="Symbol" w:hint="default"/>
      </w:rPr>
    </w:lvl>
    <w:lvl w:ilvl="4" w:tplc="04100003" w:tentative="1">
      <w:start w:val="1"/>
      <w:numFmt w:val="bullet"/>
      <w:lvlText w:val="o"/>
      <w:lvlJc w:val="left"/>
      <w:pPr>
        <w:ind w:left="2440" w:hanging="360"/>
      </w:pPr>
      <w:rPr>
        <w:rFonts w:ascii="Courier New" w:hAnsi="Courier New" w:cs="Courier New" w:hint="default"/>
      </w:rPr>
    </w:lvl>
    <w:lvl w:ilvl="5" w:tplc="04100005" w:tentative="1">
      <w:start w:val="1"/>
      <w:numFmt w:val="bullet"/>
      <w:lvlText w:val=""/>
      <w:lvlJc w:val="left"/>
      <w:pPr>
        <w:ind w:left="3160" w:hanging="360"/>
      </w:pPr>
      <w:rPr>
        <w:rFonts w:ascii="Wingdings" w:hAnsi="Wingdings" w:hint="default"/>
      </w:rPr>
    </w:lvl>
    <w:lvl w:ilvl="6" w:tplc="04100001" w:tentative="1">
      <w:start w:val="1"/>
      <w:numFmt w:val="bullet"/>
      <w:lvlText w:val=""/>
      <w:lvlJc w:val="left"/>
      <w:pPr>
        <w:ind w:left="3880" w:hanging="360"/>
      </w:pPr>
      <w:rPr>
        <w:rFonts w:ascii="Symbol" w:hAnsi="Symbol" w:hint="default"/>
      </w:rPr>
    </w:lvl>
    <w:lvl w:ilvl="7" w:tplc="04100003" w:tentative="1">
      <w:start w:val="1"/>
      <w:numFmt w:val="bullet"/>
      <w:lvlText w:val="o"/>
      <w:lvlJc w:val="left"/>
      <w:pPr>
        <w:ind w:left="4600" w:hanging="360"/>
      </w:pPr>
      <w:rPr>
        <w:rFonts w:ascii="Courier New" w:hAnsi="Courier New" w:cs="Courier New" w:hint="default"/>
      </w:rPr>
    </w:lvl>
    <w:lvl w:ilvl="8" w:tplc="04100005" w:tentative="1">
      <w:start w:val="1"/>
      <w:numFmt w:val="bullet"/>
      <w:lvlText w:val=""/>
      <w:lvlJc w:val="left"/>
      <w:pPr>
        <w:ind w:left="5320" w:hanging="360"/>
      </w:pPr>
      <w:rPr>
        <w:rFonts w:ascii="Wingdings" w:hAnsi="Wingdings" w:hint="default"/>
      </w:rPr>
    </w:lvl>
  </w:abstractNum>
  <w:abstractNum w:abstractNumId="22"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3411E1"/>
    <w:multiLevelType w:val="hybridMultilevel"/>
    <w:tmpl w:val="2CA2876A"/>
    <w:lvl w:ilvl="0" w:tplc="04100011">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7"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0" w15:restartNumberingAfterBreak="0">
    <w:nsid w:val="790D2A53"/>
    <w:multiLevelType w:val="hybridMultilevel"/>
    <w:tmpl w:val="CAF47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8"/>
  </w:num>
  <w:num w:numId="2">
    <w:abstractNumId w:val="12"/>
  </w:num>
  <w:num w:numId="3">
    <w:abstractNumId w:val="20"/>
  </w:num>
  <w:num w:numId="4">
    <w:abstractNumId w:val="28"/>
  </w:num>
  <w:num w:numId="5">
    <w:abstractNumId w:val="15"/>
  </w:num>
  <w:num w:numId="6">
    <w:abstractNumId w:val="31"/>
  </w:num>
  <w:num w:numId="7">
    <w:abstractNumId w:val="9"/>
  </w:num>
  <w:num w:numId="8">
    <w:abstractNumId w:val="29"/>
  </w:num>
  <w:num w:numId="9">
    <w:abstractNumId w:val="3"/>
  </w:num>
  <w:num w:numId="10">
    <w:abstractNumId w:val="25"/>
  </w:num>
  <w:num w:numId="11">
    <w:abstractNumId w:val="1"/>
  </w:num>
  <w:num w:numId="12">
    <w:abstractNumId w:val="0"/>
  </w:num>
  <w:num w:numId="13">
    <w:abstractNumId w:val="24"/>
  </w:num>
  <w:num w:numId="14">
    <w:abstractNumId w:val="6"/>
  </w:num>
  <w:num w:numId="15">
    <w:abstractNumId w:val="17"/>
  </w:num>
  <w:num w:numId="16">
    <w:abstractNumId w:val="10"/>
  </w:num>
  <w:num w:numId="17">
    <w:abstractNumId w:val="8"/>
  </w:num>
  <w:num w:numId="18">
    <w:abstractNumId w:val="4"/>
  </w:num>
  <w:num w:numId="19">
    <w:abstractNumId w:val="19"/>
  </w:num>
  <w:num w:numId="20">
    <w:abstractNumId w:val="5"/>
  </w:num>
  <w:num w:numId="21">
    <w:abstractNumId w:val="2"/>
  </w:num>
  <w:num w:numId="22">
    <w:abstractNumId w:val="27"/>
  </w:num>
  <w:num w:numId="23">
    <w:abstractNumId w:val="22"/>
  </w:num>
  <w:num w:numId="24">
    <w:abstractNumId w:val="23"/>
  </w:num>
  <w:num w:numId="25">
    <w:abstractNumId w:val="14"/>
  </w:num>
  <w:num w:numId="26">
    <w:abstractNumId w:val="11"/>
  </w:num>
  <w:num w:numId="27">
    <w:abstractNumId w:val="26"/>
  </w:num>
  <w:num w:numId="28">
    <w:abstractNumId w:val="7"/>
  </w:num>
  <w:num w:numId="29">
    <w:abstractNumId w:val="16"/>
  </w:num>
  <w:num w:numId="30">
    <w:abstractNumId w:val="30"/>
  </w:num>
  <w:num w:numId="31">
    <w:abstractNumId w:val="13"/>
  </w:num>
  <w:num w:numId="3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A6C"/>
    <w:rsid w:val="00072F35"/>
    <w:rsid w:val="000736F3"/>
    <w:rsid w:val="00074B61"/>
    <w:rsid w:val="00080F09"/>
    <w:rsid w:val="00080F51"/>
    <w:rsid w:val="00081200"/>
    <w:rsid w:val="00082089"/>
    <w:rsid w:val="00082D81"/>
    <w:rsid w:val="000837FA"/>
    <w:rsid w:val="00083D44"/>
    <w:rsid w:val="0008772E"/>
    <w:rsid w:val="00090810"/>
    <w:rsid w:val="0009119F"/>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2542"/>
    <w:rsid w:val="000C3510"/>
    <w:rsid w:val="000C35D9"/>
    <w:rsid w:val="000C3DA6"/>
    <w:rsid w:val="000C4022"/>
    <w:rsid w:val="000C4CB3"/>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39C"/>
    <w:rsid w:val="001114DE"/>
    <w:rsid w:val="001115DB"/>
    <w:rsid w:val="00112CD1"/>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42F6"/>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6C5"/>
    <w:rsid w:val="001729AB"/>
    <w:rsid w:val="001732C9"/>
    <w:rsid w:val="00176F9E"/>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0ECB"/>
    <w:rsid w:val="001C152F"/>
    <w:rsid w:val="001C1580"/>
    <w:rsid w:val="001C2CA3"/>
    <w:rsid w:val="001C5083"/>
    <w:rsid w:val="001D10F6"/>
    <w:rsid w:val="001D1278"/>
    <w:rsid w:val="001D2653"/>
    <w:rsid w:val="001D301E"/>
    <w:rsid w:val="001D316D"/>
    <w:rsid w:val="001D42EC"/>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A4B"/>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3A46"/>
    <w:rsid w:val="0029558A"/>
    <w:rsid w:val="00297AEB"/>
    <w:rsid w:val="002A046E"/>
    <w:rsid w:val="002A0613"/>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D5481"/>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7DA8"/>
    <w:rsid w:val="00343BBC"/>
    <w:rsid w:val="0035379F"/>
    <w:rsid w:val="00353B22"/>
    <w:rsid w:val="003567D1"/>
    <w:rsid w:val="0035681E"/>
    <w:rsid w:val="003610B2"/>
    <w:rsid w:val="00362DB9"/>
    <w:rsid w:val="0036437E"/>
    <w:rsid w:val="00365CD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28B"/>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567"/>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AEB"/>
    <w:rsid w:val="005010B2"/>
    <w:rsid w:val="00503C27"/>
    <w:rsid w:val="00504A51"/>
    <w:rsid w:val="00504E4D"/>
    <w:rsid w:val="00505599"/>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2C59"/>
    <w:rsid w:val="005337CE"/>
    <w:rsid w:val="00535B97"/>
    <w:rsid w:val="00536783"/>
    <w:rsid w:val="00537517"/>
    <w:rsid w:val="005378C7"/>
    <w:rsid w:val="00540626"/>
    <w:rsid w:val="00540DA5"/>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1B26"/>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231"/>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3DCB"/>
    <w:rsid w:val="005E53E5"/>
    <w:rsid w:val="005E5A9D"/>
    <w:rsid w:val="005E737C"/>
    <w:rsid w:val="005E7601"/>
    <w:rsid w:val="005E7FC7"/>
    <w:rsid w:val="005F02D4"/>
    <w:rsid w:val="005F09A8"/>
    <w:rsid w:val="005F1765"/>
    <w:rsid w:val="005F1C5A"/>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44B7"/>
    <w:rsid w:val="006257D7"/>
    <w:rsid w:val="006261C8"/>
    <w:rsid w:val="00626715"/>
    <w:rsid w:val="00626D38"/>
    <w:rsid w:val="00627002"/>
    <w:rsid w:val="0062706D"/>
    <w:rsid w:val="0063001B"/>
    <w:rsid w:val="0063003C"/>
    <w:rsid w:val="00634DEC"/>
    <w:rsid w:val="00634EAC"/>
    <w:rsid w:val="00636941"/>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4E0D"/>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5100"/>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2FC"/>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63E"/>
    <w:rsid w:val="00776A3C"/>
    <w:rsid w:val="00777969"/>
    <w:rsid w:val="007804F7"/>
    <w:rsid w:val="00781065"/>
    <w:rsid w:val="007810F2"/>
    <w:rsid w:val="0078242C"/>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D39"/>
    <w:rsid w:val="007A4BE7"/>
    <w:rsid w:val="007A4FE9"/>
    <w:rsid w:val="007A5241"/>
    <w:rsid w:val="007A56DC"/>
    <w:rsid w:val="007A5D43"/>
    <w:rsid w:val="007A780D"/>
    <w:rsid w:val="007B0974"/>
    <w:rsid w:val="007B1328"/>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14A"/>
    <w:rsid w:val="00832FB7"/>
    <w:rsid w:val="0083335E"/>
    <w:rsid w:val="00833DBD"/>
    <w:rsid w:val="00834927"/>
    <w:rsid w:val="0083499F"/>
    <w:rsid w:val="00835245"/>
    <w:rsid w:val="008355A3"/>
    <w:rsid w:val="008365C2"/>
    <w:rsid w:val="008368D7"/>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E5D"/>
    <w:rsid w:val="00947840"/>
    <w:rsid w:val="00950CC9"/>
    <w:rsid w:val="009519FC"/>
    <w:rsid w:val="00952A63"/>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3098"/>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E7881"/>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030"/>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1E0"/>
    <w:rsid w:val="00A55FE3"/>
    <w:rsid w:val="00A56EFE"/>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334C"/>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81B"/>
    <w:rsid w:val="00BC45BE"/>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05C8"/>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11CD"/>
    <w:rsid w:val="00C916FC"/>
    <w:rsid w:val="00C91774"/>
    <w:rsid w:val="00C92145"/>
    <w:rsid w:val="00C93066"/>
    <w:rsid w:val="00C945B2"/>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3FD"/>
    <w:rsid w:val="00E12580"/>
    <w:rsid w:val="00E12A51"/>
    <w:rsid w:val="00E12F4D"/>
    <w:rsid w:val="00E14217"/>
    <w:rsid w:val="00E15DFF"/>
    <w:rsid w:val="00E15F9B"/>
    <w:rsid w:val="00E15FB3"/>
    <w:rsid w:val="00E173FC"/>
    <w:rsid w:val="00E179A6"/>
    <w:rsid w:val="00E17B15"/>
    <w:rsid w:val="00E17FA0"/>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CDF"/>
    <w:rsid w:val="00E67F00"/>
    <w:rsid w:val="00E7041D"/>
    <w:rsid w:val="00E71E7C"/>
    <w:rsid w:val="00E73271"/>
    <w:rsid w:val="00E75199"/>
    <w:rsid w:val="00E7597D"/>
    <w:rsid w:val="00E76606"/>
    <w:rsid w:val="00E771C8"/>
    <w:rsid w:val="00E77CD5"/>
    <w:rsid w:val="00E807BE"/>
    <w:rsid w:val="00E80839"/>
    <w:rsid w:val="00E81AC4"/>
    <w:rsid w:val="00E81BB3"/>
    <w:rsid w:val="00E81F22"/>
    <w:rsid w:val="00E83233"/>
    <w:rsid w:val="00E8324E"/>
    <w:rsid w:val="00E83A0C"/>
    <w:rsid w:val="00E83F2A"/>
    <w:rsid w:val="00E8432B"/>
    <w:rsid w:val="00E875C6"/>
    <w:rsid w:val="00E87752"/>
    <w:rsid w:val="00E93C80"/>
    <w:rsid w:val="00E963DD"/>
    <w:rsid w:val="00E96750"/>
    <w:rsid w:val="00E97ED0"/>
    <w:rsid w:val="00EA13EC"/>
    <w:rsid w:val="00EA2742"/>
    <w:rsid w:val="00EA288F"/>
    <w:rsid w:val="00EA405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167"/>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0D95"/>
    <w:rsid w:val="00FC1320"/>
    <w:rsid w:val="00FC383A"/>
    <w:rsid w:val="00FC49B1"/>
    <w:rsid w:val="00FC4CE7"/>
    <w:rsid w:val="00FC4DC3"/>
    <w:rsid w:val="00FC7811"/>
    <w:rsid w:val="00FD0C94"/>
    <w:rsid w:val="00FD13E2"/>
    <w:rsid w:val="00FD17D2"/>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mm141007@pec.istruzione.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mm141007@istruzione.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mm141007@istruzione.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imm141007@pec.istruzione.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3.xml><?xml version="1.0" encoding="utf-8"?>
<ds:datastoreItem xmlns:ds="http://schemas.openxmlformats.org/officeDocument/2006/customXml" ds:itemID="{151B7731-250C-4753-B320-F4F457E53331}">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a9a9128f-196e-4d47-8774-bc69071ee382"/>
    <ds:schemaRef ds:uri="4526fc52-2b28-4b21-839b-d9793533eb4b"/>
    <ds:schemaRef ds:uri="http://purl.org/dc/terms/"/>
  </ds:schemaRefs>
</ds:datastoreItem>
</file>

<file path=customXml/itemProps4.xml><?xml version="1.0" encoding="utf-8"?>
<ds:datastoreItem xmlns:ds="http://schemas.openxmlformats.org/officeDocument/2006/customXml" ds:itemID="{D394400A-D25C-4762-901E-CD8150D4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3006</Words>
  <Characters>17137</Characters>
  <Application>Microsoft Office Word</Application>
  <DocSecurity>0</DocSecurity>
  <Lines>142</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2023-12-05T14:15:00Z</dcterms:created>
  <dcterms:modified xsi:type="dcterms:W3CDTF">2025-01-07T11:53:00Z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