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098" w:rsidRDefault="00CD3504">
      <w:pPr>
        <w:pStyle w:val="Titolo1"/>
        <w:spacing w:before="85"/>
        <w:jc w:val="both"/>
        <w:rPr>
          <w:rFonts w:ascii="Arial"/>
        </w:rPr>
      </w:pPr>
      <w:r>
        <w:rPr>
          <w:rFonts w:ascii="Arial"/>
          <w:w w:val="80"/>
        </w:rPr>
        <w:t>ALLEGATO</w:t>
      </w:r>
      <w:r>
        <w:rPr>
          <w:rFonts w:ascii="Arial"/>
          <w:spacing w:val="10"/>
          <w:w w:val="80"/>
        </w:rPr>
        <w:t xml:space="preserve"> </w:t>
      </w:r>
      <w:r>
        <w:rPr>
          <w:rFonts w:ascii="Arial"/>
          <w:w w:val="80"/>
        </w:rPr>
        <w:t>2</w:t>
      </w:r>
    </w:p>
    <w:p w:rsidR="000F7098" w:rsidRDefault="000F7098">
      <w:pPr>
        <w:pStyle w:val="Corpotesto"/>
        <w:spacing w:before="1"/>
        <w:rPr>
          <w:rFonts w:ascii="Arial"/>
          <w:b/>
        </w:rPr>
      </w:pPr>
    </w:p>
    <w:p w:rsidR="000F7098" w:rsidRDefault="00CD3504">
      <w:pPr>
        <w:ind w:left="112" w:right="101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Avviso</w:t>
      </w:r>
      <w:r>
        <w:rPr>
          <w:rFonts w:ascii="Verdana" w:hAnsi="Verdana"/>
          <w:b/>
          <w:spacing w:val="-8"/>
          <w:sz w:val="20"/>
        </w:rPr>
        <w:t xml:space="preserve"> </w:t>
      </w:r>
      <w:r>
        <w:rPr>
          <w:rFonts w:ascii="Verdana" w:hAnsi="Verdana"/>
          <w:b/>
          <w:sz w:val="20"/>
        </w:rPr>
        <w:t>pubblico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per</w:t>
      </w:r>
      <w:r>
        <w:rPr>
          <w:rFonts w:ascii="Verdana" w:hAnsi="Verdana"/>
          <w:b/>
          <w:spacing w:val="-7"/>
          <w:sz w:val="20"/>
        </w:rPr>
        <w:t xml:space="preserve"> </w:t>
      </w:r>
      <w:r>
        <w:rPr>
          <w:rFonts w:ascii="Verdana" w:hAnsi="Verdana"/>
          <w:b/>
          <w:sz w:val="20"/>
        </w:rPr>
        <w:t>la</w:t>
      </w:r>
      <w:r>
        <w:rPr>
          <w:rFonts w:ascii="Verdana" w:hAnsi="Verdana"/>
          <w:b/>
          <w:spacing w:val="-7"/>
          <w:sz w:val="20"/>
        </w:rPr>
        <w:t xml:space="preserve"> </w:t>
      </w:r>
      <w:r>
        <w:rPr>
          <w:rFonts w:ascii="Verdana" w:hAnsi="Verdana"/>
          <w:b/>
          <w:sz w:val="20"/>
        </w:rPr>
        <w:t>selezione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di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n.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1</w:t>
      </w:r>
      <w:r>
        <w:rPr>
          <w:rFonts w:ascii="Verdana" w:hAnsi="Verdana"/>
          <w:b/>
          <w:spacing w:val="-7"/>
          <w:sz w:val="20"/>
        </w:rPr>
        <w:t xml:space="preserve"> </w:t>
      </w:r>
      <w:r>
        <w:rPr>
          <w:rFonts w:ascii="Verdana" w:hAnsi="Verdana"/>
          <w:b/>
          <w:sz w:val="20"/>
        </w:rPr>
        <w:t>esperto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formatore</w:t>
      </w:r>
      <w:r>
        <w:rPr>
          <w:rFonts w:ascii="Verdana" w:hAnsi="Verdana"/>
          <w:b/>
          <w:spacing w:val="-7"/>
          <w:sz w:val="20"/>
        </w:rPr>
        <w:t xml:space="preserve"> </w:t>
      </w:r>
      <w:r>
        <w:rPr>
          <w:rFonts w:ascii="Verdana" w:hAnsi="Verdana"/>
          <w:b/>
          <w:sz w:val="20"/>
        </w:rPr>
        <w:t>–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n.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1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Tutor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didattico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-</w:t>
      </w:r>
      <w:r>
        <w:rPr>
          <w:rFonts w:ascii="Verdana" w:hAnsi="Verdana"/>
          <w:b/>
          <w:spacing w:val="-7"/>
          <w:sz w:val="20"/>
        </w:rPr>
        <w:t xml:space="preserve"> </w:t>
      </w:r>
      <w:r>
        <w:rPr>
          <w:rFonts w:ascii="Verdana" w:hAnsi="Verdana"/>
          <w:b/>
          <w:sz w:val="20"/>
        </w:rPr>
        <w:t>Piano</w:t>
      </w:r>
      <w:r>
        <w:rPr>
          <w:rFonts w:ascii="Verdana" w:hAnsi="Verdana"/>
          <w:b/>
          <w:spacing w:val="-65"/>
          <w:sz w:val="20"/>
        </w:rPr>
        <w:t xml:space="preserve"> </w:t>
      </w:r>
      <w:r>
        <w:rPr>
          <w:rFonts w:ascii="Verdana" w:hAnsi="Verdana"/>
          <w:b/>
          <w:sz w:val="20"/>
        </w:rPr>
        <w:t>Nazionale</w:t>
      </w:r>
      <w:r>
        <w:rPr>
          <w:rFonts w:ascii="Verdana" w:hAnsi="Verdana"/>
          <w:b/>
          <w:spacing w:val="-9"/>
          <w:sz w:val="20"/>
        </w:rPr>
        <w:t xml:space="preserve"> </w:t>
      </w:r>
      <w:r>
        <w:rPr>
          <w:rFonts w:ascii="Verdana" w:hAnsi="Verdana"/>
          <w:b/>
          <w:sz w:val="20"/>
        </w:rPr>
        <w:t>di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Ripresa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e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Resilienza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–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progetti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in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essere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del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PNRR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Articolo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1,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comma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512,</w:t>
      </w:r>
      <w:r>
        <w:rPr>
          <w:rFonts w:ascii="Verdana" w:hAnsi="Verdana"/>
          <w:b/>
          <w:spacing w:val="-66"/>
          <w:sz w:val="20"/>
        </w:rPr>
        <w:t xml:space="preserve"> </w:t>
      </w:r>
      <w:r>
        <w:rPr>
          <w:rFonts w:ascii="Verdana" w:hAnsi="Verdana"/>
          <w:b/>
          <w:sz w:val="20"/>
        </w:rPr>
        <w:t>della legge 30 dicembre 2020, n. 178. Decreto del Ministro dell’istruzione 11 agosto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2022, n. 222, articolo 2 – Azioni di coinvolgimento degli animatori digitali nell’ambito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della linea di investimento 2.1 “Didattica digitale integrata e formazione alla tr</w:t>
      </w:r>
      <w:r>
        <w:rPr>
          <w:rFonts w:ascii="Verdana" w:hAnsi="Verdana"/>
          <w:b/>
          <w:sz w:val="20"/>
        </w:rPr>
        <w:t>ansi-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zione digitale per il personale scolastico” di cui alla Missione 4 – Componente 1 – del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PNRR -</w:t>
      </w:r>
      <w:r>
        <w:rPr>
          <w:rFonts w:ascii="Verdana" w:hAnsi="Verdana"/>
          <w:b/>
          <w:spacing w:val="-1"/>
          <w:sz w:val="20"/>
        </w:rPr>
        <w:t xml:space="preserve"> </w:t>
      </w:r>
      <w:r>
        <w:rPr>
          <w:rFonts w:ascii="Verdana" w:hAnsi="Verdana"/>
          <w:b/>
          <w:sz w:val="20"/>
        </w:rPr>
        <w:t>Finanziato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rFonts w:ascii="Verdana" w:hAnsi="Verdana"/>
          <w:b/>
          <w:sz w:val="20"/>
        </w:rPr>
        <w:t>dall’Unione Europea</w:t>
      </w:r>
      <w:r>
        <w:rPr>
          <w:rFonts w:ascii="Verdana" w:hAnsi="Verdana"/>
          <w:b/>
          <w:spacing w:val="-1"/>
          <w:sz w:val="20"/>
        </w:rPr>
        <w:t xml:space="preserve"> </w:t>
      </w:r>
      <w:r>
        <w:rPr>
          <w:rFonts w:ascii="Verdana" w:hAnsi="Verdana"/>
          <w:b/>
          <w:sz w:val="20"/>
        </w:rPr>
        <w:t>NextGenerationEU</w:t>
      </w:r>
    </w:p>
    <w:p w:rsidR="00CD3504" w:rsidRDefault="00CD3504">
      <w:pPr>
        <w:ind w:left="112" w:right="101"/>
        <w:jc w:val="both"/>
        <w:rPr>
          <w:rFonts w:ascii="Verdana" w:hAnsi="Verdana"/>
          <w:b/>
          <w:sz w:val="20"/>
        </w:rPr>
      </w:pPr>
    </w:p>
    <w:p w:rsidR="00CD3504" w:rsidRPr="00CD3504" w:rsidRDefault="00CD3504" w:rsidP="00CD3504">
      <w:pPr>
        <w:pStyle w:val="Corpotesto"/>
        <w:spacing w:before="3"/>
        <w:ind w:firstLine="112"/>
        <w:rPr>
          <w:rFonts w:ascii="Verdana"/>
          <w:b/>
          <w:sz w:val="21"/>
        </w:rPr>
      </w:pPr>
      <w:r w:rsidRPr="00CD3504">
        <w:rPr>
          <w:rFonts w:ascii="Verdana"/>
          <w:b/>
          <w:sz w:val="21"/>
        </w:rPr>
        <w:t>CODICE PROGETTO: M4C1I2.1-2022-941-P-9714</w:t>
      </w:r>
    </w:p>
    <w:p w:rsidR="00CD3504" w:rsidRDefault="00CD3504" w:rsidP="00CD3504">
      <w:pPr>
        <w:pStyle w:val="Corpotesto"/>
        <w:spacing w:before="3"/>
        <w:ind w:left="112"/>
        <w:rPr>
          <w:rFonts w:ascii="Verdana"/>
          <w:b/>
          <w:sz w:val="21"/>
        </w:rPr>
      </w:pPr>
      <w:r w:rsidRPr="00CD3504">
        <w:rPr>
          <w:rFonts w:ascii="Verdana"/>
          <w:b/>
          <w:sz w:val="21"/>
        </w:rPr>
        <w:t xml:space="preserve">TITOLO PROGETTO: Animatore digitale: formazione del personale interno </w:t>
      </w:r>
    </w:p>
    <w:p w:rsidR="00CD3504" w:rsidRPr="00CD3504" w:rsidRDefault="00CD3504" w:rsidP="00CD3504">
      <w:pPr>
        <w:pStyle w:val="Corpotesto"/>
        <w:spacing w:before="3"/>
        <w:ind w:left="112"/>
        <w:rPr>
          <w:rFonts w:ascii="Verdana"/>
          <w:b/>
          <w:sz w:val="21"/>
        </w:rPr>
      </w:pPr>
      <w:r w:rsidRPr="00CD3504">
        <w:rPr>
          <w:rFonts w:ascii="Verdana"/>
          <w:b/>
          <w:sz w:val="21"/>
        </w:rPr>
        <w:t>CUP: H34D22003540006</w:t>
      </w:r>
    </w:p>
    <w:p w:rsidR="00CD3504" w:rsidRPr="00CD3504" w:rsidRDefault="00CD3504" w:rsidP="00CD3504">
      <w:pPr>
        <w:pStyle w:val="Corpotesto"/>
        <w:spacing w:before="3"/>
        <w:rPr>
          <w:rFonts w:ascii="Verdana"/>
          <w:b/>
          <w:sz w:val="21"/>
        </w:rPr>
      </w:pPr>
    </w:p>
    <w:p w:rsidR="00CD3504" w:rsidRPr="00CD3504" w:rsidRDefault="00CD3504" w:rsidP="00CD3504">
      <w:pPr>
        <w:pStyle w:val="Corpotesto"/>
        <w:spacing w:before="3"/>
        <w:jc w:val="right"/>
        <w:rPr>
          <w:rFonts w:ascii="Verdana"/>
          <w:b/>
          <w:sz w:val="21"/>
        </w:rPr>
      </w:pPr>
      <w:r w:rsidRPr="00CD3504">
        <w:rPr>
          <w:rFonts w:ascii="Verdana"/>
          <w:b/>
          <w:sz w:val="21"/>
        </w:rPr>
        <w:t>AL DIRIGENTE SCOLASTICO</w:t>
      </w:r>
    </w:p>
    <w:p w:rsidR="00CD3504" w:rsidRPr="00CD3504" w:rsidRDefault="00CD3504" w:rsidP="00CD3504">
      <w:pPr>
        <w:pStyle w:val="Corpotesto"/>
        <w:spacing w:before="3"/>
        <w:jc w:val="right"/>
        <w:rPr>
          <w:rFonts w:ascii="Verdana"/>
          <w:b/>
          <w:sz w:val="21"/>
        </w:rPr>
      </w:pPr>
      <w:r w:rsidRPr="00CD3504">
        <w:rPr>
          <w:rFonts w:ascii="Verdana"/>
          <w:b/>
          <w:sz w:val="21"/>
        </w:rPr>
        <w:t>DEL CENTRO PROVINCIALE PER L</w:t>
      </w:r>
      <w:r w:rsidRPr="00CD3504">
        <w:rPr>
          <w:rFonts w:ascii="Verdana"/>
          <w:b/>
          <w:sz w:val="21"/>
        </w:rPr>
        <w:t>’</w:t>
      </w:r>
      <w:r w:rsidRPr="00CD3504">
        <w:rPr>
          <w:rFonts w:ascii="Verdana"/>
          <w:b/>
          <w:sz w:val="21"/>
        </w:rPr>
        <w:t xml:space="preserve">ISTRUZIONE DEGLI ADULTI DI VICENZA </w:t>
      </w:r>
    </w:p>
    <w:p w:rsidR="000F7098" w:rsidRDefault="000F7098">
      <w:pPr>
        <w:pStyle w:val="Corpotesto"/>
        <w:spacing w:before="3"/>
        <w:rPr>
          <w:rFonts w:ascii="Verdana"/>
          <w:b/>
          <w:sz w:val="21"/>
        </w:rPr>
      </w:pPr>
    </w:p>
    <w:p w:rsidR="000F7098" w:rsidRDefault="00CD3504">
      <w:pPr>
        <w:pStyle w:val="Corpotesto"/>
        <w:spacing w:before="0"/>
        <w:ind w:left="2778" w:right="2853"/>
        <w:jc w:val="center"/>
      </w:pPr>
      <w:bookmarkStart w:id="0" w:name="_GoBack"/>
      <w:bookmarkEnd w:id="0"/>
      <w:r>
        <w:t>DICHIARAZIONI</w:t>
      </w:r>
      <w:r>
        <w:rPr>
          <w:spacing w:val="-4"/>
        </w:rPr>
        <w:t xml:space="preserve"> </w:t>
      </w:r>
      <w:r>
        <w:t>SOSTITUTIVE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CERTIFICAZIONI</w:t>
      </w:r>
    </w:p>
    <w:p w:rsidR="000F7098" w:rsidRDefault="00CD3504">
      <w:pPr>
        <w:pStyle w:val="Corpotesto"/>
        <w:spacing w:before="22"/>
        <w:ind w:left="2775" w:right="2853"/>
        <w:jc w:val="center"/>
      </w:pPr>
      <w:r>
        <w:t>(Art.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445)</w:t>
      </w:r>
    </w:p>
    <w:p w:rsidR="000F7098" w:rsidRDefault="000F7098">
      <w:pPr>
        <w:pStyle w:val="Corpotesto"/>
        <w:spacing w:before="7"/>
        <w:rPr>
          <w:sz w:val="21"/>
        </w:rPr>
      </w:pPr>
    </w:p>
    <w:p w:rsidR="000F7098" w:rsidRDefault="00CD3504">
      <w:pPr>
        <w:tabs>
          <w:tab w:val="left" w:pos="9696"/>
        </w:tabs>
        <w:ind w:left="112"/>
        <w:rPr>
          <w:rFonts w:ascii="Verdana"/>
          <w:sz w:val="20"/>
        </w:rPr>
      </w:pPr>
      <w:r>
        <w:rPr>
          <w:rFonts w:ascii="Verdana"/>
          <w:sz w:val="20"/>
        </w:rPr>
        <w:t>Il/la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 xml:space="preserve">sottoscritto/a </w:t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0F7098" w:rsidRDefault="000F7098">
      <w:pPr>
        <w:pStyle w:val="Corpotesto"/>
        <w:rPr>
          <w:rFonts w:ascii="Verdana"/>
          <w:sz w:val="11"/>
        </w:rPr>
      </w:pPr>
    </w:p>
    <w:p w:rsidR="000F7098" w:rsidRDefault="00CD3504">
      <w:pPr>
        <w:tabs>
          <w:tab w:val="left" w:pos="5320"/>
          <w:tab w:val="left" w:pos="6066"/>
          <w:tab w:val="left" w:pos="9785"/>
        </w:tabs>
        <w:spacing w:before="99"/>
        <w:ind w:left="112"/>
        <w:rPr>
          <w:rFonts w:ascii="Verdana"/>
          <w:sz w:val="20"/>
        </w:rPr>
      </w:pPr>
      <w:r>
        <w:rPr>
          <w:rFonts w:ascii="Verdana"/>
          <w:sz w:val="20"/>
        </w:rPr>
        <w:t>nato/a</w:t>
      </w:r>
      <w:r>
        <w:rPr>
          <w:rFonts w:ascii="Verdana"/>
          <w:spacing w:val="23"/>
          <w:sz w:val="20"/>
        </w:rPr>
        <w:t xml:space="preserve"> </w:t>
      </w:r>
      <w:r>
        <w:rPr>
          <w:rFonts w:ascii="Verdana"/>
          <w:sz w:val="20"/>
        </w:rPr>
        <w:t>a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(</w:t>
      </w:r>
      <w:r>
        <w:rPr>
          <w:rFonts w:ascii="Verdana"/>
          <w:sz w:val="20"/>
        </w:rPr>
        <w:tab/>
        <w:t>)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il</w:t>
      </w:r>
      <w:r>
        <w:rPr>
          <w:rFonts w:ascii="Verdana"/>
          <w:spacing w:val="11"/>
          <w:sz w:val="20"/>
        </w:rPr>
        <w:t xml:space="preserve"> </w:t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0F7098" w:rsidRDefault="000F7098">
      <w:pPr>
        <w:pStyle w:val="Corpotesto"/>
        <w:spacing w:before="9"/>
        <w:rPr>
          <w:rFonts w:ascii="Verdana"/>
          <w:sz w:val="11"/>
        </w:rPr>
      </w:pPr>
    </w:p>
    <w:p w:rsidR="000F7098" w:rsidRDefault="00CD3504">
      <w:pPr>
        <w:tabs>
          <w:tab w:val="left" w:pos="7728"/>
          <w:tab w:val="left" w:pos="8538"/>
          <w:tab w:val="left" w:pos="9746"/>
        </w:tabs>
        <w:spacing w:before="99"/>
        <w:ind w:left="112"/>
        <w:rPr>
          <w:rFonts w:ascii="Verdana"/>
          <w:sz w:val="20"/>
        </w:rPr>
      </w:pPr>
      <w:r>
        <w:rPr>
          <w:rFonts w:ascii="Verdana"/>
          <w:sz w:val="20"/>
        </w:rPr>
        <w:t>residente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a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prov.</w:t>
      </w:r>
      <w:r>
        <w:rPr>
          <w:rFonts w:ascii="Verdana"/>
          <w:sz w:val="20"/>
        </w:rPr>
        <w:tab/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0F7098" w:rsidRDefault="000F7098">
      <w:pPr>
        <w:pStyle w:val="Corpotesto"/>
        <w:rPr>
          <w:rFonts w:ascii="Verdana"/>
          <w:sz w:val="11"/>
        </w:rPr>
      </w:pPr>
    </w:p>
    <w:p w:rsidR="000F7098" w:rsidRDefault="00CD3504">
      <w:pPr>
        <w:tabs>
          <w:tab w:val="left" w:pos="869"/>
          <w:tab w:val="left" w:pos="9710"/>
        </w:tabs>
        <w:spacing w:before="100"/>
        <w:ind w:left="112"/>
        <w:rPr>
          <w:rFonts w:ascii="Verdana"/>
          <w:sz w:val="20"/>
        </w:rPr>
      </w:pPr>
      <w:r>
        <w:rPr>
          <w:rFonts w:ascii="Verdana"/>
          <w:sz w:val="20"/>
        </w:rPr>
        <w:t>in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via</w:t>
      </w:r>
      <w:r>
        <w:rPr>
          <w:rFonts w:ascii="Verdana"/>
          <w:sz w:val="20"/>
        </w:rPr>
        <w:tab/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0F7098" w:rsidRDefault="000F7098">
      <w:pPr>
        <w:pStyle w:val="Corpotesto"/>
        <w:rPr>
          <w:rFonts w:ascii="Verdana"/>
          <w:sz w:val="11"/>
        </w:rPr>
      </w:pPr>
    </w:p>
    <w:p w:rsidR="000F7098" w:rsidRDefault="00CD3504">
      <w:pPr>
        <w:tabs>
          <w:tab w:val="left" w:pos="9713"/>
        </w:tabs>
        <w:spacing w:before="99"/>
        <w:ind w:left="112"/>
        <w:rPr>
          <w:rFonts w:ascii="Verdana"/>
          <w:sz w:val="20"/>
        </w:rPr>
      </w:pPr>
      <w:r>
        <w:rPr>
          <w:rFonts w:ascii="Verdana"/>
          <w:sz w:val="20"/>
        </w:rPr>
        <w:t>codice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fiscale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0F7098" w:rsidRDefault="000F7098">
      <w:pPr>
        <w:pStyle w:val="Corpotesto"/>
        <w:spacing w:before="9"/>
        <w:rPr>
          <w:rFonts w:ascii="Verdana"/>
          <w:sz w:val="11"/>
        </w:rPr>
      </w:pPr>
    </w:p>
    <w:p w:rsidR="000F7098" w:rsidRDefault="00CD3504">
      <w:pPr>
        <w:tabs>
          <w:tab w:val="left" w:pos="1147"/>
          <w:tab w:val="left" w:pos="6169"/>
          <w:tab w:val="left" w:pos="9717"/>
        </w:tabs>
        <w:spacing w:before="100"/>
        <w:ind w:left="112"/>
        <w:rPr>
          <w:rFonts w:ascii="Verdana"/>
          <w:sz w:val="20"/>
        </w:rPr>
      </w:pPr>
      <w:r>
        <w:rPr>
          <w:rFonts w:ascii="Verdana"/>
          <w:sz w:val="20"/>
        </w:rPr>
        <w:t>PEO</w:t>
      </w:r>
      <w:r>
        <w:rPr>
          <w:rFonts w:ascii="Verdana"/>
          <w:sz w:val="20"/>
        </w:rPr>
        <w:tab/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pacing w:val="11"/>
          <w:sz w:val="20"/>
        </w:rPr>
        <w:t xml:space="preserve"> </w:t>
      </w:r>
      <w:r>
        <w:rPr>
          <w:rFonts w:ascii="Verdana"/>
          <w:sz w:val="20"/>
        </w:rPr>
        <w:t>cell.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0F7098" w:rsidRDefault="000F7098">
      <w:pPr>
        <w:pStyle w:val="Corpotesto"/>
        <w:spacing w:before="2"/>
        <w:rPr>
          <w:rFonts w:ascii="Verdana"/>
          <w:sz w:val="28"/>
        </w:rPr>
      </w:pPr>
    </w:p>
    <w:p w:rsidR="000F7098" w:rsidRDefault="00CD3504">
      <w:pPr>
        <w:pStyle w:val="Corpotesto"/>
        <w:spacing w:before="56" w:line="259" w:lineRule="auto"/>
        <w:ind w:left="112" w:right="98"/>
      </w:pPr>
      <w:r>
        <w:rPr>
          <w:spacing w:val="-1"/>
        </w:rPr>
        <w:t>consapevole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9"/>
        </w:rPr>
        <w:t xml:space="preserve"> </w:t>
      </w:r>
      <w:r>
        <w:rPr>
          <w:spacing w:val="-1"/>
        </w:rPr>
        <w:t>sanzioni</w:t>
      </w:r>
      <w:r>
        <w:rPr>
          <w:spacing w:val="-11"/>
        </w:rPr>
        <w:t xml:space="preserve"> </w:t>
      </w:r>
      <w:r>
        <w:rPr>
          <w:spacing w:val="-1"/>
        </w:rPr>
        <w:t>penali,</w:t>
      </w:r>
      <w:r>
        <w:rPr>
          <w:spacing w:val="-10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veritiere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falsità</w:t>
      </w:r>
      <w:r>
        <w:rPr>
          <w:spacing w:val="-8"/>
        </w:rPr>
        <w:t xml:space="preserve"> </w:t>
      </w:r>
      <w:r>
        <w:t>negli</w:t>
      </w:r>
      <w:r>
        <w:rPr>
          <w:spacing w:val="-9"/>
        </w:rPr>
        <w:t xml:space="preserve"> </w:t>
      </w:r>
      <w:r>
        <w:t>atti,</w:t>
      </w:r>
      <w:r>
        <w:rPr>
          <w:spacing w:val="-11"/>
        </w:rPr>
        <w:t xml:space="preserve"> </w:t>
      </w:r>
      <w:r>
        <w:t>richiamate</w:t>
      </w:r>
      <w:r>
        <w:rPr>
          <w:spacing w:val="-9"/>
        </w:rPr>
        <w:t xml:space="preserve"> </w:t>
      </w:r>
      <w:r>
        <w:t>dall’art.</w:t>
      </w:r>
      <w:r>
        <w:rPr>
          <w:spacing w:val="-47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D.P.R. 445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28/12/2000</w:t>
      </w:r>
    </w:p>
    <w:p w:rsidR="000F7098" w:rsidRDefault="00CD3504">
      <w:pPr>
        <w:pStyle w:val="Titolo1"/>
        <w:ind w:left="2777" w:right="2853"/>
      </w:pPr>
      <w:r>
        <w:t>D I</w:t>
      </w:r>
      <w:r>
        <w:rPr>
          <w:spacing w:val="-1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:rsidR="000F7098" w:rsidRDefault="00CD3504">
      <w:pPr>
        <w:pStyle w:val="Paragrafoelenco"/>
        <w:numPr>
          <w:ilvl w:val="0"/>
          <w:numId w:val="2"/>
        </w:numPr>
        <w:tabs>
          <w:tab w:val="left" w:pos="471"/>
          <w:tab w:val="left" w:pos="6111"/>
          <w:tab w:val="left" w:pos="9722"/>
        </w:tabs>
        <w:spacing w:before="180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  </w:t>
      </w:r>
      <w:r>
        <w:rPr>
          <w:spacing w:val="37"/>
          <w:u w:val="single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7098" w:rsidRDefault="00CD3504">
      <w:pPr>
        <w:pStyle w:val="Paragrafoelenco"/>
        <w:numPr>
          <w:ilvl w:val="0"/>
          <w:numId w:val="2"/>
        </w:numPr>
        <w:tabs>
          <w:tab w:val="left" w:pos="471"/>
          <w:tab w:val="left" w:pos="5697"/>
          <w:tab w:val="left" w:pos="9742"/>
        </w:tabs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residente a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</w:t>
      </w:r>
      <w:r>
        <w:rPr>
          <w:spacing w:val="29"/>
          <w:u w:val="single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7098" w:rsidRDefault="00CD3504">
      <w:pPr>
        <w:pStyle w:val="Paragrafoelenco"/>
        <w:numPr>
          <w:ilvl w:val="0"/>
          <w:numId w:val="2"/>
        </w:numPr>
        <w:tabs>
          <w:tab w:val="left" w:pos="471"/>
          <w:tab w:val="left" w:pos="9776"/>
        </w:tabs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cittadino italiano</w:t>
      </w:r>
      <w:r>
        <w:rPr>
          <w:spacing w:val="-2"/>
        </w:rPr>
        <w:t xml:space="preserve"> </w:t>
      </w:r>
      <w:r>
        <w:t>(oppure)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7098" w:rsidRDefault="00CD3504">
      <w:pPr>
        <w:pStyle w:val="Paragrafoelenco"/>
        <w:numPr>
          <w:ilvl w:val="0"/>
          <w:numId w:val="2"/>
        </w:numPr>
        <w:tabs>
          <w:tab w:val="left" w:pos="471"/>
        </w:tabs>
        <w:spacing w:before="134"/>
      </w:pPr>
      <w:r>
        <w:t>di godere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</w:t>
      </w:r>
    </w:p>
    <w:p w:rsidR="000F7098" w:rsidRDefault="00CD3504">
      <w:pPr>
        <w:pStyle w:val="Paragrafoelenco"/>
        <w:numPr>
          <w:ilvl w:val="0"/>
          <w:numId w:val="2"/>
        </w:numPr>
        <w:tabs>
          <w:tab w:val="left" w:pos="471"/>
          <w:tab w:val="left" w:pos="9689"/>
        </w:tabs>
        <w:spacing w:before="136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7098" w:rsidRDefault="00CD3504">
      <w:pPr>
        <w:pStyle w:val="Paragrafoelenco"/>
        <w:numPr>
          <w:ilvl w:val="0"/>
          <w:numId w:val="2"/>
        </w:numPr>
        <w:tabs>
          <w:tab w:val="left" w:pos="471"/>
        </w:tabs>
        <w:spacing w:before="134" w:line="360" w:lineRule="auto"/>
        <w:ind w:right="187"/>
      </w:pP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5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destinatario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provvedimenti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riguardano</w:t>
      </w:r>
      <w:r>
        <w:rPr>
          <w:spacing w:val="-5"/>
        </w:rPr>
        <w:t xml:space="preserve"> </w:t>
      </w:r>
      <w:r>
        <w:t>l’appli-</w:t>
      </w:r>
      <w:r>
        <w:rPr>
          <w:spacing w:val="-48"/>
        </w:rPr>
        <w:t xml:space="preserve"> </w:t>
      </w:r>
      <w:r>
        <w:t>cazione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misure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prevenzione,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decisioni</w:t>
      </w:r>
      <w:r>
        <w:rPr>
          <w:spacing w:val="-8"/>
        </w:rPr>
        <w:t xml:space="preserve"> </w:t>
      </w:r>
      <w:r>
        <w:t>civili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provvedimenti</w:t>
      </w:r>
      <w:r>
        <w:rPr>
          <w:spacing w:val="-8"/>
        </w:rPr>
        <w:t xml:space="preserve"> </w:t>
      </w:r>
      <w:r>
        <w:t>amministrativi</w:t>
      </w:r>
      <w:r>
        <w:rPr>
          <w:spacing w:val="-8"/>
        </w:rPr>
        <w:t xml:space="preserve"> </w:t>
      </w:r>
      <w:r>
        <w:t>iscritti</w:t>
      </w:r>
      <w:r>
        <w:rPr>
          <w:spacing w:val="-9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casellario</w:t>
      </w:r>
      <w:r>
        <w:rPr>
          <w:spacing w:val="-48"/>
        </w:rPr>
        <w:t xml:space="preserve"> </w:t>
      </w:r>
      <w:r>
        <w:t>giudiziario;</w:t>
      </w:r>
    </w:p>
    <w:p w:rsidR="000F7098" w:rsidRDefault="00CD3504">
      <w:pPr>
        <w:pStyle w:val="Paragrafoelenco"/>
        <w:numPr>
          <w:ilvl w:val="0"/>
          <w:numId w:val="2"/>
        </w:numPr>
        <w:tabs>
          <w:tab w:val="left" w:pos="471"/>
        </w:tabs>
        <w:spacing w:before="0" w:line="267" w:lineRule="exact"/>
      </w:pP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sottoposto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penali.</w:t>
      </w:r>
    </w:p>
    <w:p w:rsidR="000F7098" w:rsidRDefault="00CD3504">
      <w:pPr>
        <w:pStyle w:val="Paragrafoelenco"/>
        <w:numPr>
          <w:ilvl w:val="0"/>
          <w:numId w:val="2"/>
        </w:numPr>
        <w:tabs>
          <w:tab w:val="left" w:pos="471"/>
          <w:tab w:val="left" w:pos="8713"/>
        </w:tabs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presso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</w:p>
    <w:p w:rsidR="000F7098" w:rsidRDefault="00CD3504">
      <w:pPr>
        <w:pStyle w:val="Corpotesto"/>
        <w:spacing w:before="1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946785</wp:posOffset>
                </wp:positionH>
                <wp:positionV relativeFrom="paragraph">
                  <wp:posOffset>238760</wp:posOffset>
                </wp:positionV>
                <wp:extent cx="584390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9203"/>
                            <a:gd name="T2" fmla="+- 0 7842 1491"/>
                            <a:gd name="T3" fmla="*/ T2 w 9203"/>
                            <a:gd name="T4" fmla="+- 0 7847 1491"/>
                            <a:gd name="T5" fmla="*/ T4 w 9203"/>
                            <a:gd name="T6" fmla="+- 0 10693 1491"/>
                            <a:gd name="T7" fmla="*/ T6 w 9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03">
                              <a:moveTo>
                                <a:pt x="0" y="0"/>
                              </a:moveTo>
                              <a:lnTo>
                                <a:pt x="6351" y="0"/>
                              </a:lnTo>
                              <a:moveTo>
                                <a:pt x="6356" y="0"/>
                              </a:moveTo>
                              <a:lnTo>
                                <a:pt x="920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162CA" id="AutoShape 2" o:spid="_x0000_s1026" style="position:absolute;margin-left:74.55pt;margin-top:18.8pt;width:460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ozRQMAAOgHAAAOAAAAZHJzL2Uyb0RvYy54bWysVdtu2zAMfR+wfxD0uCH1Jc4VTYoiaYYB&#10;3Vag2QcothwbsyVPUuJ0w/59FGUnTtoCxbA8OJJ5dEQemuT1zaEsyJ4rnUsxo8GVTwkXsUxysZ3R&#10;7+tVb0yJNkwkrJCCz+gT1/Rm/v7ddV1NeSgzWSRcESARelpXM5oZU009T8cZL5m+khUXYEylKpmB&#10;rdp6iWI1sJeFF/r+0KulSiolY641vF06I50jf5ry2HxLU80NKWYUfDP4VPjc2Kc3v2bTrWJVlseN&#10;G+wfvChZLuDSI9WSGUZ2Kn9GVeaxklqm5iqWpSfTNI85xgDRBP5FNI8ZqzjGAuLo6iiT/n+08df9&#10;gyJ5ArmjRLASUnS7MxJvJqGVp670FFCP1YOyAerqXsY/NBi8M4vdaMCQTf1FJkDDgAYlOaSqtCch&#10;WHJA5Z+OyvODITG8HIyj/sQfUBKDLQhHmBiPTduz8U6bT1wiD9vfa+PylsAKVU8a39eQ47QsIIUf&#10;e8QnQTQJ8NHk+QiDYB3sg0fWPqnJJPT7l6CwBSHXaByFL3L1W5jlCl/hilpQyzV6kQsUOPkVvcI1&#10;bEEuRn846b9INmpx1rFhhwyE3bbSsaxVMz6IRk5YEWYL2McEVlLbxK1BtDZzwAAgK/0rWBDlzVgI&#10;+s1YiOkS63xpXFdQ8Ze1riiBWt+49FbM2Iit63ZJ6hnF3NsXpdzztUSTufhU4ZKTtRBd1LA/OFem&#10;NZ8OVEgHQEhdx/0ToD3igOAQfHsdoDODD9ZlqDy3wDBs9J3iEHKVFwVWRyEwuCCIMItaFnlijTY+&#10;rbabRaHIntm+iD8rD5CdwSqlzZLpzOHQ5FRUcicSvCXjLLlr1oblhVsDUYGfBxR4o7YtdeyIvyf+&#10;5G58N456UTi860X+ctm7XS2i3nAVjAbL/nKxWAZ/rM9BNM3yJOHCut125yB6W/dr5oTrq8f+fBbe&#10;mQor/D1XwTt3A0WCWNp/l4S2+7l2uZHJE3RCJd24gfEIi0yqX5TUMGpmVP/cMcUpKT4L6OWTIIrs&#10;bMJNNBiFsFFdy6ZrYSIGqhk1FGrULhfGzbNdpfJtBjcFmG8hbSNPc9sqsVU7r5oNjBOMoBl9dl51&#10;94g6Dej5XwAAAP//AwBQSwMEFAAGAAgAAAAhAI2qPTzfAAAACgEAAA8AAABkcnMvZG93bnJldi54&#10;bWxMj8FOwzAMhu9IvENkJG4s2RjdVppOCAkEGkJiq3bOGtNWS5wqybby9qQnOP72p9+fi/VgDTuj&#10;D50jCdOJAIZUO91RI6HavdwtgYWoSCvjCCX8YIB1eX1VqFy7C33heRsblkoo5EpCG2Ofcx7qFq0K&#10;E9cjpd2381bFFH3DtVeXVG4NnwmRcas6Shda1eNzi/Vxe7ISPqv9m/4Qxsf3+PqQ7Y+bblZtpLy9&#10;GZ4egUUc4h8Mo35ShzI5HdyJdGAm5flqmlAJ94sM2AiIbDUHdhgnS+Blwf+/UP4CAAD//wMAUEsB&#10;Ai0AFAAGAAgAAAAhALaDOJL+AAAA4QEAABMAAAAAAAAAAAAAAAAAAAAAAFtDb250ZW50X1R5cGVz&#10;XS54bWxQSwECLQAUAAYACAAAACEAOP0h/9YAAACUAQAACwAAAAAAAAAAAAAAAAAvAQAAX3JlbHMv&#10;LnJlbHNQSwECLQAUAAYACAAAACEAjYHqM0UDAADoBwAADgAAAAAAAAAAAAAAAAAuAgAAZHJzL2Uy&#10;b0RvYy54bWxQSwECLQAUAAYACAAAACEAjao9PN8AAAAKAQAADwAAAAAAAAAAAAAAAACfBQAAZHJz&#10;L2Rvd25yZXYueG1sUEsFBgAAAAAEAAQA8wAAAKsGAAAAAA==&#10;" path="m,l6351,t5,l9202,e" filled="f" strokeweight=".25317mm">
                <v:path arrowok="t" o:connecttype="custom" o:connectlocs="0,0;4032885,0;4036060,0;5843270,0" o:connectangles="0,0,0,0"/>
                <w10:wrap type="topAndBottom" anchorx="page"/>
              </v:shape>
            </w:pict>
          </mc:Fallback>
        </mc:AlternateContent>
      </w:r>
    </w:p>
    <w:p w:rsidR="000F7098" w:rsidRDefault="00CD3504">
      <w:pPr>
        <w:pStyle w:val="Paragrafoelenco"/>
        <w:numPr>
          <w:ilvl w:val="0"/>
          <w:numId w:val="1"/>
        </w:numPr>
        <w:tabs>
          <w:tab w:val="left" w:pos="470"/>
          <w:tab w:val="left" w:pos="471"/>
        </w:tabs>
        <w:spacing w:before="125"/>
        <w:jc w:val="left"/>
      </w:pPr>
      <w:r>
        <w:t>con</w:t>
      </w:r>
      <w:r>
        <w:rPr>
          <w:spacing w:val="-3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□ determinato/</w:t>
      </w:r>
      <w:r>
        <w:rPr>
          <w:spacing w:val="-2"/>
        </w:rPr>
        <w:t xml:space="preserve"> </w:t>
      </w:r>
      <w:r>
        <w:t>□ indeterminato;</w:t>
      </w:r>
    </w:p>
    <w:p w:rsidR="000F7098" w:rsidRDefault="00CD3504">
      <w:pPr>
        <w:pStyle w:val="Paragrafoelenco"/>
        <w:numPr>
          <w:ilvl w:val="0"/>
          <w:numId w:val="2"/>
        </w:numPr>
        <w:tabs>
          <w:tab w:val="left" w:pos="470"/>
          <w:tab w:val="left" w:pos="471"/>
        </w:tabs>
        <w:spacing w:before="132" w:line="360" w:lineRule="auto"/>
        <w:ind w:right="188"/>
        <w:jc w:val="left"/>
      </w:pPr>
      <w:r>
        <w:t>di</w:t>
      </w:r>
      <w:r>
        <w:rPr>
          <w:spacing w:val="3"/>
        </w:rPr>
        <w:t xml:space="preserve"> </w:t>
      </w:r>
      <w:r>
        <w:t>non essere</w:t>
      </w:r>
      <w:r>
        <w:rPr>
          <w:spacing w:val="3"/>
        </w:rPr>
        <w:t xml:space="preserve"> </w:t>
      </w:r>
      <w:r>
        <w:t>in situazione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“incompatibilità,</w:t>
      </w:r>
      <w:r>
        <w:rPr>
          <w:spacing w:val="1"/>
        </w:rPr>
        <w:t xml:space="preserve"> </w:t>
      </w:r>
      <w:r>
        <w:t>cumulo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impieghi</w:t>
      </w:r>
      <w:r>
        <w:rPr>
          <w:spacing w:val="3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incarichi”</w:t>
      </w:r>
      <w:r>
        <w:rPr>
          <w:spacing w:val="5"/>
        </w:rPr>
        <w:t xml:space="preserve"> </w:t>
      </w:r>
      <w:r>
        <w:t>come</w:t>
      </w:r>
      <w:r>
        <w:rPr>
          <w:spacing w:val="4"/>
        </w:rPr>
        <w:t xml:space="preserve"> </w:t>
      </w:r>
      <w:r>
        <w:t>delineato</w:t>
      </w:r>
      <w:r>
        <w:rPr>
          <w:spacing w:val="4"/>
        </w:rPr>
        <w:t xml:space="preserve"> </w:t>
      </w:r>
      <w:r>
        <w:t>dall’art.</w:t>
      </w:r>
      <w:r>
        <w:rPr>
          <w:spacing w:val="-47"/>
        </w:rPr>
        <w:t xml:space="preserve"> </w:t>
      </w:r>
      <w:r>
        <w:t>53 del D.lgs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n. 165.</w:t>
      </w:r>
    </w:p>
    <w:p w:rsidR="000F7098" w:rsidRDefault="00CD3504">
      <w:pPr>
        <w:pStyle w:val="Corpotesto"/>
        <w:tabs>
          <w:tab w:val="left" w:pos="4045"/>
        </w:tabs>
        <w:spacing w:before="121"/>
        <w:ind w:left="112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7098" w:rsidRDefault="000F7098">
      <w:pPr>
        <w:pStyle w:val="Corpotesto"/>
        <w:spacing w:before="2"/>
        <w:rPr>
          <w:sz w:val="10"/>
        </w:rPr>
      </w:pPr>
    </w:p>
    <w:p w:rsidR="000F7098" w:rsidRDefault="00CD3504">
      <w:pPr>
        <w:pStyle w:val="Corpotesto"/>
        <w:tabs>
          <w:tab w:val="left" w:pos="9602"/>
        </w:tabs>
        <w:spacing w:before="56"/>
        <w:ind w:left="4361"/>
      </w:pPr>
      <w:r>
        <w:t xml:space="preserve">FIRMA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F7098">
      <w:type w:val="continuous"/>
      <w:pgSz w:w="11900" w:h="16850"/>
      <w:pgMar w:top="4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32DF7"/>
    <w:multiLevelType w:val="hybridMultilevel"/>
    <w:tmpl w:val="4678B688"/>
    <w:lvl w:ilvl="0" w:tplc="28C0A54E">
      <w:numFmt w:val="bullet"/>
      <w:lvlText w:val="•"/>
      <w:lvlJc w:val="left"/>
      <w:pPr>
        <w:ind w:left="470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6FC2EFC">
      <w:numFmt w:val="bullet"/>
      <w:lvlText w:val="•"/>
      <w:lvlJc w:val="left"/>
      <w:pPr>
        <w:ind w:left="1425" w:hanging="359"/>
      </w:pPr>
      <w:rPr>
        <w:rFonts w:hint="default"/>
        <w:lang w:val="it-IT" w:eastAsia="en-US" w:bidi="ar-SA"/>
      </w:rPr>
    </w:lvl>
    <w:lvl w:ilvl="2" w:tplc="FC225A5E">
      <w:numFmt w:val="bullet"/>
      <w:lvlText w:val="•"/>
      <w:lvlJc w:val="left"/>
      <w:pPr>
        <w:ind w:left="2371" w:hanging="359"/>
      </w:pPr>
      <w:rPr>
        <w:rFonts w:hint="default"/>
        <w:lang w:val="it-IT" w:eastAsia="en-US" w:bidi="ar-SA"/>
      </w:rPr>
    </w:lvl>
    <w:lvl w:ilvl="3" w:tplc="40B27AC2">
      <w:numFmt w:val="bullet"/>
      <w:lvlText w:val="•"/>
      <w:lvlJc w:val="left"/>
      <w:pPr>
        <w:ind w:left="3317" w:hanging="359"/>
      </w:pPr>
      <w:rPr>
        <w:rFonts w:hint="default"/>
        <w:lang w:val="it-IT" w:eastAsia="en-US" w:bidi="ar-SA"/>
      </w:rPr>
    </w:lvl>
    <w:lvl w:ilvl="4" w:tplc="FDC880EE">
      <w:numFmt w:val="bullet"/>
      <w:lvlText w:val="•"/>
      <w:lvlJc w:val="left"/>
      <w:pPr>
        <w:ind w:left="4263" w:hanging="359"/>
      </w:pPr>
      <w:rPr>
        <w:rFonts w:hint="default"/>
        <w:lang w:val="it-IT" w:eastAsia="en-US" w:bidi="ar-SA"/>
      </w:rPr>
    </w:lvl>
    <w:lvl w:ilvl="5" w:tplc="8B66452E">
      <w:numFmt w:val="bullet"/>
      <w:lvlText w:val="•"/>
      <w:lvlJc w:val="left"/>
      <w:pPr>
        <w:ind w:left="5209" w:hanging="359"/>
      </w:pPr>
      <w:rPr>
        <w:rFonts w:hint="default"/>
        <w:lang w:val="it-IT" w:eastAsia="en-US" w:bidi="ar-SA"/>
      </w:rPr>
    </w:lvl>
    <w:lvl w:ilvl="6" w:tplc="6F8845E0">
      <w:numFmt w:val="bullet"/>
      <w:lvlText w:val="•"/>
      <w:lvlJc w:val="left"/>
      <w:pPr>
        <w:ind w:left="6155" w:hanging="359"/>
      </w:pPr>
      <w:rPr>
        <w:rFonts w:hint="default"/>
        <w:lang w:val="it-IT" w:eastAsia="en-US" w:bidi="ar-SA"/>
      </w:rPr>
    </w:lvl>
    <w:lvl w:ilvl="7" w:tplc="1BFE3830">
      <w:numFmt w:val="bullet"/>
      <w:lvlText w:val="•"/>
      <w:lvlJc w:val="left"/>
      <w:pPr>
        <w:ind w:left="7101" w:hanging="359"/>
      </w:pPr>
      <w:rPr>
        <w:rFonts w:hint="default"/>
        <w:lang w:val="it-IT" w:eastAsia="en-US" w:bidi="ar-SA"/>
      </w:rPr>
    </w:lvl>
    <w:lvl w:ilvl="8" w:tplc="FB3AA4DA">
      <w:numFmt w:val="bullet"/>
      <w:lvlText w:val="•"/>
      <w:lvlJc w:val="left"/>
      <w:pPr>
        <w:ind w:left="8047" w:hanging="359"/>
      </w:pPr>
      <w:rPr>
        <w:rFonts w:hint="default"/>
        <w:lang w:val="it-IT" w:eastAsia="en-US" w:bidi="ar-SA"/>
      </w:rPr>
    </w:lvl>
  </w:abstractNum>
  <w:abstractNum w:abstractNumId="1" w15:restartNumberingAfterBreak="0">
    <w:nsid w:val="5690225B"/>
    <w:multiLevelType w:val="hybridMultilevel"/>
    <w:tmpl w:val="76F624CA"/>
    <w:lvl w:ilvl="0" w:tplc="C4DA8FF6">
      <w:numFmt w:val="bullet"/>
      <w:lvlText w:val=""/>
      <w:lvlJc w:val="left"/>
      <w:pPr>
        <w:ind w:left="470" w:hanging="35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60AF3AA">
      <w:numFmt w:val="bullet"/>
      <w:lvlText w:val="•"/>
      <w:lvlJc w:val="left"/>
      <w:pPr>
        <w:ind w:left="1425" w:hanging="359"/>
      </w:pPr>
      <w:rPr>
        <w:rFonts w:hint="default"/>
        <w:lang w:val="it-IT" w:eastAsia="en-US" w:bidi="ar-SA"/>
      </w:rPr>
    </w:lvl>
    <w:lvl w:ilvl="2" w:tplc="4E5EE71E">
      <w:numFmt w:val="bullet"/>
      <w:lvlText w:val="•"/>
      <w:lvlJc w:val="left"/>
      <w:pPr>
        <w:ind w:left="2371" w:hanging="359"/>
      </w:pPr>
      <w:rPr>
        <w:rFonts w:hint="default"/>
        <w:lang w:val="it-IT" w:eastAsia="en-US" w:bidi="ar-SA"/>
      </w:rPr>
    </w:lvl>
    <w:lvl w:ilvl="3" w:tplc="18108E76">
      <w:numFmt w:val="bullet"/>
      <w:lvlText w:val="•"/>
      <w:lvlJc w:val="left"/>
      <w:pPr>
        <w:ind w:left="3317" w:hanging="359"/>
      </w:pPr>
      <w:rPr>
        <w:rFonts w:hint="default"/>
        <w:lang w:val="it-IT" w:eastAsia="en-US" w:bidi="ar-SA"/>
      </w:rPr>
    </w:lvl>
    <w:lvl w:ilvl="4" w:tplc="E0A260AA">
      <w:numFmt w:val="bullet"/>
      <w:lvlText w:val="•"/>
      <w:lvlJc w:val="left"/>
      <w:pPr>
        <w:ind w:left="4263" w:hanging="359"/>
      </w:pPr>
      <w:rPr>
        <w:rFonts w:hint="default"/>
        <w:lang w:val="it-IT" w:eastAsia="en-US" w:bidi="ar-SA"/>
      </w:rPr>
    </w:lvl>
    <w:lvl w:ilvl="5" w:tplc="D4BCC6F4">
      <w:numFmt w:val="bullet"/>
      <w:lvlText w:val="•"/>
      <w:lvlJc w:val="left"/>
      <w:pPr>
        <w:ind w:left="5209" w:hanging="359"/>
      </w:pPr>
      <w:rPr>
        <w:rFonts w:hint="default"/>
        <w:lang w:val="it-IT" w:eastAsia="en-US" w:bidi="ar-SA"/>
      </w:rPr>
    </w:lvl>
    <w:lvl w:ilvl="6" w:tplc="19B475A2">
      <w:numFmt w:val="bullet"/>
      <w:lvlText w:val="•"/>
      <w:lvlJc w:val="left"/>
      <w:pPr>
        <w:ind w:left="6155" w:hanging="359"/>
      </w:pPr>
      <w:rPr>
        <w:rFonts w:hint="default"/>
        <w:lang w:val="it-IT" w:eastAsia="en-US" w:bidi="ar-SA"/>
      </w:rPr>
    </w:lvl>
    <w:lvl w:ilvl="7" w:tplc="2200D666">
      <w:numFmt w:val="bullet"/>
      <w:lvlText w:val="•"/>
      <w:lvlJc w:val="left"/>
      <w:pPr>
        <w:ind w:left="7101" w:hanging="359"/>
      </w:pPr>
      <w:rPr>
        <w:rFonts w:hint="default"/>
        <w:lang w:val="it-IT" w:eastAsia="en-US" w:bidi="ar-SA"/>
      </w:rPr>
    </w:lvl>
    <w:lvl w:ilvl="8" w:tplc="8CDE8B98">
      <w:numFmt w:val="bullet"/>
      <w:lvlText w:val="•"/>
      <w:lvlJc w:val="left"/>
      <w:pPr>
        <w:ind w:left="8047" w:hanging="35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98"/>
    <w:rsid w:val="000F7098"/>
    <w:rsid w:val="00CD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8D8F06"/>
  <w15:docId w15:val="{38C9FA69-A3F7-441E-85C3-8E3DA5D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"/>
    </w:pPr>
  </w:style>
  <w:style w:type="paragraph" w:styleId="Paragrafoelenco">
    <w:name w:val="List Paragraph"/>
    <w:basedOn w:val="Normale"/>
    <w:uiPriority w:val="1"/>
    <w:qFormat/>
    <w:pPr>
      <w:spacing w:before="135"/>
      <w:ind w:left="470" w:hanging="35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Luciano</dc:creator>
  <cp:lastModifiedBy>Alban Maria Gabriella</cp:lastModifiedBy>
  <cp:revision>2</cp:revision>
  <dcterms:created xsi:type="dcterms:W3CDTF">2024-02-05T13:44:00Z</dcterms:created>
  <dcterms:modified xsi:type="dcterms:W3CDTF">2024-02-05T13:44:00Z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2024-02-05T00:00:00Z</vt:filetime>
  </property>
</Properties>
</file>