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1CF" w:rsidRDefault="007E01CF" w:rsidP="007E01CF">
      <w:pPr>
        <w:pStyle w:val="Corpotesto"/>
        <w:spacing w:before="17" w:line="256" w:lineRule="auto"/>
        <w:jc w:val="center"/>
        <w:rPr>
          <w:rFonts w:ascii="Nirmala UI" w:hAnsi="Nirmala UI" w:cs="Nirmala UI"/>
          <w:b/>
          <w:bCs/>
          <w:spacing w:val="-1"/>
          <w:sz w:val="24"/>
          <w:szCs w:val="24"/>
          <w:u w:val="single"/>
        </w:rPr>
      </w:pPr>
      <w:r>
        <w:rPr>
          <w:rFonts w:ascii="Nirmala UI" w:hAnsi="Nirmala UI" w:cs="Nirmala UI"/>
          <w:b/>
          <w:bCs/>
          <w:spacing w:val="-1"/>
          <w:sz w:val="24"/>
          <w:szCs w:val="24"/>
          <w:u w:val="single"/>
        </w:rPr>
        <w:t>Allegato 1</w:t>
      </w:r>
    </w:p>
    <w:p w:rsidR="007E01CF" w:rsidRDefault="007E01CF" w:rsidP="007E01CF">
      <w:pPr>
        <w:pStyle w:val="Corpotesto"/>
        <w:spacing w:before="17" w:line="256" w:lineRule="auto"/>
        <w:jc w:val="center"/>
        <w:rPr>
          <w:rFonts w:ascii="Nirmala UI" w:hAnsi="Nirmala UI" w:cs="Nirmala UI"/>
          <w:b/>
          <w:bCs/>
          <w:spacing w:val="-1"/>
          <w:sz w:val="24"/>
          <w:szCs w:val="24"/>
          <w:u w:val="single"/>
        </w:rPr>
      </w:pPr>
    </w:p>
    <w:p w:rsidR="007E01CF" w:rsidRPr="005D125D" w:rsidRDefault="007E01CF" w:rsidP="007E01CF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7" w:line="256" w:lineRule="auto"/>
        <w:jc w:val="both"/>
        <w:rPr>
          <w:rFonts w:ascii="Nirmala UI" w:hAnsi="Nirmala UI" w:cs="Nirmala UI"/>
          <w:b/>
          <w:bCs/>
          <w:spacing w:val="-1"/>
          <w:sz w:val="24"/>
          <w:szCs w:val="24"/>
        </w:rPr>
      </w:pPr>
      <w:r w:rsidRPr="00EB0C9E">
        <w:rPr>
          <w:rFonts w:asciiTheme="minorHAnsi" w:hAnsiTheme="minorHAnsi" w:cstheme="minorHAnsi"/>
          <w:b/>
          <w:sz w:val="24"/>
          <w:szCs w:val="24"/>
        </w:rPr>
        <w:t>Istanza di partecipazione alla selezione</w:t>
      </w:r>
      <w:r>
        <w:rPr>
          <w:rFonts w:asciiTheme="minorHAnsi" w:hAnsiTheme="minorHAnsi" w:cstheme="minorHAnsi"/>
          <w:b/>
          <w:sz w:val="24"/>
          <w:szCs w:val="24"/>
        </w:rPr>
        <w:t>,</w:t>
      </w:r>
      <w:r w:rsidRPr="005D125D">
        <w:rPr>
          <w:rFonts w:ascii="Nirmala UI" w:hAnsi="Nirmala UI" w:cs="Nirmala UI"/>
          <w:b/>
          <w:bCs/>
          <w:spacing w:val="-1"/>
          <w:sz w:val="24"/>
          <w:szCs w:val="24"/>
        </w:rPr>
        <w:t xml:space="preserve"> </w:t>
      </w:r>
      <w:r w:rsidRPr="001C5336">
        <w:rPr>
          <w:rFonts w:asciiTheme="minorHAnsi" w:hAnsiTheme="minorHAnsi" w:cstheme="minorHAnsi"/>
          <w:b/>
          <w:sz w:val="24"/>
          <w:szCs w:val="24"/>
        </w:rPr>
        <w:t xml:space="preserve">per </w:t>
      </w:r>
      <w:r>
        <w:rPr>
          <w:rFonts w:asciiTheme="minorHAnsi" w:hAnsiTheme="minorHAnsi" w:cstheme="minorHAnsi"/>
          <w:b/>
          <w:sz w:val="24"/>
          <w:szCs w:val="24"/>
        </w:rPr>
        <w:t>una seconda edizione,</w:t>
      </w:r>
      <w:r w:rsidRPr="001C5336">
        <w:rPr>
          <w:rFonts w:asciiTheme="minorHAnsi" w:hAnsiTheme="minorHAnsi" w:cstheme="minorHAnsi"/>
          <w:b/>
          <w:sz w:val="24"/>
          <w:szCs w:val="24"/>
        </w:rPr>
        <w:t xml:space="preserve"> di n. 1 esperto e n. 1 tutor, interni a questa Istituzione scolastica, volt</w:t>
      </w:r>
      <w:r>
        <w:rPr>
          <w:rFonts w:asciiTheme="minorHAnsi" w:hAnsiTheme="minorHAnsi" w:cstheme="minorHAnsi"/>
          <w:b/>
          <w:sz w:val="24"/>
          <w:szCs w:val="24"/>
        </w:rPr>
        <w:t>o</w:t>
      </w:r>
      <w:r w:rsidRPr="001C5336">
        <w:rPr>
          <w:rFonts w:asciiTheme="minorHAnsi" w:hAnsiTheme="minorHAnsi" w:cstheme="minorHAnsi"/>
          <w:b/>
          <w:sz w:val="24"/>
          <w:szCs w:val="24"/>
        </w:rPr>
        <w:t xml:space="preserve"> al conferimento di incarichi per la realizzazione di n. 1 edizione relativa ai percorsi di orientamento e formazione per il potenziamento delle competenze STEM, digitali e di innovazione per la realizzazione del progetto “STEM E LINGUE: ATTREZZIAMOCI PER IL FUTURO” – Azioni di potenziamento delle competenze STEM e multilinguistiche, in attuazione della linea di investimento 3.1 “Nuove competenze e nuovi linguaggi” – Missione 4 – Componente 1 – del Piano nazionale di ripresa e resilienza, finanziato dall’Unione Europea – </w:t>
      </w:r>
      <w:proofErr w:type="spellStart"/>
      <w:r w:rsidRPr="001C5336">
        <w:rPr>
          <w:rFonts w:asciiTheme="minorHAnsi" w:hAnsiTheme="minorHAnsi" w:cstheme="minorHAnsi"/>
          <w:b/>
          <w:sz w:val="24"/>
          <w:szCs w:val="24"/>
        </w:rPr>
        <w:t>Next</w:t>
      </w:r>
      <w:proofErr w:type="spellEnd"/>
      <w:r w:rsidRPr="001C5336">
        <w:rPr>
          <w:rFonts w:asciiTheme="minorHAnsi" w:hAnsiTheme="minorHAnsi" w:cstheme="minorHAnsi"/>
          <w:b/>
          <w:sz w:val="24"/>
          <w:szCs w:val="24"/>
        </w:rPr>
        <w:t xml:space="preserve"> Generation EU</w:t>
      </w:r>
      <w:r>
        <w:rPr>
          <w:rFonts w:asciiTheme="minorHAnsi" w:hAnsiTheme="minorHAnsi" w:cstheme="minorHAnsi"/>
          <w:b/>
          <w:sz w:val="24"/>
          <w:szCs w:val="24"/>
        </w:rPr>
        <w:t xml:space="preserve"> – Linea di Intervento A – Realizzazione di percorsi didattici, formativi e di orientamento per studentesse e studenti</w:t>
      </w:r>
    </w:p>
    <w:p w:rsidR="007E01CF" w:rsidRDefault="007E01CF" w:rsidP="007E01CF">
      <w:pPr>
        <w:widowControl w:val="0"/>
        <w:autoSpaceDE w:val="0"/>
        <w:autoSpaceDN w:val="0"/>
        <w:ind w:right="284"/>
        <w:jc w:val="both"/>
        <w:rPr>
          <w:rFonts w:ascii="Calibri" w:eastAsia="Calibri" w:hAnsi="Calibri" w:cs="Calibri"/>
          <w:bCs/>
          <w:iCs/>
          <w:sz w:val="24"/>
          <w:szCs w:val="24"/>
          <w:lang w:eastAsia="en-US"/>
        </w:rPr>
      </w:pPr>
    </w:p>
    <w:p w:rsidR="007E01CF" w:rsidRPr="00986C49" w:rsidRDefault="007E01CF" w:rsidP="007E01CF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eastAsia="Calibri" w:hAnsiTheme="minorHAnsi" w:cstheme="minorHAnsi"/>
          <w:bCs/>
          <w:iCs/>
          <w:highlight w:val="yellow"/>
        </w:rPr>
      </w:pPr>
      <w:r w:rsidRPr="00986C49">
        <w:rPr>
          <w:rFonts w:asciiTheme="minorHAnsi" w:eastAsia="Calibri" w:hAnsiTheme="minorHAnsi" w:cstheme="minorHAnsi"/>
          <w:bCs/>
          <w:iCs/>
        </w:rPr>
        <w:t xml:space="preserve">Codice Progetto: </w:t>
      </w:r>
      <w:r w:rsidRPr="00986C49">
        <w:rPr>
          <w:rFonts w:asciiTheme="minorHAnsi" w:eastAsia="Calibri" w:hAnsiTheme="minorHAnsi" w:cstheme="minorHAnsi"/>
          <w:b/>
          <w:bCs/>
          <w:iCs/>
        </w:rPr>
        <w:t>M4C1I</w:t>
      </w:r>
      <w:r>
        <w:rPr>
          <w:rFonts w:asciiTheme="minorHAnsi" w:eastAsia="Calibri" w:hAnsiTheme="minorHAnsi" w:cstheme="minorHAnsi"/>
          <w:b/>
          <w:bCs/>
          <w:iCs/>
        </w:rPr>
        <w:t>3</w:t>
      </w:r>
      <w:r w:rsidRPr="00986C49">
        <w:rPr>
          <w:rFonts w:asciiTheme="minorHAnsi" w:eastAsia="Calibri" w:hAnsiTheme="minorHAnsi" w:cstheme="minorHAnsi"/>
          <w:b/>
          <w:bCs/>
          <w:iCs/>
        </w:rPr>
        <w:t>.</w:t>
      </w:r>
      <w:r>
        <w:rPr>
          <w:rFonts w:asciiTheme="minorHAnsi" w:eastAsia="Calibri" w:hAnsiTheme="minorHAnsi" w:cstheme="minorHAnsi"/>
          <w:b/>
          <w:bCs/>
          <w:iCs/>
        </w:rPr>
        <w:t>1</w:t>
      </w:r>
      <w:r w:rsidRPr="00986C49">
        <w:rPr>
          <w:rFonts w:asciiTheme="minorHAnsi" w:eastAsia="Calibri" w:hAnsiTheme="minorHAnsi" w:cstheme="minorHAnsi"/>
          <w:b/>
          <w:bCs/>
          <w:iCs/>
        </w:rPr>
        <w:t>-202</w:t>
      </w:r>
      <w:r>
        <w:rPr>
          <w:rFonts w:asciiTheme="minorHAnsi" w:eastAsia="Calibri" w:hAnsiTheme="minorHAnsi" w:cstheme="minorHAnsi"/>
          <w:b/>
          <w:bCs/>
          <w:iCs/>
        </w:rPr>
        <w:t>3</w:t>
      </w:r>
      <w:r w:rsidRPr="00986C49">
        <w:rPr>
          <w:rFonts w:asciiTheme="minorHAnsi" w:eastAsia="Calibri" w:hAnsiTheme="minorHAnsi" w:cstheme="minorHAnsi"/>
          <w:b/>
          <w:bCs/>
          <w:iCs/>
        </w:rPr>
        <w:t>-</w:t>
      </w:r>
      <w:r>
        <w:rPr>
          <w:rFonts w:asciiTheme="minorHAnsi" w:eastAsia="Calibri" w:hAnsiTheme="minorHAnsi" w:cstheme="minorHAnsi"/>
          <w:b/>
          <w:bCs/>
          <w:iCs/>
        </w:rPr>
        <w:t>1143</w:t>
      </w:r>
      <w:r w:rsidRPr="00986C49">
        <w:rPr>
          <w:rFonts w:asciiTheme="minorHAnsi" w:eastAsia="Calibri" w:hAnsiTheme="minorHAnsi" w:cstheme="minorHAnsi"/>
          <w:b/>
          <w:bCs/>
          <w:iCs/>
        </w:rPr>
        <w:t>-P-</w:t>
      </w:r>
      <w:r>
        <w:rPr>
          <w:rFonts w:asciiTheme="minorHAnsi" w:eastAsia="Calibri" w:hAnsiTheme="minorHAnsi" w:cstheme="minorHAnsi"/>
          <w:b/>
          <w:bCs/>
          <w:iCs/>
        </w:rPr>
        <w:t>33968</w:t>
      </w:r>
    </w:p>
    <w:p w:rsidR="007E01CF" w:rsidRPr="00986C49" w:rsidRDefault="007E01CF" w:rsidP="007E01CF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Cs/>
          <w:iCs/>
        </w:rPr>
      </w:pPr>
      <w:r w:rsidRPr="00986C49">
        <w:rPr>
          <w:rFonts w:asciiTheme="minorHAnsi" w:eastAsia="Calibri" w:hAnsiTheme="minorHAnsi" w:cstheme="minorHAnsi"/>
          <w:bCs/>
          <w:iCs/>
        </w:rPr>
        <w:t xml:space="preserve">CUP: </w:t>
      </w:r>
      <w:r w:rsidRPr="00986C49">
        <w:rPr>
          <w:rFonts w:asciiTheme="minorHAnsi" w:hAnsiTheme="minorHAnsi" w:cstheme="minorHAnsi"/>
          <w:b/>
          <w:color w:val="212529"/>
          <w:sz w:val="21"/>
          <w:szCs w:val="23"/>
        </w:rPr>
        <w:t>D94D2</w:t>
      </w:r>
      <w:r>
        <w:rPr>
          <w:rFonts w:asciiTheme="minorHAnsi" w:hAnsiTheme="minorHAnsi" w:cstheme="minorHAnsi"/>
          <w:b/>
          <w:color w:val="212529"/>
          <w:sz w:val="21"/>
          <w:szCs w:val="23"/>
        </w:rPr>
        <w:t>3</w:t>
      </w:r>
      <w:r w:rsidRPr="00986C49">
        <w:rPr>
          <w:rFonts w:asciiTheme="minorHAnsi" w:hAnsiTheme="minorHAnsi" w:cstheme="minorHAnsi"/>
          <w:b/>
          <w:color w:val="212529"/>
          <w:sz w:val="21"/>
          <w:szCs w:val="23"/>
        </w:rPr>
        <w:t>004</w:t>
      </w:r>
      <w:r>
        <w:rPr>
          <w:rFonts w:asciiTheme="minorHAnsi" w:hAnsiTheme="minorHAnsi" w:cstheme="minorHAnsi"/>
          <w:b/>
          <w:color w:val="212529"/>
          <w:sz w:val="21"/>
          <w:szCs w:val="23"/>
        </w:rPr>
        <w:t>260006</w:t>
      </w:r>
    </w:p>
    <w:p w:rsidR="007E01CF" w:rsidRDefault="007E01CF" w:rsidP="007E01CF">
      <w:pPr>
        <w:pStyle w:val="Corpotesto"/>
        <w:spacing w:before="91" w:line="256" w:lineRule="auto"/>
        <w:ind w:right="1170"/>
        <w:rPr>
          <w:rFonts w:asciiTheme="minorHAnsi" w:hAnsiTheme="minorHAnsi" w:cstheme="minorHAnsi"/>
          <w:b/>
          <w:sz w:val="20"/>
        </w:rPr>
      </w:pPr>
      <w:r w:rsidRPr="00986C49">
        <w:rPr>
          <w:rFonts w:asciiTheme="minorHAnsi" w:hAnsiTheme="minorHAnsi" w:cstheme="minorHAnsi"/>
          <w:sz w:val="20"/>
        </w:rPr>
        <w:t xml:space="preserve">TITOLO PROGETTO: </w:t>
      </w:r>
      <w:r>
        <w:rPr>
          <w:rFonts w:asciiTheme="minorHAnsi" w:hAnsiTheme="minorHAnsi" w:cstheme="minorHAnsi"/>
          <w:b/>
          <w:sz w:val="20"/>
        </w:rPr>
        <w:t>STEM E LINGUE: ATTREZZIAMOCI PER IL FUTURO</w:t>
      </w:r>
    </w:p>
    <w:p w:rsidR="007E01CF" w:rsidRDefault="007E01CF" w:rsidP="007E01CF">
      <w:pPr>
        <w:pStyle w:val="Corpotesto"/>
        <w:spacing w:before="91" w:line="256" w:lineRule="auto"/>
        <w:ind w:right="1170"/>
        <w:rPr>
          <w:rFonts w:ascii="Nirmala UI" w:hAnsi="Nirmala UI" w:cs="Nirmala UI"/>
          <w:sz w:val="24"/>
          <w:szCs w:val="24"/>
        </w:rPr>
      </w:pPr>
    </w:p>
    <w:p w:rsidR="007E01CF" w:rsidRPr="001E35BD" w:rsidRDefault="007E01CF" w:rsidP="007E01CF">
      <w:pPr>
        <w:pStyle w:val="Corpotesto"/>
        <w:spacing w:before="91" w:line="256" w:lineRule="auto"/>
        <w:ind w:left="142" w:right="1170"/>
        <w:jc w:val="right"/>
        <w:rPr>
          <w:rFonts w:ascii="Nirmala UI" w:hAnsi="Nirmala UI" w:cs="Nirmala UI"/>
          <w:b/>
          <w:sz w:val="24"/>
          <w:szCs w:val="24"/>
        </w:rPr>
      </w:pPr>
      <w:r w:rsidRPr="001E35BD">
        <w:rPr>
          <w:rFonts w:ascii="Nirmala UI" w:hAnsi="Nirmala UI" w:cs="Nirmala UI"/>
          <w:b/>
          <w:sz w:val="24"/>
          <w:szCs w:val="24"/>
        </w:rPr>
        <w:t>Al</w:t>
      </w:r>
      <w:r>
        <w:rPr>
          <w:rFonts w:ascii="Nirmala UI" w:hAnsi="Nirmala UI" w:cs="Nirmala UI"/>
          <w:b/>
          <w:sz w:val="24"/>
          <w:szCs w:val="24"/>
        </w:rPr>
        <w:t>la</w:t>
      </w:r>
      <w:r w:rsidRPr="001E35BD">
        <w:rPr>
          <w:rFonts w:ascii="Nirmala UI" w:hAnsi="Nirmala UI" w:cs="Nirmala UI"/>
          <w:b/>
          <w:sz w:val="24"/>
          <w:szCs w:val="24"/>
        </w:rPr>
        <w:t xml:space="preserve"> Dirigente Scolastic</w:t>
      </w:r>
      <w:r>
        <w:rPr>
          <w:rFonts w:ascii="Nirmala UI" w:hAnsi="Nirmala UI" w:cs="Nirmala UI"/>
          <w:b/>
          <w:sz w:val="24"/>
          <w:szCs w:val="24"/>
        </w:rPr>
        <w:t>a</w:t>
      </w:r>
    </w:p>
    <w:p w:rsidR="007E01CF" w:rsidRPr="001E35BD" w:rsidRDefault="007E01CF" w:rsidP="007E01CF">
      <w:pPr>
        <w:pStyle w:val="Corpotesto"/>
        <w:spacing w:before="91" w:line="256" w:lineRule="auto"/>
        <w:ind w:left="142" w:right="1170" w:firstLine="566"/>
        <w:jc w:val="right"/>
        <w:rPr>
          <w:rFonts w:ascii="Nirmala UI" w:hAnsi="Nirmala UI" w:cs="Nirmala UI"/>
          <w:b/>
          <w:sz w:val="24"/>
          <w:szCs w:val="24"/>
        </w:rPr>
      </w:pPr>
      <w:r w:rsidRPr="001E35BD">
        <w:rPr>
          <w:rFonts w:ascii="Nirmala UI" w:hAnsi="Nirmala UI" w:cs="Nirmala UI"/>
          <w:b/>
          <w:sz w:val="24"/>
          <w:szCs w:val="24"/>
        </w:rPr>
        <w:t>dell’I.C. F.lli Sommariva di Cerea (VR)</w:t>
      </w:r>
    </w:p>
    <w:p w:rsidR="007E01CF" w:rsidRDefault="007E01CF" w:rsidP="007E01CF">
      <w:pPr>
        <w:pStyle w:val="Corpotesto"/>
        <w:spacing w:before="17" w:line="256" w:lineRule="auto"/>
        <w:ind w:right="-1"/>
        <w:jc w:val="both"/>
        <w:rPr>
          <w:rFonts w:ascii="Nirmala UI" w:hAnsi="Nirmala UI" w:cs="Nirmala UI"/>
          <w:sz w:val="24"/>
          <w:szCs w:val="24"/>
        </w:rPr>
      </w:pPr>
    </w:p>
    <w:p w:rsidR="007E01CF" w:rsidRPr="002A5CF4" w:rsidRDefault="007E01CF" w:rsidP="007E01CF">
      <w:pPr>
        <w:pStyle w:val="Corpotesto"/>
        <w:spacing w:before="17" w:line="256" w:lineRule="auto"/>
        <w:ind w:right="-1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>Domanda di partecipazione alla selezione</w:t>
      </w:r>
      <w:r>
        <w:rPr>
          <w:rFonts w:ascii="Nirmala UI" w:hAnsi="Nirmala UI" w:cs="Nirmala UI"/>
          <w:sz w:val="24"/>
          <w:szCs w:val="24"/>
        </w:rPr>
        <w:t>, per una seconda edizione,</w:t>
      </w:r>
      <w:r w:rsidRPr="002A5CF4">
        <w:rPr>
          <w:rFonts w:ascii="Nirmala UI" w:hAnsi="Nirmala UI" w:cs="Nirmala UI"/>
          <w:sz w:val="24"/>
          <w:szCs w:val="24"/>
        </w:rPr>
        <w:t xml:space="preserve"> </w:t>
      </w:r>
      <w:r w:rsidRPr="00E42358">
        <w:rPr>
          <w:rFonts w:ascii="Nirmala UI" w:hAnsi="Nirmala UI" w:cs="Nirmala UI"/>
          <w:sz w:val="24"/>
          <w:szCs w:val="24"/>
        </w:rPr>
        <w:t xml:space="preserve">di n. 1 esperto e n. 1 tutor, interni a questa Istituzione scolastica, volto al conferimento di incarichi per la realizzazione di n. 1 edizione relativa ai percorsi di orientamento e formazione per il potenziamento delle competenze STEM, digitali e di innovazione per la realizzazione del progetto “STEM E LINGUE: ATTREZZIAMOCI PER IL FUTURO” – Azioni di potenziamento delle competenze STEM e multilinguistiche, in attuazione della linea di investimento 3.1 “Nuove competenze e nuovi linguaggi” – Missione 4 – Componente 1 – del Piano nazionale di ripresa e resilienza, finanziato dall’Unione Europea – </w:t>
      </w:r>
      <w:proofErr w:type="spellStart"/>
      <w:r w:rsidRPr="00E42358">
        <w:rPr>
          <w:rFonts w:ascii="Nirmala UI" w:hAnsi="Nirmala UI" w:cs="Nirmala UI"/>
          <w:sz w:val="24"/>
          <w:szCs w:val="24"/>
        </w:rPr>
        <w:t>Next</w:t>
      </w:r>
      <w:proofErr w:type="spellEnd"/>
      <w:r w:rsidRPr="00E42358">
        <w:rPr>
          <w:rFonts w:ascii="Nirmala UI" w:hAnsi="Nirmala UI" w:cs="Nirmala UI"/>
          <w:sz w:val="24"/>
          <w:szCs w:val="24"/>
        </w:rPr>
        <w:t xml:space="preserve"> Generation EU</w:t>
      </w:r>
    </w:p>
    <w:p w:rsidR="007E01CF" w:rsidRPr="002A5CF4" w:rsidRDefault="007E01CF" w:rsidP="007E01CF">
      <w:pPr>
        <w:pStyle w:val="Corpotesto"/>
        <w:spacing w:before="91" w:line="480" w:lineRule="auto"/>
        <w:ind w:right="140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>Il/la sottoscritto/a______________________________________________________________________</w:t>
      </w:r>
    </w:p>
    <w:p w:rsidR="007E01CF" w:rsidRPr="002A5CF4" w:rsidRDefault="007E01CF" w:rsidP="007E01CF">
      <w:pPr>
        <w:pStyle w:val="Corpotesto"/>
        <w:spacing w:before="91" w:line="480" w:lineRule="auto"/>
        <w:ind w:right="140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>Nato/a _____________________________________________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il _______________________________</w:t>
      </w:r>
    </w:p>
    <w:p w:rsidR="007E01CF" w:rsidRPr="002A5CF4" w:rsidRDefault="007E01CF" w:rsidP="007E01CF">
      <w:pPr>
        <w:pStyle w:val="Corpotesto"/>
        <w:spacing w:before="91" w:line="480" w:lineRule="auto"/>
        <w:ind w:right="140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>Codice fiscale _______________________________________________</w:t>
      </w:r>
    </w:p>
    <w:p w:rsidR="007E01CF" w:rsidRPr="002A5CF4" w:rsidRDefault="007E01CF" w:rsidP="007E01CF">
      <w:pPr>
        <w:pStyle w:val="Corpotesto"/>
        <w:spacing w:before="91" w:line="480" w:lineRule="auto"/>
        <w:ind w:right="140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>Residente a __________________________via ______________________________________________</w:t>
      </w:r>
    </w:p>
    <w:p w:rsidR="007E01CF" w:rsidRPr="002A5CF4" w:rsidRDefault="007E01CF" w:rsidP="007E01CF">
      <w:pPr>
        <w:pStyle w:val="Corpotesto"/>
        <w:spacing w:before="91" w:line="480" w:lineRule="auto"/>
        <w:ind w:right="140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 xml:space="preserve">Recapito </w:t>
      </w:r>
      <w:proofErr w:type="spellStart"/>
      <w:r w:rsidRPr="002A5CF4">
        <w:rPr>
          <w:rFonts w:ascii="Nirmala UI" w:hAnsi="Nirmala UI" w:cs="Nirmala UI"/>
          <w:sz w:val="24"/>
          <w:szCs w:val="24"/>
        </w:rPr>
        <w:t>cell</w:t>
      </w:r>
      <w:proofErr w:type="spellEnd"/>
      <w:r w:rsidRPr="002A5CF4">
        <w:rPr>
          <w:rFonts w:ascii="Nirmala UI" w:hAnsi="Nirmala UI" w:cs="Nirmala UI"/>
          <w:sz w:val="24"/>
          <w:szCs w:val="24"/>
        </w:rPr>
        <w:t>.__________________________________ Indirizzo e-mail__________________________</w:t>
      </w:r>
    </w:p>
    <w:p w:rsidR="007E01CF" w:rsidRPr="002A5CF4" w:rsidRDefault="007E01CF" w:rsidP="007E01CF">
      <w:pPr>
        <w:pStyle w:val="Corpotesto"/>
        <w:spacing w:before="91" w:line="256" w:lineRule="auto"/>
        <w:ind w:left="142" w:right="1170"/>
        <w:jc w:val="both"/>
        <w:rPr>
          <w:rFonts w:ascii="Nirmala UI" w:hAnsi="Nirmala UI" w:cs="Nirmala UI"/>
          <w:sz w:val="24"/>
          <w:szCs w:val="24"/>
        </w:rPr>
      </w:pPr>
    </w:p>
    <w:p w:rsidR="007E01CF" w:rsidRPr="002A5CF4" w:rsidRDefault="007E01CF" w:rsidP="007E01CF">
      <w:pPr>
        <w:pStyle w:val="Corpotesto"/>
        <w:spacing w:before="91" w:line="256" w:lineRule="auto"/>
        <w:ind w:left="142" w:right="1170"/>
        <w:jc w:val="center"/>
        <w:rPr>
          <w:rFonts w:ascii="Nirmala UI" w:hAnsi="Nirmala UI" w:cs="Nirmala UI"/>
          <w:b/>
          <w:bCs/>
          <w:sz w:val="24"/>
          <w:szCs w:val="24"/>
        </w:rPr>
      </w:pPr>
      <w:r w:rsidRPr="002A5CF4">
        <w:rPr>
          <w:rFonts w:ascii="Nirmala UI" w:hAnsi="Nirmala UI" w:cs="Nirmala UI"/>
          <w:b/>
          <w:bCs/>
          <w:sz w:val="24"/>
          <w:szCs w:val="24"/>
        </w:rPr>
        <w:t>CHIEDE</w:t>
      </w:r>
    </w:p>
    <w:p w:rsidR="007E01CF" w:rsidRDefault="007E01CF" w:rsidP="007E01CF">
      <w:pPr>
        <w:pStyle w:val="Corpotesto"/>
        <w:spacing w:before="17" w:line="257" w:lineRule="auto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>di</w:t>
      </w:r>
      <w:r w:rsidRPr="002A5CF4">
        <w:rPr>
          <w:rFonts w:ascii="Nirmala UI" w:hAnsi="Nirmala UI" w:cs="Nirmala UI"/>
          <w:spacing w:val="6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partecipare</w:t>
      </w:r>
      <w:r w:rsidRPr="002A5CF4">
        <w:rPr>
          <w:rFonts w:ascii="Nirmala UI" w:hAnsi="Nirmala UI" w:cs="Nirmala UI"/>
          <w:spacing w:val="7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alla</w:t>
      </w:r>
      <w:r w:rsidRPr="002A5CF4">
        <w:rPr>
          <w:rFonts w:ascii="Nirmala UI" w:hAnsi="Nirmala UI" w:cs="Nirmala UI"/>
          <w:spacing w:val="6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selezione</w:t>
      </w:r>
      <w:r>
        <w:rPr>
          <w:rFonts w:ascii="Nirmala UI" w:hAnsi="Nirmala UI" w:cs="Nirmala UI"/>
          <w:sz w:val="24"/>
          <w:szCs w:val="24"/>
        </w:rPr>
        <w:t>, per una seconda edizione,</w:t>
      </w:r>
      <w:r w:rsidRPr="002A5CF4">
        <w:rPr>
          <w:rFonts w:ascii="Nirmala UI" w:hAnsi="Nirmala UI" w:cs="Nirmala UI"/>
          <w:spacing w:val="7"/>
          <w:sz w:val="24"/>
          <w:szCs w:val="24"/>
        </w:rPr>
        <w:t xml:space="preserve"> </w:t>
      </w:r>
      <w:r>
        <w:rPr>
          <w:rFonts w:ascii="Nirmala UI" w:hAnsi="Nirmala UI" w:cs="Nirmala UI"/>
          <w:sz w:val="24"/>
          <w:szCs w:val="24"/>
        </w:rPr>
        <w:t>di n. 1 esperto e n. 1 tutor</w:t>
      </w:r>
      <w:r w:rsidRPr="00E42358">
        <w:rPr>
          <w:rFonts w:ascii="Nirmala UI" w:hAnsi="Nirmala UI" w:cs="Nirmala UI"/>
          <w:sz w:val="24"/>
          <w:szCs w:val="24"/>
        </w:rPr>
        <w:t xml:space="preserve"> interni a </w:t>
      </w:r>
      <w:r w:rsidRPr="00E42358">
        <w:rPr>
          <w:rFonts w:ascii="Nirmala UI" w:hAnsi="Nirmala UI" w:cs="Nirmala UI"/>
          <w:sz w:val="24"/>
          <w:szCs w:val="24"/>
        </w:rPr>
        <w:lastRenderedPageBreak/>
        <w:t>questa Istituzione scolastica, volto al conferimento di incarichi per la realizzazione di n. 1 edizione relativa ai percorsi di orientamento e formazione per il potenziamento delle competenze STEM, digitali e di innovazione per la realizzazione del progetto “STEM E LINGUE</w:t>
      </w:r>
      <w:r>
        <w:rPr>
          <w:rFonts w:ascii="Nirmala UI" w:hAnsi="Nirmala UI" w:cs="Nirmala UI"/>
          <w:sz w:val="24"/>
          <w:szCs w:val="24"/>
        </w:rPr>
        <w:t>: ATTREZZIAMOCI PER IL FUTURO”  in qualità di:</w:t>
      </w:r>
    </w:p>
    <w:p w:rsidR="007E01CF" w:rsidRPr="00E42358" w:rsidRDefault="007E01CF" w:rsidP="007E01CF">
      <w:pPr>
        <w:pStyle w:val="Corpotesto"/>
        <w:spacing w:before="17" w:line="257" w:lineRule="auto"/>
        <w:jc w:val="both"/>
        <w:rPr>
          <w:rFonts w:ascii="Nirmala UI" w:hAnsi="Nirmala UI" w:cs="Nirmala UI"/>
          <w:sz w:val="12"/>
          <w:szCs w:val="24"/>
        </w:rPr>
      </w:pPr>
    </w:p>
    <w:p w:rsidR="007E01CF" w:rsidRDefault="007E01CF" w:rsidP="007E01CF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60" w:lineRule="exact"/>
        <w:ind w:left="1843" w:hanging="992"/>
        <w:jc w:val="both"/>
        <w:rPr>
          <w:rFonts w:ascii="Nirmala UI" w:hAnsi="Nirmala UI" w:cs="Nirmala UI"/>
        </w:rPr>
      </w:pPr>
      <w:r>
        <w:rPr>
          <w:rFonts w:ascii="Nirmala UI" w:hAnsi="Nirmala UI" w:cs="Nirmala UI"/>
        </w:rPr>
        <w:t>esperto</w:t>
      </w:r>
      <w:r w:rsidRPr="002A5CF4">
        <w:rPr>
          <w:rFonts w:ascii="Nirmala UI" w:hAnsi="Nirmala UI" w:cs="Nirmala UI"/>
        </w:rPr>
        <w:t>;</w:t>
      </w:r>
    </w:p>
    <w:p w:rsidR="007E01CF" w:rsidRPr="002A5CF4" w:rsidRDefault="007E01CF" w:rsidP="007E01CF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57" w:lineRule="auto"/>
        <w:ind w:left="1843" w:hanging="992"/>
        <w:jc w:val="both"/>
        <w:rPr>
          <w:rFonts w:ascii="Nirmala UI" w:hAnsi="Nirmala UI" w:cs="Nirmala UI"/>
        </w:rPr>
      </w:pPr>
      <w:r>
        <w:rPr>
          <w:rFonts w:ascii="Nirmala UI" w:hAnsi="Nirmala UI" w:cs="Nirmala UI"/>
        </w:rPr>
        <w:t>tutor</w:t>
      </w:r>
    </w:p>
    <w:p w:rsidR="007E01CF" w:rsidRPr="002A5CF4" w:rsidRDefault="007E01CF" w:rsidP="007E01CF">
      <w:pPr>
        <w:pStyle w:val="Corpotesto"/>
        <w:spacing w:before="91" w:line="256" w:lineRule="auto"/>
        <w:ind w:right="-1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>A</w:t>
      </w:r>
      <w:r w:rsidRPr="002A5CF4">
        <w:rPr>
          <w:rFonts w:ascii="Nirmala UI" w:hAnsi="Nirmala UI" w:cs="Nirmala UI"/>
          <w:spacing w:val="2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tal</w:t>
      </w:r>
      <w:r w:rsidRPr="002A5CF4">
        <w:rPr>
          <w:rFonts w:ascii="Nirmala UI" w:hAnsi="Nirmala UI" w:cs="Nirmala UI"/>
          <w:spacing w:val="2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fine,</w:t>
      </w:r>
      <w:r w:rsidRPr="002A5CF4">
        <w:rPr>
          <w:rFonts w:ascii="Nirmala UI" w:hAnsi="Nirmala UI" w:cs="Nirmala UI"/>
          <w:spacing w:val="24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consapevole</w:t>
      </w:r>
      <w:r w:rsidRPr="002A5CF4">
        <w:rPr>
          <w:rFonts w:ascii="Nirmala UI" w:hAnsi="Nirmala UI" w:cs="Nirmala UI"/>
          <w:spacing w:val="2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della</w:t>
      </w:r>
      <w:r w:rsidRPr="002A5CF4">
        <w:rPr>
          <w:rFonts w:ascii="Nirmala UI" w:hAnsi="Nirmala UI" w:cs="Nirmala UI"/>
          <w:spacing w:val="2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responsabilità</w:t>
      </w:r>
      <w:r w:rsidRPr="002A5CF4">
        <w:rPr>
          <w:rFonts w:ascii="Nirmala UI" w:hAnsi="Nirmala UI" w:cs="Nirmala UI"/>
          <w:spacing w:val="24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penale</w:t>
      </w:r>
      <w:r w:rsidRPr="002A5CF4">
        <w:rPr>
          <w:rFonts w:ascii="Nirmala UI" w:hAnsi="Nirmala UI" w:cs="Nirmala UI"/>
          <w:spacing w:val="2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e</w:t>
      </w:r>
      <w:r w:rsidRPr="002A5CF4">
        <w:rPr>
          <w:rFonts w:ascii="Nirmala UI" w:hAnsi="Nirmala UI" w:cs="Nirmala UI"/>
          <w:spacing w:val="2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della</w:t>
      </w:r>
      <w:r w:rsidRPr="002A5CF4">
        <w:rPr>
          <w:rFonts w:ascii="Nirmala UI" w:hAnsi="Nirmala UI" w:cs="Nirmala UI"/>
          <w:spacing w:val="10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decadenza</w:t>
      </w:r>
      <w:r w:rsidRPr="002A5CF4">
        <w:rPr>
          <w:rFonts w:ascii="Nirmala UI" w:hAnsi="Nirmala UI" w:cs="Nirmala UI"/>
          <w:spacing w:val="9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da</w:t>
      </w:r>
      <w:r w:rsidRPr="002A5CF4">
        <w:rPr>
          <w:rFonts w:ascii="Nirmala UI" w:hAnsi="Nirmala UI" w:cs="Nirmala UI"/>
          <w:spacing w:val="9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eventuali</w:t>
      </w:r>
      <w:r w:rsidRPr="002A5CF4">
        <w:rPr>
          <w:rFonts w:ascii="Nirmala UI" w:hAnsi="Nirmala UI" w:cs="Nirmala UI"/>
          <w:spacing w:val="10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benefici</w:t>
      </w:r>
      <w:r w:rsidRPr="002A5CF4">
        <w:rPr>
          <w:rFonts w:ascii="Nirmala UI" w:hAnsi="Nirmala UI" w:cs="Nirmala UI"/>
          <w:spacing w:val="9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acquisiti</w:t>
      </w:r>
      <w:r w:rsidRPr="002A5CF4">
        <w:rPr>
          <w:rFonts w:ascii="Nirmala UI" w:hAnsi="Nirmala UI" w:cs="Nirmala UI"/>
          <w:spacing w:val="1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nel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caso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di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dichiarazioni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mendaci,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b/>
          <w:sz w:val="24"/>
          <w:szCs w:val="24"/>
        </w:rPr>
        <w:t>dichiara</w:t>
      </w:r>
      <w:r w:rsidRPr="002A5CF4">
        <w:rPr>
          <w:rFonts w:ascii="Nirmala UI" w:hAnsi="Nirmala UI" w:cs="Nirmala UI"/>
          <w:b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sotto</w:t>
      </w:r>
      <w:r w:rsidRPr="002A5CF4">
        <w:rPr>
          <w:rFonts w:ascii="Nirmala UI" w:hAnsi="Nirmala UI" w:cs="Nirmala UI"/>
          <w:spacing w:val="-2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la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propria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responsabilità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quanto</w:t>
      </w:r>
      <w:r w:rsidRPr="002A5CF4">
        <w:rPr>
          <w:rFonts w:ascii="Nirmala UI" w:hAnsi="Nirmala UI" w:cs="Nirmala UI"/>
          <w:spacing w:val="-3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segue:</w:t>
      </w:r>
    </w:p>
    <w:p w:rsidR="007E01CF" w:rsidRPr="002A5CF4" w:rsidRDefault="007E01CF" w:rsidP="007E01CF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60" w:lineRule="exact"/>
        <w:ind w:hanging="1169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aver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preso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visione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delle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condizioni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previste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dal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bando;</w:t>
      </w:r>
    </w:p>
    <w:p w:rsidR="007E01CF" w:rsidRPr="002A5CF4" w:rsidRDefault="007E01CF" w:rsidP="007E01CF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70" w:lineRule="exact"/>
        <w:ind w:hanging="1169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essere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in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godimento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dei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diritti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politici;</w:t>
      </w:r>
    </w:p>
    <w:p w:rsidR="007E01CF" w:rsidRPr="002A5CF4" w:rsidRDefault="007E01CF" w:rsidP="007E01CF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76" w:lineRule="exact"/>
        <w:ind w:hanging="1169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non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aver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subito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condanne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penali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ovvero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avere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seguenti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provvedimenti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penali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pendenti:</w:t>
      </w:r>
    </w:p>
    <w:p w:rsidR="007E01CF" w:rsidRPr="002A5CF4" w:rsidRDefault="007E01CF" w:rsidP="007E01CF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before="2" w:line="242" w:lineRule="auto"/>
        <w:ind w:left="1276" w:right="-1" w:hanging="425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38"/>
        </w:rPr>
        <w:t xml:space="preserve"> </w:t>
      </w:r>
      <w:r w:rsidRPr="002A5CF4">
        <w:rPr>
          <w:rFonts w:ascii="Nirmala UI" w:hAnsi="Nirmala UI" w:cs="Nirmala UI"/>
        </w:rPr>
        <w:t>non</w:t>
      </w:r>
      <w:r w:rsidRPr="002A5CF4">
        <w:rPr>
          <w:rFonts w:ascii="Nirmala UI" w:hAnsi="Nirmala UI" w:cs="Nirmala UI"/>
          <w:spacing w:val="38"/>
        </w:rPr>
        <w:t xml:space="preserve"> </w:t>
      </w:r>
      <w:r w:rsidRPr="002A5CF4">
        <w:rPr>
          <w:rFonts w:ascii="Nirmala UI" w:hAnsi="Nirmala UI" w:cs="Nirmala UI"/>
        </w:rPr>
        <w:t>avere</w:t>
      </w:r>
      <w:r w:rsidRPr="002A5CF4">
        <w:rPr>
          <w:rFonts w:ascii="Nirmala UI" w:hAnsi="Nirmala UI" w:cs="Nirmala UI"/>
          <w:spacing w:val="39"/>
        </w:rPr>
        <w:t xml:space="preserve"> </w:t>
      </w:r>
      <w:r w:rsidRPr="002A5CF4">
        <w:rPr>
          <w:rFonts w:ascii="Nirmala UI" w:hAnsi="Nirmala UI" w:cs="Nirmala UI"/>
        </w:rPr>
        <w:t>procedimenti</w:t>
      </w:r>
      <w:r w:rsidRPr="002A5CF4">
        <w:rPr>
          <w:rFonts w:ascii="Nirmala UI" w:hAnsi="Nirmala UI" w:cs="Nirmala UI"/>
          <w:spacing w:val="24"/>
        </w:rPr>
        <w:t xml:space="preserve"> </w:t>
      </w:r>
      <w:r w:rsidRPr="002A5CF4">
        <w:rPr>
          <w:rFonts w:ascii="Nirmala UI" w:hAnsi="Nirmala UI" w:cs="Nirmala UI"/>
        </w:rPr>
        <w:t>penali</w:t>
      </w:r>
      <w:r w:rsidRPr="002A5CF4">
        <w:rPr>
          <w:rFonts w:ascii="Nirmala UI" w:hAnsi="Nirmala UI" w:cs="Nirmala UI"/>
          <w:spacing w:val="24"/>
        </w:rPr>
        <w:t xml:space="preserve"> </w:t>
      </w:r>
      <w:r w:rsidRPr="002A5CF4">
        <w:rPr>
          <w:rFonts w:ascii="Nirmala UI" w:hAnsi="Nirmala UI" w:cs="Nirmala UI"/>
        </w:rPr>
        <w:t>pendenti,</w:t>
      </w:r>
      <w:r w:rsidRPr="002A5CF4">
        <w:rPr>
          <w:rFonts w:ascii="Nirmala UI" w:hAnsi="Nirmala UI" w:cs="Nirmala UI"/>
          <w:spacing w:val="24"/>
        </w:rPr>
        <w:t xml:space="preserve"> </w:t>
      </w:r>
      <w:r w:rsidRPr="002A5CF4">
        <w:rPr>
          <w:rFonts w:ascii="Nirmala UI" w:hAnsi="Nirmala UI" w:cs="Nirmala UI"/>
        </w:rPr>
        <w:t>ovvero</w:t>
      </w:r>
      <w:r w:rsidRPr="002A5CF4">
        <w:rPr>
          <w:rFonts w:ascii="Nirmala UI" w:hAnsi="Nirmala UI" w:cs="Nirmala UI"/>
          <w:spacing w:val="25"/>
        </w:rPr>
        <w:t xml:space="preserve"> </w:t>
      </w: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24"/>
        </w:rPr>
        <w:t xml:space="preserve"> </w:t>
      </w:r>
      <w:r w:rsidRPr="002A5CF4">
        <w:rPr>
          <w:rFonts w:ascii="Nirmala UI" w:hAnsi="Nirmala UI" w:cs="Nirmala UI"/>
        </w:rPr>
        <w:t>avere</w:t>
      </w:r>
      <w:r w:rsidRPr="002A5CF4">
        <w:rPr>
          <w:rFonts w:ascii="Nirmala UI" w:hAnsi="Nirmala UI" w:cs="Nirmala UI"/>
          <w:spacing w:val="24"/>
        </w:rPr>
        <w:t xml:space="preserve"> </w:t>
      </w:r>
      <w:r w:rsidRPr="002A5CF4">
        <w:rPr>
          <w:rFonts w:ascii="Nirmala UI" w:hAnsi="Nirmala UI" w:cs="Nirmala UI"/>
        </w:rPr>
        <w:t>i</w:t>
      </w:r>
      <w:r w:rsidRPr="002A5CF4">
        <w:rPr>
          <w:rFonts w:ascii="Nirmala UI" w:hAnsi="Nirmala UI" w:cs="Nirmala UI"/>
          <w:spacing w:val="24"/>
        </w:rPr>
        <w:t xml:space="preserve"> </w:t>
      </w:r>
      <w:r w:rsidRPr="002A5CF4">
        <w:rPr>
          <w:rFonts w:ascii="Nirmala UI" w:hAnsi="Nirmala UI" w:cs="Nirmala UI"/>
        </w:rPr>
        <w:t>seguenti   procedimenti</w:t>
      </w:r>
      <w:r>
        <w:rPr>
          <w:rFonts w:ascii="Nirmala UI" w:hAnsi="Nirmala UI" w:cs="Nirmala UI"/>
        </w:rPr>
        <w:t xml:space="preserve"> penali pendenti </w:t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  <w:r>
        <w:rPr>
          <w:rFonts w:ascii="Nirmala UI" w:hAnsi="Nirmala UI" w:cs="Nirmala UI"/>
          <w:u w:val="single"/>
        </w:rPr>
        <w:tab/>
      </w:r>
    </w:p>
    <w:p w:rsidR="007E01CF" w:rsidRPr="002A5CF4" w:rsidRDefault="007E01CF" w:rsidP="007E01CF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before="2" w:line="276" w:lineRule="exact"/>
        <w:ind w:hanging="1169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impegnarsi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a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documentare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puntualmente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tutta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l’attività</w:t>
      </w:r>
      <w:r w:rsidRPr="002A5CF4">
        <w:rPr>
          <w:rFonts w:ascii="Nirmala UI" w:hAnsi="Nirmala UI" w:cs="Nirmala UI"/>
          <w:spacing w:val="-7"/>
        </w:rPr>
        <w:t xml:space="preserve"> </w:t>
      </w:r>
      <w:r w:rsidRPr="002A5CF4">
        <w:rPr>
          <w:rFonts w:ascii="Nirmala UI" w:hAnsi="Nirmala UI" w:cs="Nirmala UI"/>
        </w:rPr>
        <w:t>svolta;</w:t>
      </w:r>
    </w:p>
    <w:p w:rsidR="007E01CF" w:rsidRPr="002A5CF4" w:rsidRDefault="007E01CF" w:rsidP="007E01CF">
      <w:pPr>
        <w:pStyle w:val="Paragrafoelenco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70" w:lineRule="exact"/>
        <w:ind w:left="1276" w:hanging="425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essere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disponibile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ad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adattarsi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al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calendario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definito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dall’Istituto e alle eventuali variazioni che dovessero rendersi necessarie per motivi emergenziali di qualsiasi natura;</w:t>
      </w:r>
    </w:p>
    <w:p w:rsidR="007E01CF" w:rsidRPr="002A5CF4" w:rsidRDefault="007E01CF" w:rsidP="007E01CF">
      <w:pPr>
        <w:pStyle w:val="Paragrafoelenco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line="242" w:lineRule="auto"/>
        <w:ind w:left="1276" w:right="1200" w:hanging="425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8"/>
        </w:rPr>
        <w:t xml:space="preserve"> </w:t>
      </w:r>
      <w:r w:rsidRPr="002A5CF4">
        <w:rPr>
          <w:rFonts w:ascii="Nirmala UI" w:hAnsi="Nirmala UI" w:cs="Nirmala UI"/>
        </w:rPr>
        <w:t>non</w:t>
      </w:r>
      <w:r w:rsidRPr="002A5CF4">
        <w:rPr>
          <w:rFonts w:ascii="Nirmala UI" w:hAnsi="Nirmala UI" w:cs="Nirmala UI"/>
          <w:spacing w:val="9"/>
        </w:rPr>
        <w:t xml:space="preserve"> </w:t>
      </w:r>
      <w:r w:rsidRPr="002A5CF4">
        <w:rPr>
          <w:rFonts w:ascii="Nirmala UI" w:hAnsi="Nirmala UI" w:cs="Nirmala UI"/>
        </w:rPr>
        <w:t>essere</w:t>
      </w:r>
      <w:r w:rsidRPr="002A5CF4">
        <w:rPr>
          <w:rFonts w:ascii="Nirmala UI" w:hAnsi="Nirmala UI" w:cs="Nirmala UI"/>
          <w:spacing w:val="9"/>
        </w:rPr>
        <w:t xml:space="preserve"> </w:t>
      </w:r>
      <w:r w:rsidRPr="002A5CF4">
        <w:rPr>
          <w:rFonts w:ascii="Nirmala UI" w:hAnsi="Nirmala UI" w:cs="Nirmala UI"/>
        </w:rPr>
        <w:t>in</w:t>
      </w:r>
      <w:r w:rsidRPr="002A5CF4">
        <w:rPr>
          <w:rFonts w:ascii="Nirmala UI" w:hAnsi="Nirmala UI" w:cs="Nirmala UI"/>
          <w:spacing w:val="9"/>
        </w:rPr>
        <w:t xml:space="preserve"> </w:t>
      </w:r>
      <w:r w:rsidRPr="002A5CF4">
        <w:rPr>
          <w:rFonts w:ascii="Nirmala UI" w:hAnsi="Nirmala UI" w:cs="Nirmala UI"/>
        </w:rPr>
        <w:t>alcuna</w:t>
      </w:r>
      <w:r w:rsidRPr="002A5CF4">
        <w:rPr>
          <w:rFonts w:ascii="Nirmala UI" w:hAnsi="Nirmala UI" w:cs="Nirmala UI"/>
          <w:spacing w:val="9"/>
        </w:rPr>
        <w:t xml:space="preserve"> </w:t>
      </w:r>
      <w:r w:rsidRPr="002A5CF4">
        <w:rPr>
          <w:rFonts w:ascii="Nirmala UI" w:hAnsi="Nirmala UI" w:cs="Nirmala UI"/>
        </w:rPr>
        <w:t>delle</w:t>
      </w:r>
      <w:r w:rsidRPr="002A5CF4">
        <w:rPr>
          <w:rFonts w:ascii="Nirmala UI" w:hAnsi="Nirmala UI" w:cs="Nirmala UI"/>
          <w:spacing w:val="9"/>
        </w:rPr>
        <w:t xml:space="preserve"> </w:t>
      </w:r>
      <w:r w:rsidRPr="002A5CF4">
        <w:rPr>
          <w:rFonts w:ascii="Nirmala UI" w:hAnsi="Nirmala UI" w:cs="Nirmala UI"/>
        </w:rPr>
        <w:t>condizioni</w:t>
      </w:r>
      <w:r w:rsidRPr="002A5CF4">
        <w:rPr>
          <w:rFonts w:ascii="Nirmala UI" w:hAnsi="Nirmala UI" w:cs="Nirmala UI"/>
          <w:spacing w:val="9"/>
        </w:rPr>
        <w:t xml:space="preserve"> </w:t>
      </w: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8"/>
        </w:rPr>
        <w:t xml:space="preserve"> </w:t>
      </w:r>
      <w:r w:rsidRPr="002A5CF4">
        <w:rPr>
          <w:rFonts w:ascii="Nirmala UI" w:hAnsi="Nirmala UI" w:cs="Nirmala UI"/>
        </w:rPr>
        <w:t>incompatibilità</w:t>
      </w:r>
      <w:r>
        <w:rPr>
          <w:rFonts w:ascii="Nirmala UI" w:hAnsi="Nirmala UI" w:cs="Nirmala UI"/>
        </w:rPr>
        <w:t xml:space="preserve"> </w:t>
      </w:r>
      <w:r w:rsidRPr="002A5CF4">
        <w:rPr>
          <w:rFonts w:ascii="Nirmala UI" w:hAnsi="Nirmala UI" w:cs="Nirmala UI"/>
        </w:rPr>
        <w:t>con</w:t>
      </w:r>
      <w:r>
        <w:rPr>
          <w:rFonts w:ascii="Nirmala UI" w:hAnsi="Nirmala UI" w:cs="Nirmala UI"/>
        </w:rPr>
        <w:t xml:space="preserve"> l’ </w:t>
      </w:r>
      <w:r w:rsidRPr="002A5CF4">
        <w:rPr>
          <w:rFonts w:ascii="Nirmala UI" w:hAnsi="Nirmala UI" w:cs="Nirmala UI"/>
        </w:rPr>
        <w:t>carico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previsti dalla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norma</w:t>
      </w:r>
      <w:r w:rsidRPr="002A5CF4">
        <w:rPr>
          <w:rFonts w:ascii="Nirmala UI" w:hAnsi="Nirmala UI" w:cs="Nirmala UI"/>
          <w:spacing w:val="1"/>
        </w:rPr>
        <w:t xml:space="preserve"> </w:t>
      </w:r>
      <w:r w:rsidRPr="002A5CF4">
        <w:rPr>
          <w:rFonts w:ascii="Nirmala UI" w:hAnsi="Nirmala UI" w:cs="Nirmala UI"/>
        </w:rPr>
        <w:t>vigente.</w:t>
      </w:r>
    </w:p>
    <w:p w:rsidR="007E01CF" w:rsidRPr="00E42358" w:rsidRDefault="007E01CF" w:rsidP="007E01CF">
      <w:pPr>
        <w:pStyle w:val="Corpotesto"/>
        <w:spacing w:before="2"/>
        <w:rPr>
          <w:rFonts w:ascii="Nirmala UI" w:hAnsi="Nirmala UI" w:cs="Nirmala UI"/>
          <w:sz w:val="18"/>
          <w:szCs w:val="24"/>
        </w:rPr>
      </w:pPr>
    </w:p>
    <w:p w:rsidR="007E01CF" w:rsidRPr="002A5CF4" w:rsidRDefault="007E01CF" w:rsidP="007E01CF">
      <w:pPr>
        <w:pStyle w:val="Corpotesto"/>
        <w:tabs>
          <w:tab w:val="left" w:pos="8080"/>
        </w:tabs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Data_________________</w:t>
      </w:r>
      <w:r>
        <w:rPr>
          <w:rFonts w:ascii="Nirmala UI" w:hAnsi="Nirmala UI" w:cs="Nirmala UI"/>
          <w:sz w:val="24"/>
          <w:szCs w:val="24"/>
        </w:rPr>
        <w:tab/>
        <w:t>Firma</w:t>
      </w:r>
    </w:p>
    <w:p w:rsidR="007E01CF" w:rsidRDefault="007E01CF" w:rsidP="007E01CF">
      <w:pPr>
        <w:pStyle w:val="Corpotesto"/>
        <w:spacing w:before="91"/>
        <w:ind w:left="142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 xml:space="preserve">                                                                                            _______________________________</w:t>
      </w:r>
    </w:p>
    <w:p w:rsidR="007E01CF" w:rsidRPr="002A5CF4" w:rsidRDefault="007E01CF" w:rsidP="007E01CF">
      <w:pPr>
        <w:pStyle w:val="Corpotesto"/>
        <w:spacing w:before="91"/>
        <w:ind w:left="142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sz w:val="24"/>
          <w:szCs w:val="24"/>
        </w:rPr>
        <w:t>Si</w:t>
      </w:r>
      <w:r w:rsidRPr="002A5CF4">
        <w:rPr>
          <w:rFonts w:ascii="Nirmala UI" w:hAnsi="Nirmala UI" w:cs="Nirmala UI"/>
          <w:spacing w:val="-5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allega</w:t>
      </w:r>
      <w:r w:rsidRPr="002A5CF4">
        <w:rPr>
          <w:rFonts w:ascii="Nirmala UI" w:hAnsi="Nirmala UI" w:cs="Nirmala UI"/>
          <w:spacing w:val="-5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alla</w:t>
      </w:r>
      <w:r w:rsidRPr="002A5CF4">
        <w:rPr>
          <w:rFonts w:ascii="Nirmala UI" w:hAnsi="Nirmala UI" w:cs="Nirmala UI"/>
          <w:spacing w:val="-5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</w:rPr>
        <w:t>presente</w:t>
      </w:r>
    </w:p>
    <w:p w:rsidR="007E01CF" w:rsidRPr="002A5CF4" w:rsidRDefault="007E01CF" w:rsidP="007E01CF">
      <w:pPr>
        <w:pStyle w:val="Corpotesto"/>
        <w:spacing w:before="4"/>
        <w:jc w:val="both"/>
        <w:rPr>
          <w:rFonts w:ascii="Nirmala UI" w:hAnsi="Nirmala UI" w:cs="Nirmala UI"/>
          <w:sz w:val="24"/>
          <w:szCs w:val="24"/>
        </w:rPr>
      </w:pPr>
    </w:p>
    <w:p w:rsidR="007E01CF" w:rsidRPr="002A5CF4" w:rsidRDefault="007E01CF" w:rsidP="007E01CF">
      <w:pPr>
        <w:pStyle w:val="Paragrafoelenco"/>
        <w:widowControl w:val="0"/>
        <w:numPr>
          <w:ilvl w:val="0"/>
          <w:numId w:val="1"/>
        </w:numPr>
        <w:tabs>
          <w:tab w:val="left" w:pos="2019"/>
          <w:tab w:val="left" w:pos="2020"/>
        </w:tabs>
        <w:autoSpaceDE w:val="0"/>
        <w:autoSpaceDN w:val="0"/>
        <w:spacing w:before="1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Documento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identità</w:t>
      </w:r>
      <w:r w:rsidRPr="002A5CF4">
        <w:rPr>
          <w:rFonts w:ascii="Nirmala UI" w:hAnsi="Nirmala UI" w:cs="Nirmala UI"/>
          <w:spacing w:val="-5"/>
        </w:rPr>
        <w:t xml:space="preserve"> </w:t>
      </w:r>
      <w:r w:rsidRPr="002A5CF4">
        <w:rPr>
          <w:rFonts w:ascii="Nirmala UI" w:hAnsi="Nirmala UI" w:cs="Nirmala UI"/>
        </w:rPr>
        <w:t>in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fotocopia</w:t>
      </w:r>
    </w:p>
    <w:p w:rsidR="007E01CF" w:rsidRPr="002A5CF4" w:rsidRDefault="007E01CF" w:rsidP="007E01CF">
      <w:pPr>
        <w:pStyle w:val="Paragrafoelenco"/>
        <w:widowControl w:val="0"/>
        <w:numPr>
          <w:ilvl w:val="0"/>
          <w:numId w:val="1"/>
        </w:numPr>
        <w:tabs>
          <w:tab w:val="left" w:pos="2019"/>
          <w:tab w:val="left" w:pos="2020"/>
        </w:tabs>
        <w:autoSpaceDE w:val="0"/>
        <w:autoSpaceDN w:val="0"/>
        <w:spacing w:before="32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</w:rPr>
        <w:t>Modello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B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(griglia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di</w:t>
      </w:r>
      <w:r w:rsidRPr="002A5CF4">
        <w:rPr>
          <w:rFonts w:ascii="Nirmala UI" w:hAnsi="Nirmala UI" w:cs="Nirmala UI"/>
          <w:spacing w:val="-6"/>
        </w:rPr>
        <w:t xml:space="preserve"> </w:t>
      </w:r>
      <w:r w:rsidRPr="002A5CF4">
        <w:rPr>
          <w:rFonts w:ascii="Nirmala UI" w:hAnsi="Nirmala UI" w:cs="Nirmala UI"/>
        </w:rPr>
        <w:t>valutazione)</w:t>
      </w:r>
    </w:p>
    <w:p w:rsidR="007E01CF" w:rsidRDefault="007E01CF" w:rsidP="007E01CF">
      <w:pPr>
        <w:pStyle w:val="Paragrafoelenco"/>
        <w:widowControl w:val="0"/>
        <w:numPr>
          <w:ilvl w:val="0"/>
          <w:numId w:val="1"/>
        </w:numPr>
        <w:tabs>
          <w:tab w:val="left" w:pos="2019"/>
          <w:tab w:val="left" w:pos="2020"/>
        </w:tabs>
        <w:autoSpaceDE w:val="0"/>
        <w:autoSpaceDN w:val="0"/>
        <w:spacing w:before="32"/>
        <w:jc w:val="both"/>
        <w:rPr>
          <w:rFonts w:ascii="Nirmala UI" w:hAnsi="Nirmala UI" w:cs="Nirmala UI"/>
        </w:rPr>
      </w:pPr>
      <w:r w:rsidRPr="002A5CF4">
        <w:rPr>
          <w:rFonts w:ascii="Nirmala UI" w:hAnsi="Nirmala UI" w:cs="Nirmala UI"/>
          <w:spacing w:val="-1"/>
        </w:rPr>
        <w:t>CV</w:t>
      </w:r>
      <w:r w:rsidRPr="002A5CF4">
        <w:rPr>
          <w:rFonts w:ascii="Nirmala UI" w:hAnsi="Nirmala UI" w:cs="Nirmala UI"/>
        </w:rPr>
        <w:t xml:space="preserve"> formato europeo</w:t>
      </w:r>
    </w:p>
    <w:p w:rsidR="007E01CF" w:rsidRPr="002A5CF4" w:rsidRDefault="007E01CF" w:rsidP="007E01CF">
      <w:pPr>
        <w:pStyle w:val="Paragrafoelenco"/>
        <w:widowControl w:val="0"/>
        <w:numPr>
          <w:ilvl w:val="0"/>
          <w:numId w:val="1"/>
        </w:numPr>
        <w:tabs>
          <w:tab w:val="left" w:pos="2019"/>
          <w:tab w:val="left" w:pos="2020"/>
        </w:tabs>
        <w:autoSpaceDE w:val="0"/>
        <w:autoSpaceDN w:val="0"/>
        <w:spacing w:before="32"/>
        <w:jc w:val="both"/>
        <w:rPr>
          <w:rFonts w:ascii="Nirmala UI" w:hAnsi="Nirmala UI" w:cs="Nirmala UI"/>
        </w:rPr>
      </w:pPr>
      <w:r>
        <w:rPr>
          <w:rFonts w:ascii="Nirmala UI" w:hAnsi="Nirmala UI" w:cs="Nirmala UI"/>
        </w:rPr>
        <w:t>Dichiarazione di insussistenza di incompatibilità</w:t>
      </w:r>
    </w:p>
    <w:p w:rsidR="007E01CF" w:rsidRPr="002A5CF4" w:rsidRDefault="007E01CF" w:rsidP="007E01CF">
      <w:pPr>
        <w:pStyle w:val="Paragrafoelenco"/>
        <w:tabs>
          <w:tab w:val="left" w:pos="2019"/>
          <w:tab w:val="left" w:pos="2020"/>
        </w:tabs>
        <w:spacing w:before="32"/>
        <w:jc w:val="both"/>
        <w:rPr>
          <w:rFonts w:ascii="Nirmala UI" w:hAnsi="Nirmala UI" w:cs="Nirmala UI"/>
        </w:rPr>
      </w:pPr>
    </w:p>
    <w:p w:rsidR="007E01CF" w:rsidRPr="002A5CF4" w:rsidRDefault="007E01CF" w:rsidP="007E01CF">
      <w:pPr>
        <w:pStyle w:val="Titolo1"/>
        <w:spacing w:before="12"/>
        <w:ind w:left="1134" w:hanging="1134"/>
        <w:jc w:val="both"/>
        <w:rPr>
          <w:rFonts w:ascii="Nirmala UI" w:hAnsi="Nirmala UI" w:cs="Nirmala UI"/>
          <w:sz w:val="24"/>
          <w:szCs w:val="24"/>
        </w:rPr>
      </w:pPr>
      <w:r w:rsidRPr="002A5CF4">
        <w:rPr>
          <w:rFonts w:ascii="Nirmala UI" w:hAnsi="Nirmala UI" w:cs="Nirmala UI"/>
          <w:b w:val="0"/>
          <w:sz w:val="24"/>
          <w:szCs w:val="24"/>
        </w:rPr>
        <w:t>N.B.:</w:t>
      </w:r>
      <w:r w:rsidRPr="002A5CF4">
        <w:rPr>
          <w:rFonts w:ascii="Nirmala UI" w:hAnsi="Nirmala UI" w:cs="Nirmala UI"/>
          <w:b w:val="0"/>
          <w:spacing w:val="-6"/>
          <w:sz w:val="24"/>
          <w:szCs w:val="24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La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domanda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priva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degli</w:t>
      </w:r>
      <w:r w:rsidRPr="002A5CF4">
        <w:rPr>
          <w:rFonts w:ascii="Nirmala UI" w:hAnsi="Nirmala UI" w:cs="Nirmala UI"/>
          <w:spacing w:val="-5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allegati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e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non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firmati</w:t>
      </w:r>
      <w:r w:rsidRPr="002A5CF4">
        <w:rPr>
          <w:rFonts w:ascii="Nirmala UI" w:hAnsi="Nirmala UI" w:cs="Nirmala UI"/>
          <w:spacing w:val="-5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non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verrà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presa</w:t>
      </w:r>
      <w:r w:rsidRPr="002A5CF4">
        <w:rPr>
          <w:rFonts w:ascii="Nirmala UI" w:hAnsi="Nirmala UI" w:cs="Nirmala UI"/>
          <w:spacing w:val="-6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in</w:t>
      </w:r>
      <w:r w:rsidRPr="002A5CF4">
        <w:rPr>
          <w:rFonts w:ascii="Nirmala UI" w:hAnsi="Nirmala UI" w:cs="Nirmala UI"/>
          <w:spacing w:val="-5"/>
          <w:sz w:val="24"/>
          <w:szCs w:val="24"/>
          <w:u w:val="thick"/>
        </w:rPr>
        <w:t xml:space="preserve"> </w:t>
      </w:r>
      <w:r w:rsidRPr="002A5CF4">
        <w:rPr>
          <w:rFonts w:ascii="Nirmala UI" w:hAnsi="Nirmala UI" w:cs="Nirmala UI"/>
          <w:sz w:val="24"/>
          <w:szCs w:val="24"/>
          <w:u w:val="thick"/>
        </w:rPr>
        <w:t>considerazione</w:t>
      </w:r>
    </w:p>
    <w:p w:rsidR="007E01CF" w:rsidRPr="002A5CF4" w:rsidRDefault="007E01CF" w:rsidP="007E01CF">
      <w:pPr>
        <w:pStyle w:val="Corpotesto"/>
        <w:spacing w:before="8"/>
        <w:jc w:val="both"/>
        <w:rPr>
          <w:rFonts w:ascii="Nirmala UI" w:hAnsi="Nirmala UI" w:cs="Nirmala UI"/>
          <w:b/>
          <w:sz w:val="24"/>
          <w:szCs w:val="24"/>
        </w:rPr>
      </w:pPr>
    </w:p>
    <w:p w:rsidR="007E01CF" w:rsidRPr="002A5CF4" w:rsidRDefault="007E01CF" w:rsidP="007E01CF">
      <w:pPr>
        <w:pStyle w:val="Corpotesto"/>
        <w:tabs>
          <w:tab w:val="left" w:pos="3854"/>
          <w:tab w:val="left" w:pos="9222"/>
        </w:tabs>
        <w:ind w:left="1300" w:hanging="1300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Data__________________________</w:t>
      </w:r>
      <w:r>
        <w:rPr>
          <w:rFonts w:ascii="Nirmala UI" w:hAnsi="Nirmala UI" w:cs="Nirmala UI"/>
          <w:sz w:val="24"/>
          <w:szCs w:val="24"/>
        </w:rPr>
        <w:tab/>
        <w:t xml:space="preserve">                           Firma__________________________________</w:t>
      </w:r>
    </w:p>
    <w:p w:rsidR="007E01CF" w:rsidRPr="002A5CF4" w:rsidRDefault="007E01CF" w:rsidP="007E01CF">
      <w:pPr>
        <w:pStyle w:val="Corpotesto"/>
        <w:spacing w:before="1"/>
        <w:ind w:hanging="1300"/>
        <w:jc w:val="both"/>
        <w:rPr>
          <w:rFonts w:ascii="Nirmala UI" w:hAnsi="Nirmala UI" w:cs="Nirmala UI"/>
          <w:sz w:val="24"/>
          <w:szCs w:val="24"/>
        </w:rPr>
      </w:pPr>
    </w:p>
    <w:p w:rsidR="007E01CF" w:rsidRPr="001E35BD" w:rsidRDefault="007E01CF" w:rsidP="007E01CF">
      <w:pPr>
        <w:pStyle w:val="Corpotesto"/>
        <w:spacing w:before="91" w:line="256" w:lineRule="auto"/>
        <w:ind w:right="-1"/>
        <w:jc w:val="both"/>
        <w:rPr>
          <w:rFonts w:ascii="Nirmala UI" w:hAnsi="Nirmala UI" w:cs="Nirmala UI"/>
          <w:sz w:val="20"/>
          <w:szCs w:val="20"/>
        </w:rPr>
      </w:pPr>
      <w:r w:rsidRPr="001E35BD">
        <w:rPr>
          <w:rFonts w:ascii="Nirmala UI" w:hAnsi="Nirmala UI" w:cs="Nirmala UI"/>
          <w:sz w:val="20"/>
          <w:szCs w:val="20"/>
        </w:rPr>
        <w:t>Il/la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sottoscritto/a,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ai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sensi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della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legge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196/03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e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successivo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GDPR679/2016,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autorizza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l’Istituto Comprensivo F.lli Sommariva di Cerea (VR)al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trattamento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dei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dati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contenuti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nella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presente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autocertificazione</w:t>
      </w:r>
      <w:r w:rsidRPr="001E35BD">
        <w:rPr>
          <w:rFonts w:ascii="Nirmala UI" w:hAnsi="Nirmala UI" w:cs="Nirmala UI"/>
          <w:spacing w:val="1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pacing w:val="-1"/>
          <w:sz w:val="20"/>
          <w:szCs w:val="20"/>
        </w:rPr>
        <w:t>esclusivamente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pacing w:val="-1"/>
          <w:sz w:val="20"/>
          <w:szCs w:val="20"/>
        </w:rPr>
        <w:t>nell’ambito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pacing w:val="-1"/>
          <w:sz w:val="20"/>
          <w:szCs w:val="20"/>
        </w:rPr>
        <w:t>e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per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i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fini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istituzionali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della</w:t>
      </w:r>
      <w:r w:rsidRPr="001E35BD">
        <w:rPr>
          <w:rFonts w:ascii="Nirmala UI" w:hAnsi="Nirmala UI" w:cs="Nirmala UI"/>
          <w:spacing w:val="-2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Pubblica</w:t>
      </w:r>
      <w:r w:rsidRPr="001E35BD">
        <w:rPr>
          <w:rFonts w:ascii="Nirmala UI" w:hAnsi="Nirmala UI" w:cs="Nirmala UI"/>
          <w:spacing w:val="-14"/>
          <w:sz w:val="20"/>
          <w:szCs w:val="20"/>
        </w:rPr>
        <w:t xml:space="preserve"> </w:t>
      </w:r>
      <w:r w:rsidRPr="001E35BD">
        <w:rPr>
          <w:rFonts w:ascii="Nirmala UI" w:hAnsi="Nirmala UI" w:cs="Nirmala UI"/>
          <w:sz w:val="20"/>
          <w:szCs w:val="20"/>
        </w:rPr>
        <w:t>Amministrazione.</w:t>
      </w:r>
    </w:p>
    <w:p w:rsidR="007E01CF" w:rsidRPr="002A5CF4" w:rsidRDefault="007E01CF" w:rsidP="007E01CF">
      <w:pPr>
        <w:pStyle w:val="Corpotesto"/>
        <w:spacing w:before="3"/>
        <w:ind w:hanging="1300"/>
        <w:jc w:val="both"/>
        <w:rPr>
          <w:rFonts w:ascii="Nirmala UI" w:hAnsi="Nirmala UI" w:cs="Nirmala UI"/>
          <w:sz w:val="24"/>
          <w:szCs w:val="24"/>
        </w:rPr>
      </w:pPr>
    </w:p>
    <w:p w:rsidR="007E01CF" w:rsidRDefault="007E01CF" w:rsidP="007E01CF">
      <w:pPr>
        <w:pStyle w:val="Corpotesto"/>
        <w:tabs>
          <w:tab w:val="left" w:pos="3854"/>
          <w:tab w:val="left" w:pos="9222"/>
        </w:tabs>
        <w:ind w:left="1300" w:hanging="1300"/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t>Data__________________________</w:t>
      </w:r>
      <w:r>
        <w:rPr>
          <w:rFonts w:ascii="Nirmala UI" w:hAnsi="Nirmala UI" w:cs="Nirmala UI"/>
          <w:sz w:val="24"/>
          <w:szCs w:val="24"/>
        </w:rPr>
        <w:tab/>
        <w:t xml:space="preserve">                           Firma__________________________________</w:t>
      </w:r>
      <w:r>
        <w:rPr>
          <w:rFonts w:ascii="Nirmala UI" w:hAnsi="Nirmala UI" w:cs="Nirmala UI"/>
          <w:sz w:val="24"/>
          <w:szCs w:val="24"/>
        </w:rPr>
        <w:br w:type="page"/>
      </w:r>
    </w:p>
    <w:p w:rsidR="007E01CF" w:rsidRPr="002A5CF4" w:rsidRDefault="007E01CF" w:rsidP="007E01CF">
      <w:pPr>
        <w:ind w:hanging="1300"/>
        <w:jc w:val="both"/>
        <w:rPr>
          <w:rFonts w:ascii="Nirmala UI" w:hAnsi="Nirmala UI" w:cs="Nirmala U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21"/>
      </w:tblGrid>
      <w:tr w:rsidR="007E01CF" w:rsidTr="00386A84">
        <w:tc>
          <w:tcPr>
            <w:tcW w:w="9921" w:type="dxa"/>
          </w:tcPr>
          <w:p w:rsidR="007E01CF" w:rsidRPr="005D125D" w:rsidRDefault="007E01CF" w:rsidP="00386A84">
            <w:pPr>
              <w:pStyle w:val="Corpotesto"/>
              <w:jc w:val="both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5D125D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Azioni di potenziamento delle competenze STEM e multilinguistiche in attuazione della linea di investimento 3.1. “Nuove competenze e nuovi linguaggi” nell’ambito della Missione 4 – Componente 1 – del Piano nazionale di ripresa e resilienza, finanziato dall’Unione europea – </w:t>
            </w:r>
            <w:proofErr w:type="spellStart"/>
            <w:r w:rsidRPr="005D125D">
              <w:rPr>
                <w:rFonts w:ascii="Nirmala UI" w:hAnsi="Nirmala UI" w:cs="Nirmala UI"/>
                <w:b/>
                <w:bCs/>
                <w:sz w:val="24"/>
                <w:szCs w:val="24"/>
              </w:rPr>
              <w:t>Next</w:t>
            </w:r>
            <w:proofErr w:type="spellEnd"/>
            <w:r w:rsidRPr="005D125D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Generation EU</w:t>
            </w:r>
          </w:p>
          <w:p w:rsidR="007E01CF" w:rsidRPr="005D125D" w:rsidRDefault="007E01CF" w:rsidP="00386A84">
            <w:pPr>
              <w:pStyle w:val="Corpotesto"/>
              <w:jc w:val="both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5D125D">
              <w:rPr>
                <w:rFonts w:ascii="Nirmala UI" w:hAnsi="Nirmala UI" w:cs="Nirmala UI"/>
                <w:b/>
                <w:bCs/>
                <w:sz w:val="24"/>
                <w:szCs w:val="24"/>
              </w:rPr>
              <w:t>Codice Progetto: M4C1I3.1-2023-1143-P-33968</w:t>
            </w:r>
          </w:p>
          <w:p w:rsidR="007E01CF" w:rsidRPr="005D125D" w:rsidRDefault="007E01CF" w:rsidP="00386A84">
            <w:pPr>
              <w:pStyle w:val="Corpotesto"/>
              <w:jc w:val="both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5D125D">
              <w:rPr>
                <w:rFonts w:ascii="Nirmala UI" w:hAnsi="Nirmala UI" w:cs="Nirmala UI"/>
                <w:b/>
                <w:bCs/>
                <w:sz w:val="24"/>
                <w:szCs w:val="24"/>
              </w:rPr>
              <w:t>CUP: D94D23004260006</w:t>
            </w:r>
          </w:p>
          <w:p w:rsidR="007E01CF" w:rsidRPr="00FA4311" w:rsidRDefault="007E01CF" w:rsidP="00386A84">
            <w:pPr>
              <w:pStyle w:val="Corpotesto"/>
              <w:jc w:val="both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5D125D">
              <w:rPr>
                <w:rFonts w:ascii="Nirmala UI" w:hAnsi="Nirmala UI" w:cs="Nirmala UI"/>
                <w:b/>
                <w:bCs/>
                <w:sz w:val="24"/>
                <w:szCs w:val="24"/>
              </w:rPr>
              <w:t>TITOLO PROGETTO: STEM E LINGUE: ATTREZZIAMOCI PER IL FUTURO</w:t>
            </w:r>
          </w:p>
        </w:tc>
      </w:tr>
    </w:tbl>
    <w:p w:rsidR="007E01CF" w:rsidRDefault="007E01CF" w:rsidP="007E01CF"/>
    <w:p w:rsidR="007E01CF" w:rsidRPr="00AC3632" w:rsidRDefault="007E01CF" w:rsidP="007E01CF">
      <w:pPr>
        <w:spacing w:after="160" w:line="259" w:lineRule="auto"/>
        <w:jc w:val="both"/>
        <w:rPr>
          <w:rFonts w:ascii="Tahoma" w:hAnsi="Tahoma" w:cs="Tahoma"/>
          <w:b/>
          <w:sz w:val="22"/>
          <w:szCs w:val="22"/>
          <w:lang w:eastAsia="en-US"/>
        </w:rPr>
      </w:pPr>
      <w:r>
        <w:rPr>
          <w:rFonts w:ascii="Tahoma" w:hAnsi="Tahoma" w:cs="Tahoma"/>
          <w:b/>
          <w:sz w:val="22"/>
          <w:szCs w:val="22"/>
          <w:lang w:eastAsia="en-US"/>
        </w:rPr>
        <w:t>Allegato 2. S</w:t>
      </w:r>
      <w:r w:rsidRPr="00AC3632">
        <w:rPr>
          <w:rFonts w:ascii="Tahoma" w:hAnsi="Tahoma" w:cs="Tahoma"/>
          <w:b/>
          <w:sz w:val="22"/>
          <w:szCs w:val="22"/>
          <w:lang w:eastAsia="en-US"/>
        </w:rPr>
        <w:t>cheda di autovalutazione</w:t>
      </w:r>
      <w:r>
        <w:rPr>
          <w:rFonts w:ascii="Tahoma" w:hAnsi="Tahoma" w:cs="Tahoma"/>
          <w:sz w:val="22"/>
          <w:szCs w:val="22"/>
          <w:lang w:eastAsia="en-US"/>
        </w:rPr>
        <w:t xml:space="preserve"> </w:t>
      </w:r>
    </w:p>
    <w:p w:rsidR="007E01CF" w:rsidRPr="00AC3632" w:rsidRDefault="007E01CF" w:rsidP="007E01CF">
      <w:pPr>
        <w:spacing w:after="120"/>
        <w:jc w:val="both"/>
        <w:rPr>
          <w:rFonts w:ascii="Tahoma" w:hAnsi="Tahoma" w:cs="Tahoma"/>
          <w:b/>
          <w:sz w:val="22"/>
          <w:szCs w:val="22"/>
          <w:lang w:eastAsia="en-US"/>
        </w:rPr>
      </w:pPr>
    </w:p>
    <w:p w:rsidR="007E01CF" w:rsidRDefault="007E01CF" w:rsidP="007E01CF">
      <w:pPr>
        <w:spacing w:after="120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151D80">
        <w:rPr>
          <w:rFonts w:ascii="Nirmala UI" w:hAnsi="Nirmala UI" w:cs="Nirmala UI"/>
          <w:b/>
          <w:bCs/>
          <w:sz w:val="24"/>
          <w:szCs w:val="24"/>
        </w:rPr>
        <w:t>Griglia valutazione</w:t>
      </w:r>
      <w:r w:rsidRPr="00AC3632">
        <w:rPr>
          <w:rFonts w:ascii="Tahoma" w:hAnsi="Tahoma" w:cs="Tahoma"/>
          <w:b/>
          <w:bCs/>
          <w:color w:val="000000"/>
          <w:szCs w:val="22"/>
          <w:lang w:eastAsia="en-US"/>
        </w:rPr>
        <w:t xml:space="preserve"> </w:t>
      </w:r>
      <w:r w:rsidRPr="00AC3632">
        <w:rPr>
          <w:rFonts w:ascii="Tahoma" w:hAnsi="Tahoma" w:cs="Tahoma"/>
          <w:b/>
          <w:color w:val="000000"/>
          <w:szCs w:val="22"/>
          <w:lang w:eastAsia="en-US"/>
        </w:rPr>
        <w:t>AVVISO DI SELEZIONE</w:t>
      </w:r>
      <w:r>
        <w:rPr>
          <w:rFonts w:ascii="Tahoma" w:hAnsi="Tahoma" w:cs="Tahoma"/>
          <w:b/>
          <w:color w:val="000000"/>
          <w:szCs w:val="22"/>
          <w:lang w:eastAsia="en-US"/>
        </w:rPr>
        <w:t xml:space="preserve">, </w:t>
      </w:r>
      <w:r w:rsidRPr="00151D80">
        <w:rPr>
          <w:rFonts w:ascii="Nirmala UI" w:hAnsi="Nirmala UI" w:cs="Nirmala UI"/>
          <w:b/>
          <w:bCs/>
          <w:sz w:val="24"/>
          <w:szCs w:val="24"/>
        </w:rPr>
        <w:t>per una seconda edizione,</w:t>
      </w:r>
      <w:r w:rsidRPr="00AC3632">
        <w:rPr>
          <w:rFonts w:ascii="Tahoma" w:hAnsi="Tahoma" w:cs="Tahoma"/>
          <w:b/>
          <w:color w:val="000000"/>
          <w:szCs w:val="22"/>
          <w:lang w:eastAsia="en-US"/>
        </w:rPr>
        <w:t xml:space="preserve"> </w:t>
      </w:r>
      <w:r w:rsidRPr="00E42358">
        <w:rPr>
          <w:rFonts w:ascii="Nirmala UI" w:hAnsi="Nirmala UI" w:cs="Nirmala UI"/>
          <w:b/>
          <w:bCs/>
          <w:sz w:val="24"/>
          <w:szCs w:val="24"/>
        </w:rPr>
        <w:t>di n. 1 espe</w:t>
      </w:r>
      <w:r>
        <w:rPr>
          <w:rFonts w:ascii="Nirmala UI" w:hAnsi="Nirmala UI" w:cs="Nirmala UI"/>
          <w:b/>
          <w:bCs/>
          <w:sz w:val="24"/>
          <w:szCs w:val="24"/>
        </w:rPr>
        <w:t>rto e n. 1 tutor</w:t>
      </w:r>
      <w:r w:rsidRPr="00E42358">
        <w:rPr>
          <w:rFonts w:ascii="Nirmala UI" w:hAnsi="Nirmala UI" w:cs="Nirmala UI"/>
          <w:b/>
          <w:bCs/>
          <w:sz w:val="24"/>
          <w:szCs w:val="24"/>
        </w:rPr>
        <w:t xml:space="preserve"> interni a questa Istituzione scolastica, volto al conferimento di incarichi per la realizzazione di n. 1 edizione relativa ai percorsi di orientamento e formazione per il potenziamento delle competenze STEM, digitali e di innovazione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969"/>
        <w:gridCol w:w="2551"/>
        <w:gridCol w:w="1560"/>
        <w:gridCol w:w="1382"/>
      </w:tblGrid>
      <w:tr w:rsidR="007E01CF" w:rsidRPr="00AC3632" w:rsidTr="00386A84">
        <w:trPr>
          <w:trHeight w:val="651"/>
          <w:jc w:val="center"/>
        </w:trPr>
        <w:tc>
          <w:tcPr>
            <w:tcW w:w="392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  <w:t>N</w:t>
            </w:r>
          </w:p>
        </w:tc>
        <w:tc>
          <w:tcPr>
            <w:tcW w:w="3969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  <w:r w:rsidRPr="00AC3632"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  <w:t>Tabella di valutazione</w:t>
            </w:r>
          </w:p>
        </w:tc>
        <w:tc>
          <w:tcPr>
            <w:tcW w:w="2551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  <w:r w:rsidRPr="00AC3632"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  <w:t>Punteggio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  <w:r w:rsidRPr="00AC3632"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  <w:t>Punteggio a cura candidato</w:t>
            </w: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  <w:r w:rsidRPr="00AC3632"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  <w:t>Punteggio a cura Ufficio</w:t>
            </w: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Diploma di maturità</w:t>
            </w:r>
          </w:p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Pr="00E42358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i/>
                <w:sz w:val="24"/>
                <w:szCs w:val="24"/>
              </w:rPr>
            </w:pPr>
            <w:r w:rsidRPr="00E42358">
              <w:rPr>
                <w:rFonts w:asciiTheme="minorHAnsi" w:eastAsiaTheme="minorEastAsia" w:hAnsiTheme="minorHAnsi" w:cstheme="minorBidi"/>
                <w:bCs/>
                <w:i/>
                <w:sz w:val="24"/>
                <w:szCs w:val="24"/>
              </w:rPr>
              <w:t>oppure</w:t>
            </w:r>
          </w:p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Diploma di laurea (vecchio ordinamento o magistrale)</w:t>
            </w:r>
          </w:p>
        </w:tc>
        <w:tc>
          <w:tcPr>
            <w:tcW w:w="2551" w:type="dxa"/>
            <w:vAlign w:val="center"/>
          </w:tcPr>
          <w:p w:rsidR="007E01CF" w:rsidRPr="00E42358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 w:rsidRPr="00E42358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Punti 2</w:t>
            </w:r>
          </w:p>
          <w:p w:rsidR="007E01CF" w:rsidRPr="00E42358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 w:rsidRPr="00E42358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Fino a 104: punti 2</w:t>
            </w:r>
          </w:p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Da 106 a 110: punti 4</w:t>
            </w:r>
          </w:p>
          <w:p w:rsidR="007E01CF" w:rsidRPr="00E42358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110 e lode: punti 6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 w:val="restart"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69" w:type="dxa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Possesso di titoli specifici afferenti la tipologia di intervento (master o dottorato di ricerca, corsi di perfezionamento, diploma o attestato di corsi di specializzazione o di borse di studio della durata minima di un anno</w:t>
            </w:r>
          </w:p>
        </w:tc>
        <w:tc>
          <w:tcPr>
            <w:tcW w:w="2551" w:type="dxa"/>
            <w:vAlign w:val="center"/>
          </w:tcPr>
          <w:p w:rsidR="007E01CF" w:rsidRPr="000C7254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Max</w:t>
            </w:r>
            <w:proofErr w:type="spellEnd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pt</w:t>
            </w:r>
            <w:proofErr w:type="spellEnd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. – 2 punti per ogni titolo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Pr="000C7254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1)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Pr="000C7254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2)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Pr="000C7254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3)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 w:val="restart"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69" w:type="dxa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Competenze digitali (certificazione ICDL o di altri soggetti accreditati, certificazione formatore AICA)</w:t>
            </w:r>
          </w:p>
        </w:tc>
        <w:tc>
          <w:tcPr>
            <w:tcW w:w="2551" w:type="dxa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proofErr w:type="spellStart"/>
            <w:r w:rsidRPr="000C7254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Max</w:t>
            </w:r>
            <w:proofErr w:type="spellEnd"/>
            <w:r w:rsidRPr="000C7254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 1</w:t>
            </w: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2</w:t>
            </w:r>
            <w:r w:rsidRPr="000C7254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 </w:t>
            </w:r>
            <w:proofErr w:type="spellStart"/>
            <w:r w:rsidRPr="000C7254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pt</w:t>
            </w:r>
            <w:proofErr w:type="spellEnd"/>
            <w:r w:rsidRPr="000C7254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. – 2 punti per </w:t>
            </w: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titolo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1)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2)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3)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4)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5)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6)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jc w:val="right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TOTALE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 w:val="restart"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969" w:type="dxa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Precedenti esperienze come esperto i azioni dei PON/PNSD/progetti di </w:t>
            </w:r>
            <w:proofErr w:type="spellStart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isttituto</w:t>
            </w:r>
            <w:proofErr w:type="spellEnd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 sulla </w:t>
            </w:r>
            <w:proofErr w:type="spellStart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tematic</w:t>
            </w:r>
            <w:proofErr w:type="spellEnd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/tematiche per cui si presenta la candidatura</w:t>
            </w:r>
          </w:p>
        </w:tc>
        <w:tc>
          <w:tcPr>
            <w:tcW w:w="2551" w:type="dxa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proofErr w:type="spellStart"/>
            <w:r w:rsidRPr="000C7254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Max</w:t>
            </w:r>
            <w:proofErr w:type="spellEnd"/>
            <w:r w:rsidRPr="000C7254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 1</w:t>
            </w: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2</w:t>
            </w:r>
            <w:r w:rsidRPr="000C7254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 </w:t>
            </w:r>
            <w:proofErr w:type="spellStart"/>
            <w:r w:rsidRPr="000C7254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pt</w:t>
            </w:r>
            <w:proofErr w:type="spellEnd"/>
            <w:r w:rsidRPr="000C7254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. – 2 punti per </w:t>
            </w: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esperienza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1)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2)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3)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4)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5)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6)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jc w:val="right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TOTALE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 w:val="restart"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69" w:type="dxa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Incarichi di docenza in corsi gestiti dall’Amministrazione scolastica e destinati al personale scolastico su ambito attinente</w:t>
            </w:r>
          </w:p>
        </w:tc>
        <w:tc>
          <w:tcPr>
            <w:tcW w:w="2551" w:type="dxa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Max</w:t>
            </w:r>
            <w:proofErr w:type="spellEnd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pt</w:t>
            </w:r>
            <w:proofErr w:type="spellEnd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. – 1 punto corso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1)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2)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3)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4)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5)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6)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7)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8)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9)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10)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jc w:val="right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TOTALE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 w:val="restart"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969" w:type="dxa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Incarichi di docenza in corsi gestiti dall’Amministrazione scolastica e destinati agli alunni su ambito attinente</w:t>
            </w:r>
          </w:p>
        </w:tc>
        <w:tc>
          <w:tcPr>
            <w:tcW w:w="2551" w:type="dxa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Max</w:t>
            </w:r>
            <w:proofErr w:type="spellEnd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pt</w:t>
            </w:r>
            <w:proofErr w:type="spellEnd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. – 1 punto corso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1)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2)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3)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4)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5)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6)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7)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8)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9)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10)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jc w:val="right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TOTALE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jc w:val="right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 w:val="restart"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  <w:r w:rsidRPr="002707AD">
              <w:rPr>
                <w:rFonts w:ascii="Tahoma" w:hAnsi="Tahoma" w:cs="Tahoma"/>
                <w:bCs/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3969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Pubblicazioni nell’area tematica in cui viene presentata la candidatura; libri – saggi (anche in volume collettivo), pubblicazione su riviste ecc.</w:t>
            </w:r>
          </w:p>
        </w:tc>
        <w:tc>
          <w:tcPr>
            <w:tcW w:w="2551" w:type="dxa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Max</w:t>
            </w:r>
            <w:proofErr w:type="spellEnd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pt</w:t>
            </w:r>
            <w:proofErr w:type="spellEnd"/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. 4 – 2 punti per ogni pubblicazione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1)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Default="007E01CF" w:rsidP="00386A84">
            <w:pPr>
              <w:spacing w:line="276" w:lineRule="auto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2)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392" w:type="dxa"/>
            <w:vMerge/>
            <w:vAlign w:val="center"/>
          </w:tcPr>
          <w:p w:rsidR="007E01CF" w:rsidRPr="002707AD" w:rsidRDefault="007E01CF" w:rsidP="00386A84">
            <w:pPr>
              <w:spacing w:line="276" w:lineRule="auto"/>
              <w:rPr>
                <w:rFonts w:ascii="Tahoma" w:hAnsi="Tahoma" w:cs="Tahoma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7E01CF" w:rsidRPr="00AC3632" w:rsidRDefault="007E01CF" w:rsidP="00386A84">
            <w:pPr>
              <w:spacing w:line="276" w:lineRule="auto"/>
              <w:jc w:val="right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TOTALE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E01CF" w:rsidRPr="00AC3632" w:rsidTr="00386A84">
        <w:trPr>
          <w:trHeight w:val="651"/>
          <w:jc w:val="center"/>
        </w:trPr>
        <w:tc>
          <w:tcPr>
            <w:tcW w:w="6912" w:type="dxa"/>
            <w:gridSpan w:val="3"/>
            <w:vAlign w:val="center"/>
          </w:tcPr>
          <w:p w:rsidR="007E01CF" w:rsidRPr="00AC3632" w:rsidRDefault="007E01CF" w:rsidP="00386A84">
            <w:pPr>
              <w:spacing w:line="276" w:lineRule="auto"/>
              <w:jc w:val="right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  <w:t>TOTALE COMPLESSIVO</w:t>
            </w:r>
          </w:p>
        </w:tc>
        <w:tc>
          <w:tcPr>
            <w:tcW w:w="1560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vAlign w:val="center"/>
          </w:tcPr>
          <w:p w:rsidR="007E01CF" w:rsidRPr="00AC3632" w:rsidRDefault="007E01CF" w:rsidP="00386A84">
            <w:pPr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7E01CF" w:rsidRPr="00FF1679" w:rsidRDefault="007E01CF" w:rsidP="007E01CF">
      <w:pPr>
        <w:spacing w:after="160" w:line="259" w:lineRule="auto"/>
        <w:jc w:val="both"/>
        <w:rPr>
          <w:rFonts w:ascii="Tahoma" w:hAnsi="Tahoma" w:cs="Tahoma"/>
          <w:szCs w:val="22"/>
          <w:lang w:eastAsia="en-US"/>
        </w:rPr>
      </w:pPr>
    </w:p>
    <w:p w:rsidR="007E01CF" w:rsidRDefault="007E01CF" w:rsidP="007E01CF">
      <w:pPr>
        <w:spacing w:after="160" w:line="259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FF1679">
        <w:rPr>
          <w:rFonts w:ascii="Tahoma" w:hAnsi="Tahoma" w:cs="Tahoma"/>
          <w:szCs w:val="22"/>
          <w:lang w:eastAsia="en-US"/>
        </w:rPr>
        <w:t>Data ______________</w:t>
      </w:r>
      <w:r w:rsidRPr="00FF1679">
        <w:rPr>
          <w:rFonts w:ascii="Tahoma" w:hAnsi="Tahoma" w:cs="Tahoma"/>
          <w:szCs w:val="22"/>
          <w:lang w:eastAsia="en-US"/>
        </w:rPr>
        <w:tab/>
      </w:r>
      <w:r w:rsidRPr="00FF1679">
        <w:rPr>
          <w:rFonts w:ascii="Tahoma" w:hAnsi="Tahoma" w:cs="Tahoma"/>
          <w:szCs w:val="22"/>
          <w:lang w:eastAsia="en-US"/>
        </w:rPr>
        <w:tab/>
      </w:r>
      <w:r w:rsidRPr="00FF1679">
        <w:rPr>
          <w:rFonts w:ascii="Tahoma" w:hAnsi="Tahoma" w:cs="Tahoma"/>
          <w:szCs w:val="22"/>
          <w:lang w:eastAsia="en-US"/>
        </w:rPr>
        <w:tab/>
      </w:r>
      <w:r w:rsidRPr="00FF1679">
        <w:rPr>
          <w:rFonts w:ascii="Tahoma" w:hAnsi="Tahoma" w:cs="Tahoma"/>
          <w:szCs w:val="22"/>
          <w:lang w:eastAsia="en-US"/>
        </w:rPr>
        <w:tab/>
      </w:r>
      <w:r w:rsidRPr="00FF1679">
        <w:rPr>
          <w:rFonts w:ascii="Tahoma" w:hAnsi="Tahoma" w:cs="Tahoma"/>
          <w:szCs w:val="22"/>
          <w:lang w:eastAsia="en-US"/>
        </w:rPr>
        <w:tab/>
      </w:r>
      <w:r w:rsidRPr="00FF1679">
        <w:rPr>
          <w:rFonts w:ascii="Tahoma" w:hAnsi="Tahoma" w:cs="Tahoma"/>
          <w:szCs w:val="22"/>
          <w:lang w:eastAsia="en-US"/>
        </w:rPr>
        <w:tab/>
        <w:t>Firma ____________________</w:t>
      </w:r>
      <w:r>
        <w:rPr>
          <w:rFonts w:ascii="Tahoma" w:hAnsi="Tahoma" w:cs="Tahoma"/>
          <w:szCs w:val="22"/>
          <w:lang w:eastAsia="en-US"/>
        </w:rPr>
        <w:t>_________</w:t>
      </w:r>
      <w:r>
        <w:rPr>
          <w:rFonts w:ascii="Tahoma" w:hAnsi="Tahoma" w:cs="Tahoma"/>
          <w:sz w:val="22"/>
          <w:szCs w:val="22"/>
          <w:lang w:eastAsia="en-US"/>
        </w:rPr>
        <w:br w:type="page"/>
      </w:r>
    </w:p>
    <w:tbl>
      <w:tblPr>
        <w:tblStyle w:val="Grigliatabella"/>
        <w:tblpPr w:leftFromText="141" w:rightFromText="141" w:vertAnchor="page" w:horzAnchor="margin" w:tblpY="1033"/>
        <w:tblW w:w="0" w:type="auto"/>
        <w:tblLook w:val="04A0" w:firstRow="1" w:lastRow="0" w:firstColumn="1" w:lastColumn="0" w:noHBand="0" w:noVBand="1"/>
      </w:tblPr>
      <w:tblGrid>
        <w:gridCol w:w="9921"/>
      </w:tblGrid>
      <w:tr w:rsidR="007E01CF" w:rsidTr="00386A84">
        <w:tc>
          <w:tcPr>
            <w:tcW w:w="9921" w:type="dxa"/>
          </w:tcPr>
          <w:p w:rsidR="007E01CF" w:rsidRPr="005D125D" w:rsidRDefault="007E01CF" w:rsidP="00386A84">
            <w:pPr>
              <w:pStyle w:val="Corpotesto"/>
              <w:jc w:val="both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5D125D">
              <w:rPr>
                <w:rFonts w:ascii="Nirmala UI" w:hAnsi="Nirmala UI" w:cs="Nirmala UI"/>
                <w:b/>
                <w:bCs/>
                <w:sz w:val="24"/>
                <w:szCs w:val="24"/>
              </w:rPr>
              <w:lastRenderedPageBreak/>
              <w:t xml:space="preserve">Azioni di potenziamento delle competenze STEM e multilinguistiche in attuazione della linea di investimento 3.1. “Nuove competenze e nuovi linguaggi” nell’ambito della Missione 4 – Componente 1 – del Piano nazionale di ripresa e resilienza, finanziato dall’Unione europea – </w:t>
            </w:r>
            <w:proofErr w:type="spellStart"/>
            <w:r w:rsidRPr="005D125D">
              <w:rPr>
                <w:rFonts w:ascii="Nirmala UI" w:hAnsi="Nirmala UI" w:cs="Nirmala UI"/>
                <w:b/>
                <w:bCs/>
                <w:sz w:val="24"/>
                <w:szCs w:val="24"/>
              </w:rPr>
              <w:t>Next</w:t>
            </w:r>
            <w:proofErr w:type="spellEnd"/>
            <w:r w:rsidRPr="005D125D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Generation EU</w:t>
            </w:r>
          </w:p>
          <w:p w:rsidR="007E01CF" w:rsidRPr="005D125D" w:rsidRDefault="007E01CF" w:rsidP="00386A84">
            <w:pPr>
              <w:pStyle w:val="Corpotesto"/>
              <w:jc w:val="both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5D125D">
              <w:rPr>
                <w:rFonts w:ascii="Nirmala UI" w:hAnsi="Nirmala UI" w:cs="Nirmala UI"/>
                <w:b/>
                <w:bCs/>
                <w:sz w:val="24"/>
                <w:szCs w:val="24"/>
              </w:rPr>
              <w:t>Codice Progetto: M4C1I3.1-2023-1143-P-33968</w:t>
            </w:r>
          </w:p>
          <w:p w:rsidR="007E01CF" w:rsidRPr="005D125D" w:rsidRDefault="007E01CF" w:rsidP="00386A84">
            <w:pPr>
              <w:pStyle w:val="Corpotesto"/>
              <w:jc w:val="both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5D125D">
              <w:rPr>
                <w:rFonts w:ascii="Nirmala UI" w:hAnsi="Nirmala UI" w:cs="Nirmala UI"/>
                <w:b/>
                <w:bCs/>
                <w:sz w:val="24"/>
                <w:szCs w:val="24"/>
              </w:rPr>
              <w:t>CUP: D94D23004260006</w:t>
            </w:r>
          </w:p>
          <w:p w:rsidR="007E01CF" w:rsidRPr="00FA4311" w:rsidRDefault="007E01CF" w:rsidP="00386A84">
            <w:pPr>
              <w:pStyle w:val="Corpotesto"/>
              <w:jc w:val="both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5D125D">
              <w:rPr>
                <w:rFonts w:ascii="Nirmala UI" w:hAnsi="Nirmala UI" w:cs="Nirmala UI"/>
                <w:b/>
                <w:bCs/>
                <w:sz w:val="24"/>
                <w:szCs w:val="24"/>
              </w:rPr>
              <w:t>TITOLO PROGETTO: STEM E LINGUE: ATTREZZIAMOCI PER IL FUTURO</w:t>
            </w:r>
          </w:p>
        </w:tc>
      </w:tr>
    </w:tbl>
    <w:p w:rsidR="007E01CF" w:rsidRDefault="007E01CF" w:rsidP="007E01CF">
      <w:pPr>
        <w:spacing w:after="160" w:line="259" w:lineRule="auto"/>
        <w:jc w:val="both"/>
        <w:rPr>
          <w:rFonts w:ascii="Tahoma" w:hAnsi="Tahoma" w:cs="Tahoma"/>
          <w:b/>
          <w:sz w:val="22"/>
          <w:szCs w:val="22"/>
          <w:lang w:eastAsia="en-US"/>
        </w:rPr>
      </w:pPr>
    </w:p>
    <w:p w:rsidR="007E01CF" w:rsidRDefault="007E01CF" w:rsidP="007E01CF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  <w:r w:rsidRPr="00BF2459">
        <w:rPr>
          <w:rFonts w:ascii="Nirmala UI" w:hAnsi="Nirmala UI" w:cs="Nirmala UI"/>
          <w:b/>
          <w:sz w:val="24"/>
          <w:szCs w:val="24"/>
        </w:rPr>
        <w:t>Allegato 3. Griglia proposta progettuale</w:t>
      </w:r>
      <w:r w:rsidRPr="00BF2459">
        <w:rPr>
          <w:rFonts w:ascii="Nirmala UI" w:hAnsi="Nirmala UI" w:cs="Nirmala UI"/>
          <w:sz w:val="24"/>
          <w:szCs w:val="24"/>
        </w:rPr>
        <w:t xml:space="preserve">  per </w:t>
      </w:r>
      <w:r w:rsidRPr="002A5CF4">
        <w:rPr>
          <w:rFonts w:ascii="Nirmala UI" w:hAnsi="Nirmala UI" w:cs="Nirmala UI"/>
          <w:sz w:val="24"/>
          <w:szCs w:val="24"/>
        </w:rPr>
        <w:t>selezione</w:t>
      </w:r>
      <w:r>
        <w:rPr>
          <w:rFonts w:ascii="Nirmala UI" w:hAnsi="Nirmala UI" w:cs="Nirmala UI"/>
          <w:sz w:val="24"/>
          <w:szCs w:val="24"/>
        </w:rPr>
        <w:t>, per una seconda edizione,</w:t>
      </w:r>
      <w:r w:rsidRPr="002A5CF4">
        <w:rPr>
          <w:rFonts w:ascii="Nirmala UI" w:hAnsi="Nirmala UI" w:cs="Nirmala UI"/>
          <w:sz w:val="24"/>
          <w:szCs w:val="24"/>
        </w:rPr>
        <w:t xml:space="preserve"> </w:t>
      </w:r>
      <w:r w:rsidRPr="00E42358">
        <w:rPr>
          <w:rFonts w:ascii="Nirmala UI" w:hAnsi="Nirmala UI" w:cs="Nirmala UI"/>
          <w:sz w:val="24"/>
          <w:szCs w:val="24"/>
        </w:rPr>
        <w:t xml:space="preserve">di n. 1 esperto </w:t>
      </w:r>
      <w:r>
        <w:rPr>
          <w:rFonts w:ascii="Nirmala UI" w:hAnsi="Nirmala UI" w:cs="Nirmala UI"/>
          <w:sz w:val="24"/>
          <w:szCs w:val="24"/>
        </w:rPr>
        <w:t>interno all’I.C. Sommariva</w:t>
      </w:r>
      <w:r w:rsidRPr="00E42358">
        <w:rPr>
          <w:rFonts w:ascii="Nirmala UI" w:hAnsi="Nirmala UI" w:cs="Nirmala UI"/>
          <w:sz w:val="24"/>
          <w:szCs w:val="24"/>
        </w:rPr>
        <w:t xml:space="preserve"> </w:t>
      </w:r>
      <w:r>
        <w:rPr>
          <w:rFonts w:ascii="Nirmala UI" w:hAnsi="Nirmala UI" w:cs="Nirmala UI"/>
          <w:sz w:val="24"/>
          <w:szCs w:val="24"/>
        </w:rPr>
        <w:t>per il</w:t>
      </w:r>
      <w:r w:rsidRPr="00E42358">
        <w:rPr>
          <w:rFonts w:ascii="Nirmala UI" w:hAnsi="Nirmala UI" w:cs="Nirmala UI"/>
          <w:sz w:val="24"/>
          <w:szCs w:val="24"/>
        </w:rPr>
        <w:t xml:space="preserve"> conferimento di </w:t>
      </w:r>
      <w:r>
        <w:rPr>
          <w:rFonts w:ascii="Nirmala UI" w:hAnsi="Nirmala UI" w:cs="Nirmala UI"/>
          <w:sz w:val="24"/>
          <w:szCs w:val="24"/>
        </w:rPr>
        <w:t>un incarico volto al</w:t>
      </w:r>
      <w:r w:rsidRPr="00E42358">
        <w:rPr>
          <w:rFonts w:ascii="Nirmala UI" w:hAnsi="Nirmala UI" w:cs="Nirmala UI"/>
          <w:sz w:val="24"/>
          <w:szCs w:val="24"/>
        </w:rPr>
        <w:t>la realizzazione di n. 1 edizione relativa ai percorsi di orientamento e formazione per il potenziamento delle competenze STEM, digitali e di innovazione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60"/>
        <w:gridCol w:w="4961"/>
      </w:tblGrid>
      <w:tr w:rsidR="007E01CF" w:rsidTr="00386A84">
        <w:tc>
          <w:tcPr>
            <w:tcW w:w="9921" w:type="dxa"/>
            <w:gridSpan w:val="2"/>
            <w:shd w:val="clear" w:color="auto" w:fill="FFFF00"/>
          </w:tcPr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 w:rsidRPr="00A8189A">
              <w:rPr>
                <w:rFonts w:asciiTheme="minorHAnsi" w:eastAsiaTheme="minorEastAsia" w:hAnsiTheme="minorHAnsi" w:cstheme="minorBidi"/>
                <w:bCs/>
                <w:sz w:val="24"/>
                <w:szCs w:val="24"/>
                <w:highlight w:val="yellow"/>
              </w:rPr>
              <w:t xml:space="preserve">GRIGLIA VALUTAZIONE </w:t>
            </w: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QUALITA’ DELLA PROPOSTA PROGETTUALE</w:t>
            </w:r>
          </w:p>
        </w:tc>
      </w:tr>
      <w:tr w:rsidR="007E01CF" w:rsidRPr="0031276B" w:rsidTr="00386A84">
        <w:tc>
          <w:tcPr>
            <w:tcW w:w="9921" w:type="dxa"/>
            <w:gridSpan w:val="2"/>
          </w:tcPr>
          <w:p w:rsidR="007E01CF" w:rsidRPr="0031276B" w:rsidRDefault="007E01CF" w:rsidP="00386A8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TITOLO:</w:t>
            </w:r>
          </w:p>
        </w:tc>
      </w:tr>
      <w:tr w:rsidR="007E01CF" w:rsidRPr="0031276B" w:rsidTr="00386A84">
        <w:tc>
          <w:tcPr>
            <w:tcW w:w="4960" w:type="dxa"/>
          </w:tcPr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Descrizione</w:t>
            </w:r>
          </w:p>
        </w:tc>
      </w:tr>
      <w:tr w:rsidR="007E01CF" w:rsidTr="00386A84">
        <w:tc>
          <w:tcPr>
            <w:tcW w:w="4960" w:type="dxa"/>
            <w:vAlign w:val="center"/>
          </w:tcPr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 w:rsidRPr="00E61AAE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Coerenza</w:t>
            </w:r>
            <w: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</w:t>
            </w:r>
            <w:r w:rsidRPr="00E61AAE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degli obiettivi e della proposta progettuale con la fin</w:t>
            </w: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a</w:t>
            </w:r>
            <w:r w:rsidRPr="00E61AAE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lità del percorso e con le esigenze dell’utenza</w:t>
            </w:r>
            <w: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</w:tc>
      </w:tr>
      <w:tr w:rsidR="007E01CF" w:rsidTr="00386A84">
        <w:tc>
          <w:tcPr>
            <w:tcW w:w="4960" w:type="dxa"/>
            <w:vAlign w:val="center"/>
          </w:tcPr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 w:rsidRPr="00E61AAE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Argomenti sviluppati e livello di definizione della proposta progettuale</w:t>
            </w:r>
            <w: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</w:tc>
      </w:tr>
      <w:tr w:rsidR="007E01CF" w:rsidTr="00386A84">
        <w:tc>
          <w:tcPr>
            <w:tcW w:w="4960" w:type="dxa"/>
            <w:vAlign w:val="center"/>
          </w:tcPr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 w:rsidRPr="00E61AAE"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t>Metodologie adottate</w:t>
            </w:r>
            <w:r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</w:tc>
      </w:tr>
      <w:tr w:rsidR="007E01CF" w:rsidTr="00386A84">
        <w:tc>
          <w:tcPr>
            <w:tcW w:w="4960" w:type="dxa"/>
            <w:vAlign w:val="center"/>
          </w:tcPr>
          <w:p w:rsidR="007E01CF" w:rsidRPr="00E61AAE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  <w:lastRenderedPageBreak/>
              <w:t xml:space="preserve">Materiali e risorse utilizzati per il corso </w:t>
            </w:r>
          </w:p>
        </w:tc>
        <w:tc>
          <w:tcPr>
            <w:tcW w:w="4961" w:type="dxa"/>
            <w:vAlign w:val="center"/>
          </w:tcPr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  <w:p w:rsidR="007E01CF" w:rsidRDefault="007E01CF" w:rsidP="00386A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eastAsiaTheme="minorEastAsia" w:hAnsiTheme="minorHAnsi" w:cstheme="minorBidi"/>
                <w:bCs/>
                <w:sz w:val="24"/>
                <w:szCs w:val="24"/>
              </w:rPr>
            </w:pPr>
          </w:p>
        </w:tc>
      </w:tr>
    </w:tbl>
    <w:p w:rsidR="007E01CF" w:rsidRDefault="007E01CF" w:rsidP="007E01CF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</w:p>
    <w:p w:rsidR="007E01CF" w:rsidRDefault="007E01CF" w:rsidP="007E01CF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</w:p>
    <w:p w:rsidR="007E01CF" w:rsidRDefault="007E01CF" w:rsidP="007E01CF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</w:p>
    <w:p w:rsidR="007E01CF" w:rsidRDefault="007E01CF" w:rsidP="007E01CF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</w:p>
    <w:p w:rsidR="007E01CF" w:rsidRDefault="007E01CF" w:rsidP="007E01CF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</w:p>
    <w:p w:rsidR="007E01CF" w:rsidRDefault="007E01CF" w:rsidP="007E01CF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</w:p>
    <w:p w:rsidR="007E01CF" w:rsidRDefault="007E01CF" w:rsidP="007E01CF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</w:p>
    <w:p w:rsidR="007E01CF" w:rsidRDefault="007E01CF" w:rsidP="007E01CF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</w:p>
    <w:p w:rsidR="007E01CF" w:rsidRDefault="007E01CF" w:rsidP="007E01CF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</w:p>
    <w:p w:rsidR="007E01CF" w:rsidRDefault="007E01CF" w:rsidP="007E01CF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</w:p>
    <w:p w:rsidR="007E01CF" w:rsidRDefault="007E01CF" w:rsidP="007E01CF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</w:p>
    <w:p w:rsidR="007E01CF" w:rsidRDefault="007E01CF" w:rsidP="007E01CF">
      <w:pPr>
        <w:spacing w:after="160" w:line="259" w:lineRule="auto"/>
        <w:jc w:val="both"/>
        <w:rPr>
          <w:rFonts w:ascii="Nirmala UI" w:hAnsi="Nirmala UI" w:cs="Nirmala UI"/>
          <w:sz w:val="24"/>
          <w:szCs w:val="24"/>
        </w:rPr>
      </w:pPr>
    </w:p>
    <w:p w:rsidR="007E01CF" w:rsidRDefault="007E01CF" w:rsidP="007E01CF">
      <w:p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sz w:val="24"/>
          <w:szCs w:val="24"/>
        </w:rPr>
        <w:br w:type="page"/>
      </w:r>
    </w:p>
    <w:tbl>
      <w:tblPr>
        <w:tblStyle w:val="Grigliatabella"/>
        <w:tblpPr w:leftFromText="141" w:rightFromText="141" w:vertAnchor="page" w:horzAnchor="margin" w:tblpY="1033"/>
        <w:tblW w:w="0" w:type="auto"/>
        <w:tblLook w:val="04A0" w:firstRow="1" w:lastRow="0" w:firstColumn="1" w:lastColumn="0" w:noHBand="0" w:noVBand="1"/>
      </w:tblPr>
      <w:tblGrid>
        <w:gridCol w:w="9921"/>
      </w:tblGrid>
      <w:tr w:rsidR="007E01CF" w:rsidTr="00386A84">
        <w:tc>
          <w:tcPr>
            <w:tcW w:w="9921" w:type="dxa"/>
          </w:tcPr>
          <w:p w:rsidR="007E01CF" w:rsidRPr="005D125D" w:rsidRDefault="007E01CF" w:rsidP="00386A84">
            <w:pPr>
              <w:pStyle w:val="Corpotesto"/>
              <w:jc w:val="both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5D125D">
              <w:rPr>
                <w:rFonts w:ascii="Nirmala UI" w:hAnsi="Nirmala UI" w:cs="Nirmala UI"/>
                <w:b/>
                <w:bCs/>
                <w:sz w:val="24"/>
                <w:szCs w:val="24"/>
              </w:rPr>
              <w:lastRenderedPageBreak/>
              <w:t xml:space="preserve">Azioni di potenziamento delle competenze STEM e multilinguistiche in attuazione della linea di investimento 3.1. “Nuove competenze e nuovi linguaggi” nell’ambito della Missione 4 – Componente 1 – del Piano nazionale di ripresa e resilienza, finanziato dall’Unione europea – </w:t>
            </w:r>
            <w:proofErr w:type="spellStart"/>
            <w:r w:rsidRPr="005D125D">
              <w:rPr>
                <w:rFonts w:ascii="Nirmala UI" w:hAnsi="Nirmala UI" w:cs="Nirmala UI"/>
                <w:b/>
                <w:bCs/>
                <w:sz w:val="24"/>
                <w:szCs w:val="24"/>
              </w:rPr>
              <w:t>Next</w:t>
            </w:r>
            <w:proofErr w:type="spellEnd"/>
            <w:r w:rsidRPr="005D125D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Generation EU</w:t>
            </w:r>
          </w:p>
          <w:p w:rsidR="007E01CF" w:rsidRPr="005D125D" w:rsidRDefault="007E01CF" w:rsidP="00386A84">
            <w:pPr>
              <w:pStyle w:val="Corpotesto"/>
              <w:jc w:val="both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5D125D">
              <w:rPr>
                <w:rFonts w:ascii="Nirmala UI" w:hAnsi="Nirmala UI" w:cs="Nirmala UI"/>
                <w:b/>
                <w:bCs/>
                <w:sz w:val="24"/>
                <w:szCs w:val="24"/>
              </w:rPr>
              <w:t>Codice Progetto: M4C1I3.1-2023-1143-P-33968</w:t>
            </w:r>
          </w:p>
          <w:p w:rsidR="007E01CF" w:rsidRPr="005D125D" w:rsidRDefault="007E01CF" w:rsidP="00386A84">
            <w:pPr>
              <w:pStyle w:val="Corpotesto"/>
              <w:jc w:val="both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5D125D">
              <w:rPr>
                <w:rFonts w:ascii="Nirmala UI" w:hAnsi="Nirmala UI" w:cs="Nirmala UI"/>
                <w:b/>
                <w:bCs/>
                <w:sz w:val="24"/>
                <w:szCs w:val="24"/>
              </w:rPr>
              <w:t>CUP: D94D23004260006</w:t>
            </w:r>
          </w:p>
          <w:p w:rsidR="007E01CF" w:rsidRPr="00FA4311" w:rsidRDefault="007E01CF" w:rsidP="00386A84">
            <w:pPr>
              <w:pStyle w:val="Corpotesto"/>
              <w:jc w:val="both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5D125D">
              <w:rPr>
                <w:rFonts w:ascii="Nirmala UI" w:hAnsi="Nirmala UI" w:cs="Nirmala UI"/>
                <w:b/>
                <w:bCs/>
                <w:sz w:val="24"/>
                <w:szCs w:val="24"/>
              </w:rPr>
              <w:t>TITOLO PROGETTO: STEM E LINGUE: ATTREZZIAMOCI PER IL FUTURO</w:t>
            </w:r>
          </w:p>
        </w:tc>
      </w:tr>
    </w:tbl>
    <w:p w:rsidR="007E01CF" w:rsidRDefault="007E01CF" w:rsidP="007E01CF">
      <w:pPr>
        <w:spacing w:after="160" w:line="259" w:lineRule="auto"/>
        <w:jc w:val="both"/>
        <w:rPr>
          <w:rFonts w:ascii="Tahoma" w:hAnsi="Tahoma" w:cs="Tahoma"/>
          <w:b/>
          <w:sz w:val="22"/>
          <w:szCs w:val="22"/>
          <w:lang w:eastAsia="en-US"/>
        </w:rPr>
      </w:pPr>
    </w:p>
    <w:p w:rsidR="007E01CF" w:rsidRPr="006D62AB" w:rsidRDefault="007E01CF" w:rsidP="007E01CF">
      <w:pPr>
        <w:spacing w:after="160" w:line="259" w:lineRule="auto"/>
        <w:jc w:val="both"/>
        <w:rPr>
          <w:rFonts w:ascii="Tahoma" w:hAnsi="Tahoma" w:cs="Tahoma"/>
          <w:b/>
          <w:bCs/>
        </w:rPr>
      </w:pPr>
      <w:r w:rsidRPr="009F6416">
        <w:rPr>
          <w:rFonts w:ascii="Nirmala UI" w:hAnsi="Nirmala UI" w:cs="Nirmala UI"/>
          <w:b/>
          <w:sz w:val="24"/>
          <w:szCs w:val="24"/>
        </w:rPr>
        <w:t>Allegato 4: Dichiarazione di insussistenza di incompatibilità</w:t>
      </w:r>
      <w:r>
        <w:rPr>
          <w:rFonts w:ascii="Nirmala UI" w:hAnsi="Nirmala UI" w:cs="Nirmala UI"/>
          <w:sz w:val="24"/>
          <w:szCs w:val="24"/>
        </w:rPr>
        <w:t xml:space="preserve"> </w:t>
      </w:r>
      <w:r w:rsidRPr="00BF2459">
        <w:rPr>
          <w:rFonts w:ascii="Nirmala UI" w:hAnsi="Nirmala UI" w:cs="Nirmala UI"/>
          <w:sz w:val="24"/>
          <w:szCs w:val="24"/>
        </w:rPr>
        <w:t xml:space="preserve">per </w:t>
      </w:r>
      <w:r>
        <w:rPr>
          <w:rFonts w:ascii="Nirmala UI" w:hAnsi="Nirmala UI" w:cs="Nirmala UI"/>
          <w:sz w:val="24"/>
          <w:szCs w:val="24"/>
        </w:rPr>
        <w:t xml:space="preserve">la </w:t>
      </w:r>
      <w:r w:rsidRPr="002A5CF4">
        <w:rPr>
          <w:rFonts w:ascii="Nirmala UI" w:hAnsi="Nirmala UI" w:cs="Nirmala UI"/>
          <w:sz w:val="24"/>
          <w:szCs w:val="24"/>
        </w:rPr>
        <w:t>selezione</w:t>
      </w:r>
      <w:r>
        <w:rPr>
          <w:rFonts w:ascii="Nirmala UI" w:hAnsi="Nirmala UI" w:cs="Nirmala UI"/>
          <w:sz w:val="24"/>
          <w:szCs w:val="24"/>
        </w:rPr>
        <w:t>, per una seconda edizione,</w:t>
      </w:r>
      <w:r w:rsidRPr="002A5CF4">
        <w:rPr>
          <w:rFonts w:ascii="Nirmala UI" w:hAnsi="Nirmala UI" w:cs="Nirmala UI"/>
          <w:sz w:val="24"/>
          <w:szCs w:val="24"/>
        </w:rPr>
        <w:t xml:space="preserve"> </w:t>
      </w:r>
      <w:r w:rsidRPr="00E42358">
        <w:rPr>
          <w:rFonts w:ascii="Nirmala UI" w:hAnsi="Nirmala UI" w:cs="Nirmala UI"/>
          <w:sz w:val="24"/>
          <w:szCs w:val="24"/>
        </w:rPr>
        <w:t>di n. 1 esperto</w:t>
      </w:r>
      <w:r>
        <w:rPr>
          <w:rFonts w:ascii="Nirmala UI" w:hAnsi="Nirmala UI" w:cs="Nirmala UI"/>
          <w:sz w:val="24"/>
          <w:szCs w:val="24"/>
        </w:rPr>
        <w:t xml:space="preserve"> e di n. 1 tutor interni all’I.C. Sommariva</w:t>
      </w:r>
      <w:r w:rsidRPr="00E42358">
        <w:rPr>
          <w:rFonts w:ascii="Nirmala UI" w:hAnsi="Nirmala UI" w:cs="Nirmala UI"/>
          <w:sz w:val="24"/>
          <w:szCs w:val="24"/>
        </w:rPr>
        <w:t xml:space="preserve"> </w:t>
      </w:r>
      <w:r>
        <w:rPr>
          <w:rFonts w:ascii="Nirmala UI" w:hAnsi="Nirmala UI" w:cs="Nirmala UI"/>
          <w:sz w:val="24"/>
          <w:szCs w:val="24"/>
        </w:rPr>
        <w:t>per il</w:t>
      </w:r>
      <w:r w:rsidRPr="00E42358">
        <w:rPr>
          <w:rFonts w:ascii="Nirmala UI" w:hAnsi="Nirmala UI" w:cs="Nirmala UI"/>
          <w:sz w:val="24"/>
          <w:szCs w:val="24"/>
        </w:rPr>
        <w:t xml:space="preserve"> conferimento di </w:t>
      </w:r>
      <w:r>
        <w:rPr>
          <w:rFonts w:ascii="Nirmala UI" w:hAnsi="Nirmala UI" w:cs="Nirmala UI"/>
          <w:sz w:val="24"/>
          <w:szCs w:val="24"/>
        </w:rPr>
        <w:t>un incarico volto al</w:t>
      </w:r>
      <w:r w:rsidRPr="00E42358">
        <w:rPr>
          <w:rFonts w:ascii="Nirmala UI" w:hAnsi="Nirmala UI" w:cs="Nirmala UI"/>
          <w:sz w:val="24"/>
          <w:szCs w:val="24"/>
        </w:rPr>
        <w:t>la realizzazione di n. 1 edizione relativa ai percorsi di orientamento e formazione per il potenziamento delle competenze STEM, digitali e di innovazione</w:t>
      </w:r>
    </w:p>
    <w:p w:rsidR="007E01CF" w:rsidRDefault="007E01CF" w:rsidP="007E01CF">
      <w:pPr>
        <w:ind w:left="-17"/>
        <w:jc w:val="both"/>
        <w:rPr>
          <w:rFonts w:ascii="Verdana" w:hAnsi="Verdana"/>
          <w:color w:val="000000"/>
          <w:sz w:val="18"/>
          <w:szCs w:val="18"/>
        </w:rPr>
      </w:pPr>
      <w:r w:rsidRPr="00937E65">
        <w:rPr>
          <w:rFonts w:ascii="Verdana" w:hAnsi="Verdana"/>
          <w:color w:val="000000"/>
          <w:sz w:val="18"/>
          <w:szCs w:val="18"/>
        </w:rPr>
        <w:t xml:space="preserve">Il/La sottoscritto/a </w:t>
      </w:r>
      <w:r>
        <w:rPr>
          <w:rFonts w:ascii="Verdana" w:hAnsi="Verdana"/>
          <w:color w:val="000000"/>
          <w:sz w:val="18"/>
          <w:szCs w:val="18"/>
        </w:rPr>
        <w:t>______________________________________</w:t>
      </w:r>
      <w:r w:rsidRPr="00937E65">
        <w:rPr>
          <w:rFonts w:ascii="Verdana" w:hAnsi="Verdana"/>
          <w:color w:val="000000"/>
          <w:sz w:val="18"/>
          <w:szCs w:val="18"/>
        </w:rPr>
        <w:t xml:space="preserve"> nato</w:t>
      </w:r>
      <w:r>
        <w:rPr>
          <w:rFonts w:ascii="Verdana" w:hAnsi="Verdana"/>
          <w:color w:val="000000"/>
          <w:sz w:val="18"/>
          <w:szCs w:val="18"/>
        </w:rPr>
        <w:t xml:space="preserve"> il__________</w:t>
      </w:r>
      <w:r w:rsidRPr="00937E65">
        <w:rPr>
          <w:rFonts w:ascii="Verdana" w:hAnsi="Verdana"/>
          <w:color w:val="000000"/>
          <w:sz w:val="18"/>
          <w:szCs w:val="18"/>
        </w:rPr>
        <w:t xml:space="preserve"> a </w:t>
      </w:r>
      <w:r>
        <w:rPr>
          <w:rFonts w:ascii="Verdana" w:hAnsi="Verdana"/>
          <w:color w:val="000000"/>
          <w:sz w:val="18"/>
          <w:szCs w:val="18"/>
        </w:rPr>
        <w:t>______________</w:t>
      </w:r>
    </w:p>
    <w:p w:rsidR="007E01CF" w:rsidRDefault="007E01CF" w:rsidP="007E01CF">
      <w:pPr>
        <w:ind w:left="-17"/>
        <w:jc w:val="both"/>
        <w:rPr>
          <w:rFonts w:ascii="Verdana" w:hAnsi="Verdana"/>
          <w:color w:val="000000"/>
          <w:sz w:val="18"/>
          <w:szCs w:val="18"/>
        </w:rPr>
      </w:pPr>
    </w:p>
    <w:p w:rsidR="007E01CF" w:rsidRDefault="007E01CF" w:rsidP="007E01CF">
      <w:pPr>
        <w:ind w:left="-17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______________________________</w:t>
      </w:r>
      <w:r w:rsidRPr="00937E65">
        <w:rPr>
          <w:rFonts w:ascii="Verdana" w:hAnsi="Verdana"/>
          <w:color w:val="000000"/>
          <w:sz w:val="18"/>
          <w:szCs w:val="18"/>
        </w:rPr>
        <w:t>r</w:t>
      </w:r>
      <w:r>
        <w:rPr>
          <w:rFonts w:ascii="Verdana" w:hAnsi="Verdana"/>
          <w:color w:val="000000"/>
          <w:sz w:val="18"/>
          <w:szCs w:val="18"/>
        </w:rPr>
        <w:t>esidente a_____________________________________________</w:t>
      </w:r>
    </w:p>
    <w:p w:rsidR="007E01CF" w:rsidRDefault="007E01CF" w:rsidP="007E01CF">
      <w:pPr>
        <w:ind w:left="-17"/>
        <w:jc w:val="both"/>
        <w:rPr>
          <w:rFonts w:ascii="Verdana" w:hAnsi="Verdana"/>
          <w:color w:val="000000"/>
          <w:sz w:val="18"/>
          <w:szCs w:val="18"/>
        </w:rPr>
      </w:pPr>
    </w:p>
    <w:p w:rsidR="007E01CF" w:rsidRDefault="007E01CF" w:rsidP="007E01CF">
      <w:pPr>
        <w:ind w:left="-17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_______________________________cap________</w:t>
      </w:r>
      <w:r w:rsidRPr="00937E65">
        <w:rPr>
          <w:rFonts w:ascii="Verdana" w:hAnsi="Verdana"/>
          <w:color w:val="000000"/>
          <w:sz w:val="18"/>
          <w:szCs w:val="18"/>
        </w:rPr>
        <w:t>via</w:t>
      </w:r>
      <w:r>
        <w:rPr>
          <w:rFonts w:ascii="Verdana" w:hAnsi="Verdana"/>
          <w:color w:val="000000"/>
          <w:sz w:val="18"/>
          <w:szCs w:val="18"/>
        </w:rPr>
        <w:t>______________________tel._______________</w:t>
      </w:r>
    </w:p>
    <w:p w:rsidR="007E01CF" w:rsidRDefault="007E01CF" w:rsidP="007E01CF">
      <w:pPr>
        <w:ind w:left="-17"/>
        <w:jc w:val="both"/>
        <w:rPr>
          <w:rFonts w:ascii="Verdana" w:hAnsi="Verdana"/>
          <w:color w:val="000000"/>
          <w:sz w:val="18"/>
          <w:szCs w:val="18"/>
        </w:rPr>
      </w:pPr>
    </w:p>
    <w:p w:rsidR="007E01CF" w:rsidRDefault="007E01CF" w:rsidP="007E01CF">
      <w:pPr>
        <w:ind w:left="-17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____</w:t>
      </w:r>
      <w:proofErr w:type="spellStart"/>
      <w:r>
        <w:rPr>
          <w:rFonts w:ascii="Verdana" w:hAnsi="Verdana"/>
          <w:color w:val="000000"/>
          <w:sz w:val="18"/>
          <w:szCs w:val="18"/>
        </w:rPr>
        <w:t>c</w:t>
      </w:r>
      <w:r w:rsidRPr="00937E65">
        <w:rPr>
          <w:rFonts w:ascii="Verdana" w:hAnsi="Verdana"/>
          <w:color w:val="000000"/>
          <w:sz w:val="18"/>
          <w:szCs w:val="18"/>
        </w:rPr>
        <w:t>ell</w:t>
      </w:r>
      <w:proofErr w:type="spellEnd"/>
      <w:r w:rsidRPr="00937E65">
        <w:rPr>
          <w:rFonts w:ascii="Verdana" w:hAnsi="Verdana"/>
          <w:color w:val="000000"/>
          <w:sz w:val="18"/>
          <w:szCs w:val="18"/>
        </w:rPr>
        <w:t>.</w:t>
      </w:r>
      <w:r>
        <w:rPr>
          <w:rFonts w:ascii="Verdana" w:hAnsi="Verdana"/>
          <w:color w:val="000000"/>
          <w:sz w:val="18"/>
          <w:szCs w:val="18"/>
        </w:rPr>
        <w:t>______________</w:t>
      </w:r>
      <w:r w:rsidRPr="00937E65">
        <w:rPr>
          <w:rFonts w:ascii="Verdana" w:hAnsi="Verdana"/>
          <w:color w:val="000000"/>
          <w:sz w:val="18"/>
          <w:szCs w:val="18"/>
        </w:rPr>
        <w:t>e-</w:t>
      </w:r>
      <w:proofErr w:type="spellStart"/>
      <w:r w:rsidRPr="00937E65">
        <w:rPr>
          <w:rFonts w:ascii="Verdana" w:hAnsi="Verdana"/>
          <w:color w:val="000000"/>
          <w:sz w:val="18"/>
          <w:szCs w:val="18"/>
        </w:rPr>
        <w:t>mail</w:t>
      </w:r>
      <w:r>
        <w:rPr>
          <w:rFonts w:ascii="Verdana" w:hAnsi="Verdana"/>
          <w:color w:val="000000"/>
          <w:sz w:val="18"/>
          <w:szCs w:val="18"/>
        </w:rPr>
        <w:t>__________________________</w:t>
      </w:r>
      <w:r w:rsidRPr="00937E65">
        <w:rPr>
          <w:rFonts w:ascii="Verdana" w:hAnsi="Verdana"/>
          <w:color w:val="000000"/>
          <w:sz w:val="18"/>
          <w:szCs w:val="18"/>
        </w:rPr>
        <w:t>C.F</w:t>
      </w:r>
      <w:proofErr w:type="spellEnd"/>
      <w:r w:rsidRPr="00937E65">
        <w:rPr>
          <w:rFonts w:ascii="Verdana" w:hAnsi="Verdana"/>
          <w:color w:val="000000"/>
          <w:sz w:val="18"/>
          <w:szCs w:val="18"/>
        </w:rPr>
        <w:t xml:space="preserve">. </w:t>
      </w:r>
      <w:r>
        <w:rPr>
          <w:rFonts w:ascii="Verdana" w:hAnsi="Verdana"/>
          <w:color w:val="000000"/>
          <w:sz w:val="18"/>
          <w:szCs w:val="18"/>
        </w:rPr>
        <w:t>__________________________</w:t>
      </w:r>
    </w:p>
    <w:p w:rsidR="007E01CF" w:rsidRPr="00937E65" w:rsidRDefault="007E01CF" w:rsidP="007E01CF">
      <w:pPr>
        <w:ind w:left="-17"/>
        <w:jc w:val="both"/>
      </w:pPr>
    </w:p>
    <w:p w:rsidR="007E01CF" w:rsidRDefault="007E01CF" w:rsidP="007E01CF">
      <w:pPr>
        <w:ind w:left="-17" w:right="-6"/>
        <w:jc w:val="both"/>
        <w:rPr>
          <w:rFonts w:ascii="Verdana" w:hAnsi="Verdana"/>
          <w:color w:val="000000"/>
          <w:sz w:val="18"/>
          <w:szCs w:val="18"/>
        </w:rPr>
      </w:pPr>
      <w:r w:rsidRPr="00937E65">
        <w:rPr>
          <w:rFonts w:ascii="Verdana" w:hAnsi="Verdana"/>
          <w:color w:val="000000"/>
          <w:sz w:val="18"/>
          <w:szCs w:val="18"/>
        </w:rPr>
        <w:t>avendo preso visione dell’Avviso di selezione indetto dal</w:t>
      </w:r>
      <w:r>
        <w:rPr>
          <w:rFonts w:ascii="Verdana" w:hAnsi="Verdana"/>
          <w:color w:val="000000"/>
          <w:sz w:val="18"/>
          <w:szCs w:val="18"/>
        </w:rPr>
        <w:t>la</w:t>
      </w:r>
      <w:r w:rsidRPr="00937E65">
        <w:rPr>
          <w:rFonts w:ascii="Verdana" w:hAnsi="Verdana"/>
          <w:color w:val="000000"/>
          <w:sz w:val="18"/>
          <w:szCs w:val="18"/>
        </w:rPr>
        <w:t xml:space="preserve"> Dirigente Scolastic</w:t>
      </w:r>
      <w:r>
        <w:rPr>
          <w:rFonts w:ascii="Verdana" w:hAnsi="Verdana"/>
          <w:color w:val="000000"/>
          <w:sz w:val="18"/>
          <w:szCs w:val="18"/>
        </w:rPr>
        <w:t>a</w:t>
      </w:r>
      <w:r w:rsidRPr="00937E65">
        <w:rPr>
          <w:rFonts w:ascii="Verdana" w:hAnsi="Verdana"/>
          <w:color w:val="000000"/>
          <w:sz w:val="18"/>
          <w:szCs w:val="18"/>
        </w:rPr>
        <w:t xml:space="preserve"> dell’Istituto </w:t>
      </w:r>
    </w:p>
    <w:p w:rsidR="007E01CF" w:rsidRDefault="007E01CF" w:rsidP="007E01CF">
      <w:pPr>
        <w:ind w:left="-17" w:right="-6"/>
        <w:jc w:val="both"/>
        <w:rPr>
          <w:rFonts w:ascii="Verdana" w:hAnsi="Verdana"/>
          <w:color w:val="000000"/>
          <w:sz w:val="18"/>
          <w:szCs w:val="18"/>
        </w:rPr>
      </w:pPr>
    </w:p>
    <w:p w:rsidR="007E01CF" w:rsidRDefault="007E01CF" w:rsidP="007E01CF">
      <w:pPr>
        <w:ind w:left="-17" w:right="-6"/>
        <w:jc w:val="both"/>
        <w:rPr>
          <w:rFonts w:ascii="Verdana" w:hAnsi="Verdana"/>
          <w:color w:val="000000"/>
          <w:sz w:val="18"/>
          <w:szCs w:val="18"/>
        </w:rPr>
      </w:pPr>
      <w:r w:rsidRPr="00937E65">
        <w:rPr>
          <w:rFonts w:ascii="Verdana" w:hAnsi="Verdana"/>
          <w:color w:val="000000"/>
          <w:sz w:val="18"/>
          <w:szCs w:val="18"/>
        </w:rPr>
        <w:t xml:space="preserve">________________di _______ (___), </w:t>
      </w:r>
      <w:proofErr w:type="spellStart"/>
      <w:r w:rsidRPr="00937E65">
        <w:rPr>
          <w:rFonts w:ascii="Verdana" w:hAnsi="Verdana"/>
          <w:color w:val="000000"/>
          <w:sz w:val="18"/>
          <w:szCs w:val="18"/>
        </w:rPr>
        <w:t>prot</w:t>
      </w:r>
      <w:proofErr w:type="spellEnd"/>
      <w:r w:rsidRPr="00937E65">
        <w:rPr>
          <w:rFonts w:ascii="Verdana" w:hAnsi="Verdana"/>
          <w:color w:val="000000"/>
          <w:sz w:val="18"/>
          <w:szCs w:val="18"/>
        </w:rPr>
        <w:t>. nr. ________ del  __/__/______  per la selezione</w:t>
      </w:r>
      <w:r>
        <w:rPr>
          <w:rFonts w:ascii="Verdana" w:hAnsi="Verdana"/>
          <w:color w:val="000000"/>
          <w:sz w:val="18"/>
          <w:szCs w:val="18"/>
        </w:rPr>
        <w:t>, di una seconda edizione,</w:t>
      </w:r>
      <w:r w:rsidRPr="00937E65">
        <w:rPr>
          <w:rFonts w:ascii="Verdana" w:hAnsi="Verdana"/>
          <w:color w:val="000000"/>
          <w:sz w:val="18"/>
          <w:szCs w:val="18"/>
        </w:rPr>
        <w:t xml:space="preserve"> di </w:t>
      </w:r>
      <w:r w:rsidRPr="00F94380">
        <w:rPr>
          <w:rFonts w:ascii="Verdana" w:hAnsi="Verdana"/>
          <w:color w:val="000000"/>
          <w:sz w:val="18"/>
          <w:szCs w:val="18"/>
        </w:rPr>
        <w:t xml:space="preserve">n. 1 esperto e di n. 1 tutor interni all’I.C. Sommariva per il conferimento di </w:t>
      </w:r>
      <w:r>
        <w:rPr>
          <w:rFonts w:ascii="Verdana" w:hAnsi="Verdana"/>
          <w:color w:val="000000"/>
          <w:sz w:val="18"/>
          <w:szCs w:val="18"/>
        </w:rPr>
        <w:t>incarichi</w:t>
      </w:r>
      <w:r w:rsidRPr="00F94380">
        <w:rPr>
          <w:rFonts w:ascii="Verdana" w:hAnsi="Verdana"/>
          <w:color w:val="000000"/>
          <w:sz w:val="18"/>
          <w:szCs w:val="18"/>
        </w:rPr>
        <w:t xml:space="preserve"> volt</w:t>
      </w:r>
      <w:r>
        <w:rPr>
          <w:rFonts w:ascii="Verdana" w:hAnsi="Verdana"/>
          <w:color w:val="000000"/>
          <w:sz w:val="18"/>
          <w:szCs w:val="18"/>
        </w:rPr>
        <w:t>i</w:t>
      </w:r>
      <w:r w:rsidRPr="00F94380">
        <w:rPr>
          <w:rFonts w:ascii="Verdana" w:hAnsi="Verdana"/>
          <w:color w:val="000000"/>
          <w:sz w:val="18"/>
          <w:szCs w:val="18"/>
        </w:rPr>
        <w:t xml:space="preserve"> alla realizzazione di n. 1 edizione relativa ai percorsi di orientamento e formazione per il potenziamento delle competenze STEM, digitali e di innovazione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Pr="00671379">
        <w:rPr>
          <w:rFonts w:ascii="Verdana" w:hAnsi="Verdana"/>
          <w:color w:val="000000"/>
          <w:sz w:val="18"/>
          <w:szCs w:val="18"/>
        </w:rPr>
        <w:t xml:space="preserve">in attuazione della linea di investimento 3.1. “Nuove competenze e nuovi linguaggi” nell’ambito della Missione 4 – Componente 1 – del Piano nazionale di ripresa e resilienza, finanziato dall’Unione europea – </w:t>
      </w:r>
      <w:proofErr w:type="spellStart"/>
      <w:r w:rsidRPr="00671379">
        <w:rPr>
          <w:rFonts w:ascii="Verdana" w:hAnsi="Verdana"/>
          <w:color w:val="000000"/>
          <w:sz w:val="18"/>
          <w:szCs w:val="18"/>
        </w:rPr>
        <w:t>Next</w:t>
      </w:r>
      <w:proofErr w:type="spellEnd"/>
      <w:r w:rsidRPr="00671379">
        <w:rPr>
          <w:rFonts w:ascii="Verdana" w:hAnsi="Verdana"/>
          <w:color w:val="000000"/>
          <w:sz w:val="18"/>
          <w:szCs w:val="18"/>
        </w:rPr>
        <w:t xml:space="preserve"> Generation EU</w:t>
      </w:r>
    </w:p>
    <w:p w:rsidR="007E01CF" w:rsidRDefault="007E01CF" w:rsidP="007E01CF">
      <w:pPr>
        <w:ind w:left="-17" w:right="-6"/>
        <w:jc w:val="both"/>
        <w:rPr>
          <w:rFonts w:ascii="Verdana" w:hAnsi="Verdana"/>
          <w:color w:val="000000"/>
          <w:sz w:val="18"/>
          <w:szCs w:val="18"/>
        </w:rPr>
      </w:pPr>
    </w:p>
    <w:p w:rsidR="007E01CF" w:rsidRPr="006D62AB" w:rsidRDefault="007E01CF" w:rsidP="007E01CF">
      <w:pPr>
        <w:ind w:right="4" w:hanging="10"/>
        <w:jc w:val="center"/>
        <w:rPr>
          <w:rFonts w:ascii="Verdana" w:hAnsi="Verdana"/>
          <w:b/>
          <w:bCs/>
          <w:color w:val="000000"/>
          <w:sz w:val="18"/>
          <w:szCs w:val="18"/>
        </w:rPr>
      </w:pPr>
      <w:r w:rsidRPr="006D62AB">
        <w:rPr>
          <w:rFonts w:ascii="Verdana" w:hAnsi="Verdana"/>
          <w:b/>
          <w:bCs/>
          <w:color w:val="000000"/>
          <w:sz w:val="18"/>
          <w:szCs w:val="18"/>
        </w:rPr>
        <w:t>CONSAPEVOLE</w:t>
      </w:r>
    </w:p>
    <w:p w:rsidR="007E01CF" w:rsidRPr="00937E65" w:rsidRDefault="007E01CF" w:rsidP="007E01CF"/>
    <w:p w:rsidR="007E01CF" w:rsidRPr="00937E65" w:rsidRDefault="007E01CF" w:rsidP="007E01CF">
      <w:pPr>
        <w:ind w:left="-15" w:hanging="10"/>
        <w:jc w:val="both"/>
      </w:pPr>
      <w:r w:rsidRPr="00937E65">
        <w:rPr>
          <w:rFonts w:ascii="Verdana" w:hAnsi="Verdana"/>
          <w:b/>
          <w:bCs/>
          <w:color w:val="000000"/>
          <w:sz w:val="18"/>
          <w:szCs w:val="18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  </w:t>
      </w:r>
    </w:p>
    <w:p w:rsidR="007E01CF" w:rsidRPr="00937E65" w:rsidRDefault="007E01CF" w:rsidP="007E01CF"/>
    <w:p w:rsidR="007E01CF" w:rsidRPr="00937E65" w:rsidRDefault="007E01CF" w:rsidP="007E01CF">
      <w:pPr>
        <w:ind w:right="4" w:hanging="10"/>
        <w:jc w:val="center"/>
      </w:pPr>
      <w:r w:rsidRPr="00937E65">
        <w:rPr>
          <w:rFonts w:ascii="Verdana" w:hAnsi="Verdana"/>
          <w:b/>
          <w:bCs/>
          <w:color w:val="000000"/>
          <w:sz w:val="18"/>
          <w:szCs w:val="18"/>
        </w:rPr>
        <w:t>DICHIARA</w:t>
      </w:r>
    </w:p>
    <w:p w:rsidR="007E01CF" w:rsidRPr="00937E65" w:rsidRDefault="007E01CF" w:rsidP="007E01CF"/>
    <w:p w:rsidR="007E01CF" w:rsidRPr="00937E65" w:rsidRDefault="007E01CF" w:rsidP="007E01CF">
      <w:pPr>
        <w:numPr>
          <w:ilvl w:val="0"/>
          <w:numId w:val="3"/>
        </w:numPr>
        <w:ind w:left="705" w:right="-6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  <w:r w:rsidRPr="00937E65">
        <w:rPr>
          <w:rFonts w:ascii="Verdana" w:hAnsi="Verdana"/>
          <w:color w:val="000000"/>
          <w:sz w:val="18"/>
          <w:szCs w:val="18"/>
        </w:rPr>
        <w:t xml:space="preserve">di non trovarsi in nessuna delle condizioni di incompatibilità previste dalle Disposizioni e Istruzioni per l’attuazione delle iniziative finanziate con Fondi Europei </w:t>
      </w:r>
      <w:proofErr w:type="spellStart"/>
      <w:r w:rsidRPr="00937E65">
        <w:rPr>
          <w:rFonts w:ascii="Verdana" w:hAnsi="Verdana"/>
          <w:i/>
          <w:iCs/>
          <w:color w:val="000000"/>
          <w:sz w:val="18"/>
          <w:szCs w:val="18"/>
        </w:rPr>
        <w:t>Next</w:t>
      </w:r>
      <w:proofErr w:type="spellEnd"/>
      <w:r w:rsidRPr="00937E65">
        <w:rPr>
          <w:rFonts w:ascii="Verdana" w:hAnsi="Verdana"/>
          <w:i/>
          <w:iCs/>
          <w:color w:val="000000"/>
          <w:sz w:val="18"/>
          <w:szCs w:val="18"/>
        </w:rPr>
        <w:t xml:space="preserve"> Generation EU</w:t>
      </w:r>
      <w:r w:rsidRPr="00937E65">
        <w:rPr>
          <w:rFonts w:ascii="Verdana" w:hAnsi="Verdana"/>
          <w:color w:val="000000"/>
          <w:sz w:val="18"/>
          <w:szCs w:val="18"/>
        </w:rPr>
        <w:t>;</w:t>
      </w:r>
    </w:p>
    <w:p w:rsidR="007E01CF" w:rsidRPr="00937E65" w:rsidRDefault="007E01CF" w:rsidP="007E01CF">
      <w:pPr>
        <w:numPr>
          <w:ilvl w:val="0"/>
          <w:numId w:val="3"/>
        </w:numPr>
        <w:ind w:left="705" w:right="-6"/>
        <w:textAlignment w:val="baseline"/>
        <w:rPr>
          <w:rFonts w:ascii="Verdana" w:hAnsi="Verdana"/>
          <w:color w:val="000000"/>
          <w:sz w:val="18"/>
          <w:szCs w:val="18"/>
        </w:rPr>
      </w:pPr>
      <w:r w:rsidRPr="00937E65">
        <w:rPr>
          <w:rFonts w:ascii="Verdana" w:hAnsi="Verdana"/>
          <w:color w:val="000000"/>
          <w:sz w:val="18"/>
          <w:szCs w:val="18"/>
        </w:rPr>
        <w:t>di non essere parente o affine entro il quarto grado del legale rappresentante dell’Istituto</w:t>
      </w:r>
      <w:r>
        <w:rPr>
          <w:rFonts w:ascii="Verdana" w:hAnsi="Verdana"/>
          <w:color w:val="000000"/>
          <w:sz w:val="18"/>
          <w:szCs w:val="18"/>
        </w:rPr>
        <w:t xml:space="preserve"> Comprensivo “F.lli Sommariva” di Cerea</w:t>
      </w:r>
      <w:r w:rsidRPr="00937E65">
        <w:rPr>
          <w:rFonts w:ascii="Verdana" w:hAnsi="Verdana"/>
          <w:color w:val="000000"/>
          <w:sz w:val="18"/>
          <w:szCs w:val="18"/>
        </w:rPr>
        <w:t xml:space="preserve"> o di altro personale incaricato alla realizzazione del Piano PNRR di cui trattasi;</w:t>
      </w:r>
    </w:p>
    <w:p w:rsidR="007E01CF" w:rsidRPr="00937E65" w:rsidRDefault="007E01CF" w:rsidP="007E01CF">
      <w:pPr>
        <w:numPr>
          <w:ilvl w:val="0"/>
          <w:numId w:val="3"/>
        </w:numPr>
        <w:ind w:left="705" w:right="-6"/>
        <w:jc w:val="both"/>
        <w:textAlignment w:val="baseline"/>
        <w:rPr>
          <w:rFonts w:ascii="Verdana" w:hAnsi="Verdana"/>
          <w:color w:val="000000"/>
          <w:sz w:val="18"/>
          <w:szCs w:val="18"/>
        </w:rPr>
      </w:pPr>
      <w:r w:rsidRPr="00937E65">
        <w:rPr>
          <w:rFonts w:ascii="Calibri" w:hAnsi="Calibri" w:cs="Calibri"/>
          <w:color w:val="000000"/>
          <w:sz w:val="22"/>
          <w:szCs w:val="22"/>
        </w:rPr>
        <w:t>l’assenza di conflitto d’interessi o cause ostative alla sua individuazione quali quelle di cui al comma 2, dell’art.42 del codice dei contratti, né condanne, anche con sentenza non passata in giudicato, per i reati previsti nel Capo I, del Titolo II del libro secondo del codice penale, ai sensi del’art.35-bis del D.Lgs.165/2001.</w:t>
      </w:r>
    </w:p>
    <w:p w:rsidR="007E01CF" w:rsidRPr="00937E65" w:rsidRDefault="007E01CF" w:rsidP="007E01CF">
      <w:pPr>
        <w:spacing w:after="240"/>
      </w:pPr>
    </w:p>
    <w:p w:rsidR="007E01CF" w:rsidRPr="00937E65" w:rsidRDefault="007E01CF" w:rsidP="007E01CF">
      <w:pPr>
        <w:jc w:val="both"/>
      </w:pPr>
      <w:r w:rsidRPr="00937E65">
        <w:rPr>
          <w:rFonts w:ascii="Calibri" w:hAnsi="Calibri" w:cs="Calibri"/>
          <w:color w:val="000000"/>
        </w:rPr>
        <w:t>…………....….., lì ……...</w:t>
      </w:r>
      <w:r>
        <w:rPr>
          <w:rFonts w:ascii="Calibri" w:hAnsi="Calibri" w:cs="Calibri"/>
          <w:color w:val="000000"/>
        </w:rPr>
        <w:t>...............................</w:t>
      </w:r>
    </w:p>
    <w:p w:rsidR="007E01CF" w:rsidRPr="00937E65" w:rsidRDefault="007E01CF" w:rsidP="007E01CF">
      <w:pPr>
        <w:ind w:left="720"/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                                                                      </w:t>
      </w:r>
      <w:r w:rsidRPr="00937E65">
        <w:rPr>
          <w:rFonts w:ascii="Calibri" w:hAnsi="Calibri" w:cs="Calibri"/>
          <w:color w:val="000000"/>
        </w:rPr>
        <w:t>Il Dichiarante</w:t>
      </w:r>
    </w:p>
    <w:p w:rsidR="007E01CF" w:rsidRDefault="007E01CF" w:rsidP="007E01CF"/>
    <w:p w:rsidR="007E01CF" w:rsidRDefault="007E01CF" w:rsidP="007E01CF">
      <w:r>
        <w:t xml:space="preserve">                                                                                                                                                _________________________</w:t>
      </w:r>
    </w:p>
    <w:p w:rsidR="007E01CF" w:rsidRDefault="007E01CF" w:rsidP="007E01CF">
      <w:pPr>
        <w:pStyle w:val="Corpotesto"/>
        <w:spacing w:before="12" w:line="256" w:lineRule="auto"/>
        <w:ind w:right="7513"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</w:p>
    <w:p w:rsidR="002754E4" w:rsidRDefault="007E01CF">
      <w:bookmarkStart w:id="0" w:name="_GoBack"/>
      <w:bookmarkEnd w:id="0"/>
    </w:p>
    <w:sectPr w:rsidR="002754E4" w:rsidSect="00832104">
      <w:footerReference w:type="even" r:id="rId8"/>
      <w:footerReference w:type="default" r:id="rId9"/>
      <w:pgSz w:w="11907" w:h="16839" w:code="9"/>
      <w:pgMar w:top="1134" w:right="1134" w:bottom="1134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1CF" w:rsidRDefault="007E01CF" w:rsidP="007E01CF">
      <w:r>
        <w:separator/>
      </w:r>
    </w:p>
  </w:endnote>
  <w:endnote w:type="continuationSeparator" w:id="0">
    <w:p w:rsidR="007E01CF" w:rsidRDefault="007E01CF" w:rsidP="007E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C9E" w:rsidRDefault="007E01C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EB0C9E" w:rsidRDefault="007E01CF">
    <w:pPr>
      <w:pStyle w:val="Pidipagina"/>
    </w:pPr>
  </w:p>
  <w:p w:rsidR="00EB0C9E" w:rsidRDefault="007E01CF"/>
  <w:p w:rsidR="00EB0C9E" w:rsidRDefault="007E01C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C9E" w:rsidRDefault="007E01CF"/>
  <w:p w:rsidR="00EB0C9E" w:rsidRDefault="007E01C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1CF" w:rsidRDefault="007E01CF" w:rsidP="007E01CF">
      <w:r>
        <w:separator/>
      </w:r>
    </w:p>
  </w:footnote>
  <w:footnote w:type="continuationSeparator" w:id="0">
    <w:p w:rsidR="007E01CF" w:rsidRDefault="007E01CF" w:rsidP="007E0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B245E"/>
    <w:multiLevelType w:val="hybridMultilevel"/>
    <w:tmpl w:val="AFCE1F0C"/>
    <w:lvl w:ilvl="0" w:tplc="88082E44">
      <w:numFmt w:val="bullet"/>
      <w:lvlText w:val="▪"/>
      <w:lvlJc w:val="left"/>
      <w:pPr>
        <w:ind w:left="2020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6E08A83A">
      <w:numFmt w:val="bullet"/>
      <w:lvlText w:val="•"/>
      <w:lvlJc w:val="left"/>
      <w:pPr>
        <w:ind w:left="2970" w:hanging="720"/>
      </w:pPr>
      <w:rPr>
        <w:rFonts w:hint="default"/>
        <w:lang w:val="it-IT" w:eastAsia="en-US" w:bidi="ar-SA"/>
      </w:rPr>
    </w:lvl>
    <w:lvl w:ilvl="2" w:tplc="52526EA8">
      <w:numFmt w:val="bullet"/>
      <w:lvlText w:val="•"/>
      <w:lvlJc w:val="left"/>
      <w:pPr>
        <w:ind w:left="3920" w:hanging="720"/>
      </w:pPr>
      <w:rPr>
        <w:rFonts w:hint="default"/>
        <w:lang w:val="it-IT" w:eastAsia="en-US" w:bidi="ar-SA"/>
      </w:rPr>
    </w:lvl>
    <w:lvl w:ilvl="3" w:tplc="C6C4F56C">
      <w:numFmt w:val="bullet"/>
      <w:lvlText w:val="•"/>
      <w:lvlJc w:val="left"/>
      <w:pPr>
        <w:ind w:left="4870" w:hanging="720"/>
      </w:pPr>
      <w:rPr>
        <w:rFonts w:hint="default"/>
        <w:lang w:val="it-IT" w:eastAsia="en-US" w:bidi="ar-SA"/>
      </w:rPr>
    </w:lvl>
    <w:lvl w:ilvl="4" w:tplc="BED0E500">
      <w:numFmt w:val="bullet"/>
      <w:lvlText w:val="•"/>
      <w:lvlJc w:val="left"/>
      <w:pPr>
        <w:ind w:left="5820" w:hanging="720"/>
      </w:pPr>
      <w:rPr>
        <w:rFonts w:hint="default"/>
        <w:lang w:val="it-IT" w:eastAsia="en-US" w:bidi="ar-SA"/>
      </w:rPr>
    </w:lvl>
    <w:lvl w:ilvl="5" w:tplc="E56AD9B6">
      <w:numFmt w:val="bullet"/>
      <w:lvlText w:val="•"/>
      <w:lvlJc w:val="left"/>
      <w:pPr>
        <w:ind w:left="6770" w:hanging="720"/>
      </w:pPr>
      <w:rPr>
        <w:rFonts w:hint="default"/>
        <w:lang w:val="it-IT" w:eastAsia="en-US" w:bidi="ar-SA"/>
      </w:rPr>
    </w:lvl>
    <w:lvl w:ilvl="6" w:tplc="B914CD90">
      <w:numFmt w:val="bullet"/>
      <w:lvlText w:val="•"/>
      <w:lvlJc w:val="left"/>
      <w:pPr>
        <w:ind w:left="7720" w:hanging="720"/>
      </w:pPr>
      <w:rPr>
        <w:rFonts w:hint="default"/>
        <w:lang w:val="it-IT" w:eastAsia="en-US" w:bidi="ar-SA"/>
      </w:rPr>
    </w:lvl>
    <w:lvl w:ilvl="7" w:tplc="B67AEDE2">
      <w:numFmt w:val="bullet"/>
      <w:lvlText w:val="•"/>
      <w:lvlJc w:val="left"/>
      <w:pPr>
        <w:ind w:left="8670" w:hanging="720"/>
      </w:pPr>
      <w:rPr>
        <w:rFonts w:hint="default"/>
        <w:lang w:val="it-IT" w:eastAsia="en-US" w:bidi="ar-SA"/>
      </w:rPr>
    </w:lvl>
    <w:lvl w:ilvl="8" w:tplc="75CC84CA">
      <w:numFmt w:val="bullet"/>
      <w:lvlText w:val="•"/>
      <w:lvlJc w:val="left"/>
      <w:pPr>
        <w:ind w:left="9620" w:hanging="720"/>
      </w:pPr>
      <w:rPr>
        <w:rFonts w:hint="default"/>
        <w:lang w:val="it-IT" w:eastAsia="en-US" w:bidi="ar-SA"/>
      </w:rPr>
    </w:lvl>
  </w:abstractNum>
  <w:abstractNum w:abstractNumId="1">
    <w:nsid w:val="5EB93B1B"/>
    <w:multiLevelType w:val="multilevel"/>
    <w:tmpl w:val="EDBAB120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406969"/>
    <w:multiLevelType w:val="hybridMultilevel"/>
    <w:tmpl w:val="67905ACA"/>
    <w:lvl w:ilvl="0" w:tplc="8C201CCE">
      <w:numFmt w:val="bullet"/>
      <w:lvlText w:val="❑"/>
      <w:lvlJc w:val="left"/>
      <w:pPr>
        <w:ind w:left="2020" w:hanging="360"/>
      </w:pPr>
      <w:rPr>
        <w:rFonts w:ascii="MS UI Gothic" w:eastAsia="MS UI Gothic" w:hAnsi="MS UI Gothic" w:cs="MS UI Gothic" w:hint="default"/>
        <w:w w:val="100"/>
        <w:sz w:val="22"/>
        <w:szCs w:val="22"/>
        <w:lang w:val="it-IT" w:eastAsia="en-US" w:bidi="ar-SA"/>
      </w:rPr>
    </w:lvl>
    <w:lvl w:ilvl="1" w:tplc="6FDA8A50">
      <w:numFmt w:val="bullet"/>
      <w:lvlText w:val="•"/>
      <w:lvlJc w:val="left"/>
      <w:pPr>
        <w:ind w:left="2970" w:hanging="360"/>
      </w:pPr>
      <w:rPr>
        <w:rFonts w:hint="default"/>
        <w:lang w:val="it-IT" w:eastAsia="en-US" w:bidi="ar-SA"/>
      </w:rPr>
    </w:lvl>
    <w:lvl w:ilvl="2" w:tplc="9E1E558E">
      <w:numFmt w:val="bullet"/>
      <w:lvlText w:val="•"/>
      <w:lvlJc w:val="left"/>
      <w:pPr>
        <w:ind w:left="3920" w:hanging="360"/>
      </w:pPr>
      <w:rPr>
        <w:rFonts w:hint="default"/>
        <w:lang w:val="it-IT" w:eastAsia="en-US" w:bidi="ar-SA"/>
      </w:rPr>
    </w:lvl>
    <w:lvl w:ilvl="3" w:tplc="8AE61EEE">
      <w:numFmt w:val="bullet"/>
      <w:lvlText w:val="•"/>
      <w:lvlJc w:val="left"/>
      <w:pPr>
        <w:ind w:left="4870" w:hanging="360"/>
      </w:pPr>
      <w:rPr>
        <w:rFonts w:hint="default"/>
        <w:lang w:val="it-IT" w:eastAsia="en-US" w:bidi="ar-SA"/>
      </w:rPr>
    </w:lvl>
    <w:lvl w:ilvl="4" w:tplc="03B69808">
      <w:numFmt w:val="bullet"/>
      <w:lvlText w:val="•"/>
      <w:lvlJc w:val="left"/>
      <w:pPr>
        <w:ind w:left="5820" w:hanging="360"/>
      </w:pPr>
      <w:rPr>
        <w:rFonts w:hint="default"/>
        <w:lang w:val="it-IT" w:eastAsia="en-US" w:bidi="ar-SA"/>
      </w:rPr>
    </w:lvl>
    <w:lvl w:ilvl="5" w:tplc="01FEC746">
      <w:numFmt w:val="bullet"/>
      <w:lvlText w:val="•"/>
      <w:lvlJc w:val="left"/>
      <w:pPr>
        <w:ind w:left="6770" w:hanging="360"/>
      </w:pPr>
      <w:rPr>
        <w:rFonts w:hint="default"/>
        <w:lang w:val="it-IT" w:eastAsia="en-US" w:bidi="ar-SA"/>
      </w:rPr>
    </w:lvl>
    <w:lvl w:ilvl="6" w:tplc="5F84D606">
      <w:numFmt w:val="bullet"/>
      <w:lvlText w:val="•"/>
      <w:lvlJc w:val="left"/>
      <w:pPr>
        <w:ind w:left="7720" w:hanging="360"/>
      </w:pPr>
      <w:rPr>
        <w:rFonts w:hint="default"/>
        <w:lang w:val="it-IT" w:eastAsia="en-US" w:bidi="ar-SA"/>
      </w:rPr>
    </w:lvl>
    <w:lvl w:ilvl="7" w:tplc="2642F99C">
      <w:numFmt w:val="bullet"/>
      <w:lvlText w:val="•"/>
      <w:lvlJc w:val="left"/>
      <w:pPr>
        <w:ind w:left="8670" w:hanging="360"/>
      </w:pPr>
      <w:rPr>
        <w:rFonts w:hint="default"/>
        <w:lang w:val="it-IT" w:eastAsia="en-US" w:bidi="ar-SA"/>
      </w:rPr>
    </w:lvl>
    <w:lvl w:ilvl="8" w:tplc="95020EA0">
      <w:numFmt w:val="bullet"/>
      <w:lvlText w:val="•"/>
      <w:lvlJc w:val="left"/>
      <w:pPr>
        <w:ind w:left="9620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209"/>
    <w:rsid w:val="007E01CF"/>
    <w:rsid w:val="00833D45"/>
    <w:rsid w:val="00A70DE3"/>
    <w:rsid w:val="00C0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E01C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E01CF"/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7E01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01C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7E01CF"/>
  </w:style>
  <w:style w:type="paragraph" w:styleId="Intestazione">
    <w:name w:val="header"/>
    <w:basedOn w:val="Normale"/>
    <w:link w:val="IntestazioneCarattere"/>
    <w:rsid w:val="007E01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E01CF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7E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7E01CF"/>
    <w:pPr>
      <w:ind w:left="708"/>
    </w:pPr>
    <w:rPr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7E01C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E01CF"/>
    <w:rPr>
      <w:rFonts w:ascii="Arial" w:eastAsia="Arial" w:hAnsi="Arial" w:cs="Arial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E01C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E01CF"/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7E01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01C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7E01CF"/>
  </w:style>
  <w:style w:type="paragraph" w:styleId="Intestazione">
    <w:name w:val="header"/>
    <w:basedOn w:val="Normale"/>
    <w:link w:val="IntestazioneCarattere"/>
    <w:rsid w:val="007E01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E01CF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7E0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7E01CF"/>
    <w:pPr>
      <w:ind w:left="708"/>
    </w:pPr>
    <w:rPr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7E01C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E01CF"/>
    <w:rPr>
      <w:rFonts w:ascii="Arial" w:eastAsia="Arial" w:hAnsi="Arial" w:cs="Arial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1700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4</dc:creator>
  <cp:lastModifiedBy>pc 4</cp:lastModifiedBy>
  <cp:revision>2</cp:revision>
  <dcterms:created xsi:type="dcterms:W3CDTF">2024-07-12T09:25:00Z</dcterms:created>
  <dcterms:modified xsi:type="dcterms:W3CDTF">2024-07-12T09:29:00Z</dcterms:modified>
</cp:coreProperties>
</file>