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0A" w:rsidRPr="00855313" w:rsidRDefault="009A740A" w:rsidP="009A740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0387ED6" wp14:editId="12667BDC">
            <wp:extent cx="485775" cy="5048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40A" w:rsidRPr="002D7B95" w:rsidRDefault="009A740A" w:rsidP="009A740A">
      <w:pPr>
        <w:jc w:val="center"/>
        <w:rPr>
          <w:rFonts w:ascii="Tahoma" w:hAnsi="Tahoma" w:cs="Tahoma"/>
          <w:b/>
          <w:sz w:val="28"/>
          <w:szCs w:val="28"/>
        </w:rPr>
      </w:pPr>
      <w:r w:rsidRPr="00BD3A85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9A740A" w:rsidRDefault="009A740A" w:rsidP="009A740A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UFFICIO SCOLASTICO REGIONALE PER </w:t>
      </w:r>
      <w:r>
        <w:rPr>
          <w:rFonts w:ascii="Tahoma" w:hAnsi="Tahoma" w:cs="Tahoma"/>
          <w:noProof/>
          <w:sz w:val="20"/>
          <w:szCs w:val="20"/>
        </w:rPr>
        <w:t>LA CALABRIA</w:t>
      </w:r>
    </w:p>
    <w:p w:rsidR="009A740A" w:rsidRDefault="009A740A" w:rsidP="009A740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ISTITUTO COMPRENSIVO STATALE "G. D'ANTONA</w:t>
      </w:r>
    </w:p>
    <w:p w:rsidR="009A740A" w:rsidRDefault="009A740A" w:rsidP="009A740A">
      <w:pPr>
        <w:spacing w:line="276" w:lineRule="auto"/>
        <w:jc w:val="center"/>
      </w:pPr>
      <w:proofErr w:type="gramStart"/>
      <w:r>
        <w:t>SCUOLA  INFANZIA</w:t>
      </w:r>
      <w:proofErr w:type="gramEnd"/>
      <w:r>
        <w:t xml:space="preserve"> - PRIMARIA - SECONDARIA I° GRADO</w:t>
      </w:r>
    </w:p>
    <w:p w:rsidR="009A740A" w:rsidRDefault="009A740A" w:rsidP="009A740A">
      <w:pPr>
        <w:spacing w:line="276" w:lineRule="auto"/>
        <w:jc w:val="center"/>
      </w:pPr>
      <w:r>
        <w:t xml:space="preserve">Via Provinciale n.153 - Tel.0963/353076 - </w:t>
      </w:r>
      <w:proofErr w:type="gramStart"/>
      <w:r>
        <w:t>e-mail:vvic803004@istruzione.it</w:t>
      </w:r>
      <w:proofErr w:type="gramEnd"/>
    </w:p>
    <w:p w:rsidR="009A740A" w:rsidRDefault="009A740A" w:rsidP="009A740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89832 ACQUARO (VV)</w:t>
      </w:r>
    </w:p>
    <w:p w:rsidR="00E75C6A" w:rsidRDefault="00674159">
      <w:pPr>
        <w:jc w:val="right"/>
        <w:rPr>
          <w:rFonts w:ascii="Arial" w:hAnsi="Arial" w:cs="Arial"/>
          <w:bCs/>
          <w:color w:val="FFFFFF" w:themeColor="background1"/>
          <w:sz w:val="16"/>
          <w:szCs w:val="16"/>
          <w:highlight w:val="darkRed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E75C6A" w:rsidRDefault="00E75C6A">
      <w:pPr>
        <w:jc w:val="right"/>
        <w:rPr>
          <w:rFonts w:ascii="Arial" w:hAnsi="Arial" w:cs="Arial"/>
          <w:bCs/>
          <w:color w:val="FFFFFF" w:themeColor="background1"/>
          <w:sz w:val="16"/>
          <w:szCs w:val="16"/>
          <w:highlight w:val="darkRed"/>
        </w:rPr>
      </w:pPr>
    </w:p>
    <w:p w:rsidR="00E75C6A" w:rsidRDefault="00E75C6A">
      <w:pPr>
        <w:jc w:val="right"/>
        <w:rPr>
          <w:rFonts w:ascii="Arial" w:hAnsi="Arial" w:cs="Arial"/>
          <w:bCs/>
          <w:color w:val="FFFFFF" w:themeColor="background1"/>
          <w:sz w:val="16"/>
          <w:szCs w:val="16"/>
          <w:highlight w:val="darkRed"/>
        </w:rPr>
      </w:pPr>
    </w:p>
    <w:tbl>
      <w:tblPr>
        <w:tblStyle w:val="TableNormal"/>
        <w:tblW w:w="10632" w:type="dxa"/>
        <w:jc w:val="center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0"/>
        <w:gridCol w:w="931"/>
        <w:gridCol w:w="767"/>
        <w:gridCol w:w="792"/>
        <w:gridCol w:w="795"/>
        <w:gridCol w:w="780"/>
        <w:gridCol w:w="642"/>
        <w:gridCol w:w="937"/>
        <w:gridCol w:w="859"/>
        <w:gridCol w:w="750"/>
        <w:gridCol w:w="1029"/>
        <w:gridCol w:w="824"/>
        <w:gridCol w:w="676"/>
      </w:tblGrid>
      <w:tr w:rsidR="00E75C6A" w:rsidTr="009C29D9">
        <w:trPr>
          <w:jc w:val="center"/>
        </w:trPr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5C6A" w:rsidRDefault="00E75C6A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5C6A" w:rsidTr="009C29D9">
        <w:trPr>
          <w:trHeight w:val="268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75C6A" w:rsidRDefault="00F36647" w:rsidP="00356522">
            <w:pPr>
              <w:pStyle w:val="TableParagraph"/>
              <w:ind w:left="3178" w:right="3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4159">
              <w:rPr>
                <w:rFonts w:ascii="Arial" w:hAnsi="Arial" w:cs="Arial"/>
                <w:sz w:val="16"/>
                <w:szCs w:val="16"/>
              </w:rPr>
              <w:t>Impegni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Default="00674159">
            <w:pPr>
              <w:pStyle w:val="TableParagraph"/>
              <w:spacing w:before="145"/>
              <w:ind w:left="65" w:right="6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Programma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zione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definitiva</w:t>
            </w:r>
            <w:proofErr w:type="spellEnd"/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Default="00E75C6A">
            <w:pPr>
              <w:pStyle w:val="TableParagraph"/>
              <w:spacing w:before="8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Default="00674159">
            <w:pPr>
              <w:pStyle w:val="TableParagraph"/>
              <w:spacing w:before="0"/>
              <w:ind w:left="104" w:right="94" w:firstLine="6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Impegni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Default="00E75C6A">
            <w:pPr>
              <w:pStyle w:val="TableParagraph"/>
              <w:spacing w:before="8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Default="00674159">
            <w:pPr>
              <w:pStyle w:val="TableParagraph"/>
              <w:spacing w:before="0"/>
              <w:ind w:left="43" w:right="23" w:hanging="15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Impegni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69F4" w:rsidRPr="006C1E3F" w:rsidTr="009C29D9">
        <w:trPr>
          <w:trHeight w:val="978"/>
          <w:jc w:val="center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left="119" w:right="89" w:firstLine="36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Spese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personale</w:t>
            </w:r>
            <w:proofErr w:type="spellEnd"/>
          </w:p>
        </w:tc>
        <w:tc>
          <w:tcPr>
            <w:tcW w:w="7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1"/>
              <w:ind w:left="50" w:right="4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Acquisto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beni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consumo</w:t>
            </w:r>
            <w:proofErr w:type="spellEnd"/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left="76" w:right="66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Acquisto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servizi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utilizzo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beni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terzi</w:t>
            </w:r>
            <w:proofErr w:type="spellEnd"/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116"/>
              <w:ind w:left="47" w:right="36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Acquisto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di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beni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d’investi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mento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left="178" w:right="154" w:firstLine="9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Altre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spese</w:t>
            </w:r>
            <w:proofErr w:type="spellEnd"/>
          </w:p>
        </w:tc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left="194" w:right="14" w:hanging="156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Imposte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tasse</w:t>
            </w:r>
            <w:proofErr w:type="spellEnd"/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left="39" w:right="34" w:hanging="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Oneri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straordinari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e da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contenzioso</w:t>
            </w:r>
            <w:proofErr w:type="spellEnd"/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left="113" w:right="95" w:firstLine="12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Oneri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finanziari</w:t>
            </w:r>
            <w:proofErr w:type="spellEnd"/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left="39" w:right="43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Rimborsi</w:t>
            </w:r>
            <w:proofErr w:type="spellEnd"/>
            <w:r w:rsidRPr="006C1E3F">
              <w:rPr>
                <w:rFonts w:ascii="Arial" w:hAnsi="Arial" w:cs="Arial"/>
                <w:sz w:val="16"/>
                <w:szCs w:val="16"/>
              </w:rPr>
              <w:t xml:space="preserve"> e poste </w:t>
            </w:r>
            <w:proofErr w:type="spellStart"/>
            <w:r w:rsidRPr="006C1E3F">
              <w:rPr>
                <w:rFonts w:ascii="Arial" w:hAnsi="Arial" w:cs="Arial"/>
                <w:sz w:val="16"/>
                <w:szCs w:val="16"/>
              </w:rPr>
              <w:t>correttive</w:t>
            </w:r>
            <w:proofErr w:type="spellEnd"/>
          </w:p>
        </w:tc>
        <w:tc>
          <w:tcPr>
            <w:tcW w:w="10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69F4" w:rsidRPr="006C1E3F" w:rsidTr="009C29D9">
        <w:trPr>
          <w:trHeight w:val="26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left="3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A01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9C29D9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9C29D9" w:rsidRPr="006C1E3F">
              <w:rPr>
                <w:rFonts w:ascii="Arial" w:hAnsi="Arial" w:cs="Arial"/>
                <w:sz w:val="16"/>
                <w:szCs w:val="16"/>
              </w:rPr>
              <w:t>15986,50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9C29D9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9C29D9" w:rsidRPr="006C1E3F">
              <w:rPr>
                <w:rFonts w:ascii="Arial" w:hAnsi="Arial" w:cs="Arial"/>
                <w:sz w:val="16"/>
                <w:szCs w:val="16"/>
              </w:rPr>
              <w:t>9702,29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9C29D9" w:rsidRPr="006C1E3F">
              <w:rPr>
                <w:rFonts w:ascii="Arial" w:hAnsi="Arial" w:cs="Arial"/>
                <w:sz w:val="16"/>
                <w:szCs w:val="16"/>
              </w:rPr>
              <w:t>19263,40</w:t>
            </w:r>
          </w:p>
          <w:p w:rsidR="009C29D9" w:rsidRPr="006C1E3F" w:rsidRDefault="009C29D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9C29D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€ 91301,97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457B80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457B80" w:rsidRPr="006C1E3F">
              <w:rPr>
                <w:rFonts w:ascii="Arial" w:hAnsi="Arial" w:cs="Arial"/>
                <w:sz w:val="16"/>
                <w:szCs w:val="16"/>
              </w:rPr>
              <w:t>44952,19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457B80" w:rsidP="00457B80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49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23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AF69F4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left="3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A02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883F38">
            <w:pPr>
              <w:pStyle w:val="TableParagraph"/>
              <w:spacing w:before="23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883F38" w:rsidRPr="006C1E3F">
              <w:rPr>
                <w:rFonts w:ascii="Arial" w:hAnsi="Arial" w:cs="Arial"/>
                <w:sz w:val="16"/>
                <w:szCs w:val="16"/>
              </w:rPr>
              <w:t>1194,75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883F38">
            <w:pPr>
              <w:pStyle w:val="TableParagraph"/>
              <w:spacing w:before="23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883F38" w:rsidRPr="006C1E3F">
              <w:rPr>
                <w:rFonts w:ascii="Arial" w:hAnsi="Arial" w:cs="Arial"/>
                <w:sz w:val="16"/>
                <w:szCs w:val="16"/>
              </w:rPr>
              <w:t>3606,12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883F38">
            <w:pPr>
              <w:pStyle w:val="TableParagraph"/>
              <w:spacing w:before="23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883F38" w:rsidRPr="006C1E3F">
              <w:rPr>
                <w:rFonts w:ascii="Arial" w:hAnsi="Arial" w:cs="Arial"/>
                <w:sz w:val="16"/>
                <w:szCs w:val="16"/>
              </w:rPr>
              <w:t>140,20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883F38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883F38" w:rsidRPr="006C1E3F">
              <w:rPr>
                <w:rFonts w:ascii="Arial" w:hAnsi="Arial" w:cs="Arial"/>
                <w:sz w:val="16"/>
                <w:szCs w:val="16"/>
              </w:rPr>
              <w:t>34278,63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883F38">
            <w:pPr>
              <w:pStyle w:val="TableParagraph"/>
              <w:spacing w:before="23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514A4E">
              <w:rPr>
                <w:rFonts w:ascii="Arial" w:hAnsi="Arial" w:cs="Arial"/>
                <w:sz w:val="16"/>
                <w:szCs w:val="16"/>
              </w:rPr>
              <w:t>4941,</w:t>
            </w:r>
            <w:r w:rsidR="00883F38" w:rsidRPr="006C1E3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883F38">
            <w:pPr>
              <w:pStyle w:val="TableParagraph"/>
              <w:spacing w:before="23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1</w:t>
            </w:r>
            <w:r w:rsidR="00883F38" w:rsidRPr="006C1E3F">
              <w:rPr>
                <w:rFonts w:ascii="Arial" w:hAnsi="Arial" w:cs="Arial"/>
                <w:w w:val="95"/>
                <w:sz w:val="16"/>
                <w:szCs w:val="16"/>
              </w:rPr>
              <w:t>4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="00883F38" w:rsidRPr="006C1E3F">
              <w:rPr>
                <w:rFonts w:ascii="Arial" w:hAnsi="Arial" w:cs="Arial"/>
                <w:w w:val="95"/>
                <w:sz w:val="16"/>
                <w:szCs w:val="16"/>
              </w:rPr>
              <w:t>14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AF69F4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left="3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A03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3C664E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3C664E" w:rsidRPr="006C1E3F">
              <w:rPr>
                <w:rFonts w:ascii="Arial" w:hAnsi="Arial" w:cs="Arial"/>
                <w:sz w:val="16"/>
                <w:szCs w:val="16"/>
              </w:rPr>
              <w:t>16,00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3C664E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3C664E" w:rsidRPr="006C1E3F">
              <w:rPr>
                <w:rFonts w:ascii="Arial" w:hAnsi="Arial" w:cs="Arial"/>
                <w:sz w:val="16"/>
                <w:szCs w:val="16"/>
              </w:rPr>
              <w:t>8410,13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3C664E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3C664E" w:rsidRPr="006C1E3F">
              <w:rPr>
                <w:rFonts w:ascii="Arial" w:hAnsi="Arial" w:cs="Arial"/>
                <w:sz w:val="16"/>
                <w:szCs w:val="16"/>
              </w:rPr>
              <w:t>23590,70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89009E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89009E" w:rsidRPr="006C1E3F">
              <w:rPr>
                <w:rFonts w:ascii="Arial" w:hAnsi="Arial" w:cs="Arial"/>
                <w:sz w:val="16"/>
                <w:szCs w:val="16"/>
              </w:rPr>
              <w:t>53820,18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89009E" w:rsidRPr="006C1E3F">
              <w:rPr>
                <w:rFonts w:ascii="Arial" w:hAnsi="Arial" w:cs="Arial"/>
                <w:sz w:val="16"/>
                <w:szCs w:val="16"/>
              </w:rPr>
              <w:t>1356,25</w:t>
            </w:r>
            <w:r w:rsidRPr="006C1E3F">
              <w:rPr>
                <w:rFonts w:ascii="Arial" w:hAnsi="Arial" w:cs="Arial"/>
                <w:sz w:val="16"/>
                <w:szCs w:val="16"/>
              </w:rPr>
              <w:t xml:space="preserve">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AF69F4">
            <w:pPr>
              <w:pStyle w:val="TableParagraph"/>
              <w:ind w:right="2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caps/>
                <w:sz w:val="16"/>
                <w:szCs w:val="16"/>
              </w:rPr>
              <w:t xml:space="preserve"> €</w:t>
            </w:r>
            <w:r w:rsidR="00AF69F4" w:rsidRPr="006C1E3F">
              <w:rPr>
                <w:rFonts w:ascii="Arial" w:hAnsi="Arial" w:cs="Arial"/>
                <w:caps/>
                <w:sz w:val="16"/>
                <w:szCs w:val="16"/>
              </w:rPr>
              <w:t>326017,37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AF69F4">
            <w:pPr>
              <w:pStyle w:val="TableParagraph"/>
              <w:ind w:right="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009E" w:rsidRPr="006C1E3F">
              <w:rPr>
                <w:rFonts w:ascii="Arial" w:hAnsi="Arial" w:cs="Arial"/>
                <w:sz w:val="16"/>
                <w:szCs w:val="16"/>
              </w:rPr>
              <w:t xml:space="preserve">  € 87</w:t>
            </w:r>
            <w:r w:rsidR="00514A4E">
              <w:rPr>
                <w:rFonts w:ascii="Arial" w:hAnsi="Arial" w:cs="Arial"/>
                <w:sz w:val="16"/>
                <w:szCs w:val="16"/>
              </w:rPr>
              <w:t>193,</w:t>
            </w:r>
            <w:r w:rsidR="00AF69F4" w:rsidRPr="006C1E3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AF69F4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2</w:t>
            </w:r>
            <w:r w:rsidR="00AF69F4" w:rsidRPr="006C1E3F">
              <w:rPr>
                <w:rFonts w:ascii="Arial" w:hAnsi="Arial" w:cs="Arial"/>
                <w:w w:val="95"/>
                <w:sz w:val="16"/>
                <w:szCs w:val="16"/>
              </w:rPr>
              <w:t>6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="00AF69F4" w:rsidRPr="006C1E3F">
              <w:rPr>
                <w:rFonts w:ascii="Arial" w:hAnsi="Arial" w:cs="Arial"/>
                <w:w w:val="95"/>
                <w:sz w:val="16"/>
                <w:szCs w:val="16"/>
              </w:rPr>
              <w:t>74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AF69F4" w:rsidRPr="006C1E3F" w:rsidTr="009C29D9">
        <w:trPr>
          <w:trHeight w:val="26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left="3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A04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</w:tr>
      <w:tr w:rsidR="00AF69F4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left="3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A05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AF69F4">
            <w:pPr>
              <w:pStyle w:val="TableParagraph"/>
              <w:spacing w:before="23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AF69F4" w:rsidRPr="006C1E3F">
              <w:rPr>
                <w:rFonts w:ascii="Arial" w:hAnsi="Arial" w:cs="Arial"/>
                <w:sz w:val="16"/>
                <w:szCs w:val="16"/>
              </w:rPr>
              <w:t>8193,90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AF69F4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AF69F4" w:rsidRPr="006C1E3F">
              <w:rPr>
                <w:rFonts w:ascii="Arial" w:hAnsi="Arial" w:cs="Arial"/>
                <w:sz w:val="16"/>
                <w:szCs w:val="16"/>
              </w:rPr>
              <w:t>12234,99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AF69F4">
            <w:pPr>
              <w:pStyle w:val="TableParagraph"/>
              <w:spacing w:before="23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AF69F4" w:rsidRPr="006C1E3F">
              <w:rPr>
                <w:rFonts w:ascii="Arial" w:hAnsi="Arial" w:cs="Arial"/>
                <w:sz w:val="16"/>
                <w:szCs w:val="16"/>
              </w:rPr>
              <w:t>8193,90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AF69F4" w:rsidP="00AF69F4">
            <w:pPr>
              <w:pStyle w:val="TableParagraph"/>
              <w:spacing w:before="23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66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97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AF69F4" w:rsidRPr="006C1E3F" w:rsidTr="009C29D9">
        <w:trPr>
          <w:trHeight w:val="26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31"/>
              <w:ind w:left="30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b/>
                <w:i/>
                <w:sz w:val="16"/>
                <w:szCs w:val="16"/>
              </w:rPr>
              <w:t>A06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6C1E3F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6C1E3F" w:rsidRPr="006C1E3F">
              <w:rPr>
                <w:rFonts w:ascii="Arial" w:hAnsi="Arial" w:cs="Arial"/>
                <w:sz w:val="16"/>
                <w:szCs w:val="16"/>
              </w:rPr>
              <w:t>1144,83</w:t>
            </w:r>
            <w:r w:rsidRPr="006C1E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</w:tr>
      <w:tr w:rsidR="00AF69F4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8"/>
              <w:ind w:left="30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b/>
                <w:i/>
                <w:sz w:val="16"/>
                <w:szCs w:val="16"/>
              </w:rPr>
              <w:t>P01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spacing w:before="23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spacing w:before="23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</w:tr>
      <w:tr w:rsidR="00AF69F4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31"/>
              <w:ind w:left="30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b/>
                <w:i/>
                <w:sz w:val="16"/>
                <w:szCs w:val="16"/>
              </w:rPr>
              <w:t>P02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9111FC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9111FC" w:rsidRPr="006C1E3F">
              <w:rPr>
                <w:rFonts w:ascii="Arial" w:hAnsi="Arial" w:cs="Arial"/>
                <w:sz w:val="16"/>
                <w:szCs w:val="16"/>
              </w:rPr>
              <w:t>22330,94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9111FC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€ 1</w:t>
            </w:r>
            <w:r w:rsidR="009111FC" w:rsidRPr="006C1E3F">
              <w:rPr>
                <w:rFonts w:ascii="Arial" w:hAnsi="Arial" w:cs="Arial"/>
                <w:sz w:val="16"/>
                <w:szCs w:val="16"/>
              </w:rPr>
              <w:t>654,09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9111FC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9111FC" w:rsidRPr="006C1E3F">
              <w:rPr>
                <w:rFonts w:ascii="Arial" w:hAnsi="Arial" w:cs="Arial"/>
                <w:sz w:val="16"/>
                <w:szCs w:val="16"/>
              </w:rPr>
              <w:t>37063,08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9111FC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9111FC" w:rsidRPr="006C1E3F">
              <w:rPr>
                <w:rFonts w:ascii="Arial" w:hAnsi="Arial" w:cs="Arial"/>
                <w:sz w:val="16"/>
                <w:szCs w:val="16"/>
              </w:rPr>
              <w:t>93162,72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9111FC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9111FC" w:rsidRPr="006C1E3F">
              <w:rPr>
                <w:rFonts w:ascii="Arial" w:hAnsi="Arial" w:cs="Arial"/>
                <w:sz w:val="16"/>
                <w:szCs w:val="16"/>
              </w:rPr>
              <w:t>61048,11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9111FC" w:rsidP="009111FC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65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52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AF69F4" w:rsidRPr="006C1E3F" w:rsidTr="009C29D9">
        <w:trPr>
          <w:trHeight w:val="26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31"/>
              <w:ind w:left="30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b/>
                <w:i/>
                <w:sz w:val="16"/>
                <w:szCs w:val="16"/>
              </w:rPr>
              <w:t>P03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</w:tr>
      <w:tr w:rsidR="00AF69F4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31"/>
              <w:ind w:left="30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b/>
                <w:i/>
                <w:sz w:val="16"/>
                <w:szCs w:val="16"/>
              </w:rPr>
              <w:t>P04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0A37CA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2440,60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 w:rsidP="006C1E3F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6</w:t>
            </w:r>
            <w:r w:rsidR="006C1E3F" w:rsidRPr="006C1E3F">
              <w:rPr>
                <w:rFonts w:ascii="Arial" w:hAnsi="Arial" w:cs="Arial"/>
                <w:sz w:val="16"/>
                <w:szCs w:val="16"/>
              </w:rPr>
              <w:t>8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46,60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0A37CA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2440,60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0A37CA" w:rsidP="000A37CA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37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85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AF69F4" w:rsidRPr="006C1E3F" w:rsidTr="009C29D9">
        <w:trPr>
          <w:trHeight w:val="26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31"/>
              <w:ind w:left="30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b/>
                <w:i/>
                <w:sz w:val="16"/>
                <w:szCs w:val="16"/>
              </w:rPr>
              <w:t>P05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ind w:right="2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</w:tr>
      <w:tr w:rsidR="00F36647" w:rsidRPr="006C1E3F" w:rsidTr="009C29D9">
        <w:trPr>
          <w:trHeight w:val="26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spacing w:before="23"/>
              <w:ind w:left="31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TOTALE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0A37CA">
            <w:pPr>
              <w:pStyle w:val="TableParagraph"/>
              <w:spacing w:before="23"/>
              <w:ind w:right="15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22346,94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0A37CA">
            <w:pPr>
              <w:pStyle w:val="TableParagraph"/>
              <w:spacing w:before="23"/>
              <w:ind w:right="18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27245,47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0A37CA">
            <w:pPr>
              <w:pStyle w:val="TableParagraph"/>
              <w:spacing w:before="23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84596,69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0A37CA">
            <w:pPr>
              <w:pStyle w:val="TableParagraph"/>
              <w:spacing w:before="23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0A37CA" w:rsidRPr="006C1E3F">
              <w:rPr>
                <w:rFonts w:ascii="Arial" w:hAnsi="Arial" w:cs="Arial"/>
                <w:sz w:val="16"/>
                <w:szCs w:val="16"/>
              </w:rPr>
              <w:t>73083,58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0A37CA" w:rsidP="000A37CA">
            <w:pPr>
              <w:pStyle w:val="TableParagraph"/>
              <w:spacing w:before="23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€ 140,20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spacing w:before="23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spacing w:before="23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€ 0,00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466358">
            <w:pPr>
              <w:pStyle w:val="TableParagraph"/>
              <w:spacing w:before="23"/>
              <w:ind w:right="24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466358" w:rsidRPr="006C1E3F">
              <w:rPr>
                <w:rFonts w:ascii="Arial" w:hAnsi="Arial" w:cs="Arial"/>
                <w:sz w:val="16"/>
                <w:szCs w:val="16"/>
              </w:rPr>
              <w:t>1356</w:t>
            </w:r>
            <w:r w:rsidRPr="006C1E3F">
              <w:rPr>
                <w:rFonts w:ascii="Arial" w:hAnsi="Arial" w:cs="Arial"/>
                <w:sz w:val="16"/>
                <w:szCs w:val="16"/>
              </w:rPr>
              <w:t>,</w:t>
            </w:r>
            <w:r w:rsidR="00466358" w:rsidRPr="006C1E3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6C1E3F">
            <w:pPr>
              <w:pStyle w:val="TableParagraph"/>
              <w:spacing w:before="23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>€56</w:t>
            </w:r>
            <w:r w:rsidR="006C1E3F" w:rsidRPr="006C1E3F">
              <w:rPr>
                <w:rFonts w:ascii="Arial" w:hAnsi="Arial" w:cs="Arial"/>
                <w:sz w:val="16"/>
                <w:szCs w:val="16"/>
              </w:rPr>
              <w:t>4987,11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674159" w:rsidP="00514A4E">
            <w:pPr>
              <w:pStyle w:val="TableParagraph"/>
              <w:spacing w:before="23"/>
              <w:ind w:right="27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sz w:val="16"/>
                <w:szCs w:val="16"/>
              </w:rPr>
              <w:t xml:space="preserve">€ </w:t>
            </w:r>
            <w:r w:rsidR="00514A4E">
              <w:rPr>
                <w:rFonts w:ascii="Arial" w:hAnsi="Arial" w:cs="Arial"/>
                <w:sz w:val="16"/>
                <w:szCs w:val="16"/>
              </w:rPr>
              <w:t>208769,13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C300F" w:rsidP="00EC300F">
            <w:pPr>
              <w:pStyle w:val="TableParagraph"/>
              <w:spacing w:before="23"/>
              <w:ind w:right="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36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>95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</w:tr>
      <w:tr w:rsidR="00F36647" w:rsidRPr="006C1E3F" w:rsidTr="009C29D9">
        <w:trPr>
          <w:trHeight w:val="68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674159">
            <w:pPr>
              <w:pStyle w:val="TableParagraph"/>
              <w:ind w:left="30" w:right="13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1E3F">
              <w:rPr>
                <w:rFonts w:ascii="Arial" w:hAnsi="Arial" w:cs="Arial"/>
                <w:i/>
                <w:sz w:val="16"/>
                <w:szCs w:val="16"/>
              </w:rPr>
              <w:t>TOTALE / TOTALE IMPEGNI %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0E286D" w:rsidP="000E286D">
            <w:pPr>
              <w:pStyle w:val="TableParagraph"/>
              <w:spacing w:before="0"/>
              <w:ind w:right="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10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>70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0E286D" w:rsidP="000E286D">
            <w:pPr>
              <w:pStyle w:val="TableParagraph"/>
              <w:spacing w:before="0"/>
              <w:ind w:righ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13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>
              <w:rPr>
                <w:rFonts w:ascii="Arial" w:hAnsi="Arial" w:cs="Arial"/>
                <w:w w:val="95"/>
                <w:sz w:val="16"/>
                <w:szCs w:val="16"/>
              </w:rPr>
              <w:t>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right="16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16,09%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 w:rsidP="000E286D">
            <w:pPr>
              <w:pStyle w:val="TableParagraph"/>
              <w:spacing w:before="0"/>
              <w:ind w:right="19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4</w:t>
            </w:r>
            <w:r w:rsidR="000E286D">
              <w:rPr>
                <w:rFonts w:ascii="Arial" w:hAnsi="Arial" w:cs="Arial"/>
                <w:w w:val="95"/>
                <w:sz w:val="16"/>
                <w:szCs w:val="16"/>
              </w:rPr>
              <w:t>0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,</w:t>
            </w:r>
            <w:r w:rsidR="000E286D">
              <w:rPr>
                <w:rFonts w:ascii="Arial" w:hAnsi="Arial" w:cs="Arial"/>
                <w:w w:val="95"/>
                <w:sz w:val="16"/>
                <w:szCs w:val="16"/>
              </w:rPr>
              <w:t>52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 w:rsidP="000E286D">
            <w:pPr>
              <w:pStyle w:val="TableParagraph"/>
              <w:spacing w:before="0"/>
              <w:ind w:right="20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</w:t>
            </w:r>
            <w:r w:rsidR="000E286D">
              <w:rPr>
                <w:rFonts w:ascii="Arial" w:hAnsi="Arial" w:cs="Arial"/>
                <w:w w:val="95"/>
                <w:sz w:val="16"/>
                <w:szCs w:val="16"/>
              </w:rPr>
              <w:t>07</w:t>
            </w: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right="21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right="22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674159">
            <w:pPr>
              <w:pStyle w:val="TableParagraph"/>
              <w:spacing w:before="0"/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C1E3F">
              <w:rPr>
                <w:rFonts w:ascii="Arial" w:hAnsi="Arial" w:cs="Arial"/>
                <w:w w:val="95"/>
                <w:sz w:val="16"/>
                <w:szCs w:val="16"/>
              </w:rPr>
              <w:t>0,00%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5C6A" w:rsidRPr="006C1E3F" w:rsidRDefault="00E75C6A">
            <w:pPr>
              <w:pStyle w:val="TableParagraph"/>
              <w:spacing w:before="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75C6A" w:rsidRPr="006C1E3F" w:rsidRDefault="000E286D" w:rsidP="000E286D">
            <w:pPr>
              <w:pStyle w:val="TableParagraph"/>
              <w:spacing w:before="0"/>
              <w:ind w:right="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0,65</w:t>
            </w:r>
            <w:r w:rsidR="00674159" w:rsidRPr="006C1E3F">
              <w:rPr>
                <w:rFonts w:ascii="Arial" w:hAnsi="Arial" w:cs="Arial"/>
                <w:w w:val="95"/>
                <w:sz w:val="16"/>
                <w:szCs w:val="16"/>
              </w:rPr>
              <w:t>%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6A" w:rsidRPr="006C1E3F" w:rsidRDefault="00E75C6A">
            <w:pPr>
              <w:pStyle w:val="TableParagraph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5C6A" w:rsidRPr="006C1E3F" w:rsidRDefault="00E75C6A">
      <w:pPr>
        <w:widowControl w:val="0"/>
        <w:rPr>
          <w:rFonts w:ascii="Arial" w:hAnsi="Arial" w:cs="Arial"/>
          <w:color w:val="000000"/>
          <w:sz w:val="16"/>
          <w:szCs w:val="16"/>
        </w:rPr>
      </w:pPr>
    </w:p>
    <w:p w:rsidR="00E75C6A" w:rsidRDefault="00674159">
      <w:pPr>
        <w:widowControl w:val="0"/>
        <w:pBdr>
          <w:bottom w:val="single" w:sz="6" w:space="1" w:color="000000"/>
        </w:pBdr>
        <w:spacing w:after="1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L’utilizzo complessivo della dotazione finanziaria è pari al </w:t>
      </w:r>
      <w:r w:rsidR="00CB51A3"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="00CB51A3">
        <w:rPr>
          <w:rFonts w:ascii="Arial" w:hAnsi="Arial" w:cs="Arial"/>
          <w:color w:val="000000"/>
          <w:sz w:val="16"/>
          <w:szCs w:val="16"/>
        </w:rPr>
        <w:t>95</w:t>
      </w:r>
      <w:r>
        <w:rPr>
          <w:rFonts w:ascii="Arial" w:hAnsi="Arial" w:cs="Arial"/>
          <w:color w:val="000000"/>
          <w:sz w:val="16"/>
          <w:szCs w:val="16"/>
        </w:rPr>
        <w:t xml:space="preserve">%. In merito alle dotazioni annuali dei progetti, il tasso d’impiego delle risorse ad essi destinate è pari al </w:t>
      </w:r>
      <w:r w:rsidR="00CB51A3">
        <w:rPr>
          <w:rFonts w:ascii="Arial" w:hAnsi="Arial" w:cs="Arial"/>
          <w:color w:val="000000"/>
          <w:sz w:val="16"/>
          <w:szCs w:val="16"/>
        </w:rPr>
        <w:t>63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="00CB51A3"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color w:val="000000"/>
          <w:sz w:val="16"/>
          <w:szCs w:val="16"/>
        </w:rPr>
        <w:t>%.</w:t>
      </w:r>
    </w:p>
    <w:p w:rsidR="00E75C6A" w:rsidRDefault="00E75C6A">
      <w:pPr>
        <w:pStyle w:val="Normale0"/>
        <w:tabs>
          <w:tab w:val="left" w:pos="8475"/>
        </w:tabs>
        <w:spacing w:before="120"/>
        <w:jc w:val="both"/>
        <w:rPr>
          <w:sz w:val="16"/>
          <w:szCs w:val="16"/>
        </w:rPr>
      </w:pPr>
    </w:p>
    <w:sectPr w:rsidR="00E75C6A">
      <w:headerReference w:type="default" r:id="rId9"/>
      <w:footerReference w:type="default" r:id="rId10"/>
      <w:pgSz w:w="11906" w:h="16838"/>
      <w:pgMar w:top="76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261" w:rsidRDefault="00331261">
      <w:r>
        <w:separator/>
      </w:r>
    </w:p>
  </w:endnote>
  <w:endnote w:type="continuationSeparator" w:id="0">
    <w:p w:rsidR="00331261" w:rsidRDefault="0033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28F" w:rsidRDefault="00A4428F">
    <w:pPr>
      <w:rPr>
        <w:rFonts w:asciiTheme="majorHAnsi" w:eastAsiaTheme="majorEastAsia" w:hAnsiTheme="majorHAnsi" w:cstheme="majorBidi"/>
      </w:rPr>
    </w:pPr>
  </w:p>
  <w:p w:rsidR="00A4428F" w:rsidRDefault="00A4428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1" allowOverlap="1" wp14:anchorId="39E06938">
              <wp:simplePos x="0" y="0"/>
              <wp:positionH relativeFrom="margin">
                <wp:align>center</wp:align>
              </wp:positionH>
              <wp:positionV relativeFrom="paragraph">
                <wp:align>center</wp:align>
              </wp:positionV>
              <wp:extent cx="386715" cy="393065"/>
              <wp:effectExtent l="0" t="0" r="1270" b="0"/>
              <wp:wrapNone/>
              <wp:docPr id="2" name="Ova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920" cy="3924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428F" w:rsidRDefault="00A4428F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356522">
                            <w:rPr>
                              <w:b/>
                              <w:bCs/>
                              <w:noProof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9E06938" id="Ovale 10" o:spid="_x0000_s1026" style="position:absolute;margin-left:0;margin-top:0;width:30.45pt;height:30.95pt;z-index:-503316459;visibility:visible;mso-wrap-style:square;mso-wrap-distance-left:0;mso-wrap-distance-top:0;mso-wrap-distance-right:0;mso-wrap-distance-bottom:0;mso-position-horizontal:center;mso-position-horizontal-relative:margin;mso-position-vertical:center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" fillcolor="#40618b" stroked="f">
              <v:textbox inset="0,,0">
                <w:txbxContent>
                  <w:p w:rsidR="00A4428F" w:rsidRDefault="00A4428F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separate"/>
                    </w:r>
                    <w:r w:rsidR="00356522">
                      <w:rPr>
                        <w:b/>
                        <w:bCs/>
                        <w:noProof/>
                        <w:color w:val="FFFFFF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261" w:rsidRDefault="00331261">
      <w:r>
        <w:separator/>
      </w:r>
    </w:p>
  </w:footnote>
  <w:footnote w:type="continuationSeparator" w:id="0">
    <w:p w:rsidR="00331261" w:rsidRDefault="0033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28F" w:rsidRDefault="00A4428F">
    <w:pPr>
      <w:tabs>
        <w:tab w:val="left" w:pos="3240"/>
        <w:tab w:val="center" w:pos="4819"/>
      </w:tabs>
      <w:rPr>
        <w:rFonts w:ascii="Tahoma" w:hAnsi="Tahoma" w:cs="Tahoma"/>
        <w:i/>
        <w:sz w:val="22"/>
        <w:szCs w:val="22"/>
        <w:lang w:val="fr-FR"/>
      </w:rPr>
    </w:pPr>
    <w:r>
      <w:rPr>
        <w:rStyle w:val="CollegamentoInternet"/>
        <w:rFonts w:ascii="Tahoma" w:hAnsi="Tahoma" w:cs="Tahoma"/>
        <w:i/>
        <w:sz w:val="18"/>
        <w:szCs w:val="18"/>
        <w:lang w:val="pt-BR"/>
      </w:rPr>
      <w:t xml:space="preserve"> </w:t>
    </w:r>
    <w:r>
      <w:rPr>
        <w:i/>
        <w:sz w:val="18"/>
        <w:szCs w:val="18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0D4"/>
    <w:multiLevelType w:val="multilevel"/>
    <w:tmpl w:val="E9DA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21B70"/>
    <w:multiLevelType w:val="multilevel"/>
    <w:tmpl w:val="A1E0A4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473183"/>
    <w:multiLevelType w:val="multilevel"/>
    <w:tmpl w:val="40E64878"/>
    <w:lvl w:ilvl="0">
      <w:start w:val="16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09A5"/>
    <w:multiLevelType w:val="hybridMultilevel"/>
    <w:tmpl w:val="DC9CE796"/>
    <w:lvl w:ilvl="0" w:tplc="3EBC40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3251E"/>
    <w:multiLevelType w:val="multilevel"/>
    <w:tmpl w:val="2FAA1D88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46BAE"/>
    <w:multiLevelType w:val="multilevel"/>
    <w:tmpl w:val="65CCDD46"/>
    <w:lvl w:ilvl="0">
      <w:start w:val="1"/>
      <w:numFmt w:val="lowerLetter"/>
      <w:lvlText w:val="%1)"/>
      <w:lvlJc w:val="left"/>
      <w:pPr>
        <w:ind w:left="510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5B11E9"/>
    <w:multiLevelType w:val="multilevel"/>
    <w:tmpl w:val="70FE4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E509F"/>
    <w:multiLevelType w:val="multilevel"/>
    <w:tmpl w:val="661E024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6903C9"/>
    <w:multiLevelType w:val="hybridMultilevel"/>
    <w:tmpl w:val="DB0253D2"/>
    <w:lvl w:ilvl="0" w:tplc="2B3C2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F13C7"/>
    <w:multiLevelType w:val="multilevel"/>
    <w:tmpl w:val="F280A070"/>
    <w:lvl w:ilvl="0">
      <w:start w:val="1"/>
      <w:numFmt w:val="bullet"/>
      <w:lvlText w:val="-"/>
      <w:lvlJc w:val="left"/>
      <w:pPr>
        <w:ind w:left="454" w:hanging="284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6A"/>
    <w:rsid w:val="00003B71"/>
    <w:rsid w:val="00030E72"/>
    <w:rsid w:val="00036924"/>
    <w:rsid w:val="000540B9"/>
    <w:rsid w:val="00063338"/>
    <w:rsid w:val="00070EC6"/>
    <w:rsid w:val="00070F91"/>
    <w:rsid w:val="0007663D"/>
    <w:rsid w:val="000869C0"/>
    <w:rsid w:val="000A37CA"/>
    <w:rsid w:val="000A518E"/>
    <w:rsid w:val="000B30BC"/>
    <w:rsid w:val="000B66B9"/>
    <w:rsid w:val="000C19A9"/>
    <w:rsid w:val="000D3B3B"/>
    <w:rsid w:val="000E286D"/>
    <w:rsid w:val="00105716"/>
    <w:rsid w:val="00143BDB"/>
    <w:rsid w:val="00147653"/>
    <w:rsid w:val="00147853"/>
    <w:rsid w:val="00151516"/>
    <w:rsid w:val="0017248D"/>
    <w:rsid w:val="0017699F"/>
    <w:rsid w:val="0018143D"/>
    <w:rsid w:val="00186A4E"/>
    <w:rsid w:val="001A6020"/>
    <w:rsid w:val="001B4691"/>
    <w:rsid w:val="001D1FEC"/>
    <w:rsid w:val="001D28E1"/>
    <w:rsid w:val="00217D51"/>
    <w:rsid w:val="00224FD8"/>
    <w:rsid w:val="00244A2E"/>
    <w:rsid w:val="00260BBC"/>
    <w:rsid w:val="002654F1"/>
    <w:rsid w:val="00273186"/>
    <w:rsid w:val="0028221D"/>
    <w:rsid w:val="002B4FE8"/>
    <w:rsid w:val="0031005F"/>
    <w:rsid w:val="0031593C"/>
    <w:rsid w:val="00331261"/>
    <w:rsid w:val="00341E51"/>
    <w:rsid w:val="00356522"/>
    <w:rsid w:val="003565FB"/>
    <w:rsid w:val="00381205"/>
    <w:rsid w:val="0039301F"/>
    <w:rsid w:val="003C664E"/>
    <w:rsid w:val="003D5608"/>
    <w:rsid w:val="003D6717"/>
    <w:rsid w:val="003D770F"/>
    <w:rsid w:val="003F1D1F"/>
    <w:rsid w:val="003F32FB"/>
    <w:rsid w:val="00427112"/>
    <w:rsid w:val="00431CB6"/>
    <w:rsid w:val="004363EF"/>
    <w:rsid w:val="00437C8A"/>
    <w:rsid w:val="00440DF9"/>
    <w:rsid w:val="00451F83"/>
    <w:rsid w:val="00454595"/>
    <w:rsid w:val="00457B80"/>
    <w:rsid w:val="00465F22"/>
    <w:rsid w:val="00466358"/>
    <w:rsid w:val="00492F3B"/>
    <w:rsid w:val="004A73E4"/>
    <w:rsid w:val="004B1A5A"/>
    <w:rsid w:val="004F4699"/>
    <w:rsid w:val="004F52DF"/>
    <w:rsid w:val="0051312E"/>
    <w:rsid w:val="005133C1"/>
    <w:rsid w:val="00514A4E"/>
    <w:rsid w:val="0053121A"/>
    <w:rsid w:val="0054522C"/>
    <w:rsid w:val="005575A4"/>
    <w:rsid w:val="00562D02"/>
    <w:rsid w:val="0058218A"/>
    <w:rsid w:val="00597303"/>
    <w:rsid w:val="005B3231"/>
    <w:rsid w:val="005B6718"/>
    <w:rsid w:val="005C6CDD"/>
    <w:rsid w:val="005D01FA"/>
    <w:rsid w:val="00674159"/>
    <w:rsid w:val="006744C1"/>
    <w:rsid w:val="00697EAD"/>
    <w:rsid w:val="006B0464"/>
    <w:rsid w:val="006C1E3F"/>
    <w:rsid w:val="006D7CC4"/>
    <w:rsid w:val="006D7DCF"/>
    <w:rsid w:val="00750913"/>
    <w:rsid w:val="00770C53"/>
    <w:rsid w:val="00773F51"/>
    <w:rsid w:val="007B34F6"/>
    <w:rsid w:val="007D4055"/>
    <w:rsid w:val="007F0577"/>
    <w:rsid w:val="008050C4"/>
    <w:rsid w:val="00883F38"/>
    <w:rsid w:val="00887236"/>
    <w:rsid w:val="0089009E"/>
    <w:rsid w:val="008967A8"/>
    <w:rsid w:val="008972A3"/>
    <w:rsid w:val="008B11F5"/>
    <w:rsid w:val="00901D6F"/>
    <w:rsid w:val="009031D4"/>
    <w:rsid w:val="009111FC"/>
    <w:rsid w:val="00917C4D"/>
    <w:rsid w:val="00931E5F"/>
    <w:rsid w:val="00943275"/>
    <w:rsid w:val="00955705"/>
    <w:rsid w:val="009712B7"/>
    <w:rsid w:val="00993A11"/>
    <w:rsid w:val="0099509B"/>
    <w:rsid w:val="009A57F6"/>
    <w:rsid w:val="009A740A"/>
    <w:rsid w:val="009B2591"/>
    <w:rsid w:val="009B65AC"/>
    <w:rsid w:val="009C0947"/>
    <w:rsid w:val="009C29D9"/>
    <w:rsid w:val="009C7BD7"/>
    <w:rsid w:val="009F1A84"/>
    <w:rsid w:val="00A33B22"/>
    <w:rsid w:val="00A4428F"/>
    <w:rsid w:val="00A45C7A"/>
    <w:rsid w:val="00A51419"/>
    <w:rsid w:val="00A673BD"/>
    <w:rsid w:val="00A8717D"/>
    <w:rsid w:val="00AA2585"/>
    <w:rsid w:val="00AA43BF"/>
    <w:rsid w:val="00AA5DFF"/>
    <w:rsid w:val="00AD5241"/>
    <w:rsid w:val="00AD5B71"/>
    <w:rsid w:val="00AF69F4"/>
    <w:rsid w:val="00AF6D2E"/>
    <w:rsid w:val="00B21592"/>
    <w:rsid w:val="00B3420D"/>
    <w:rsid w:val="00B56ABC"/>
    <w:rsid w:val="00BE50A3"/>
    <w:rsid w:val="00BE7BED"/>
    <w:rsid w:val="00C012AF"/>
    <w:rsid w:val="00C31DE0"/>
    <w:rsid w:val="00C42147"/>
    <w:rsid w:val="00C5549D"/>
    <w:rsid w:val="00C56002"/>
    <w:rsid w:val="00C871F8"/>
    <w:rsid w:val="00CA5547"/>
    <w:rsid w:val="00CB4D98"/>
    <w:rsid w:val="00CB51A3"/>
    <w:rsid w:val="00CC5273"/>
    <w:rsid w:val="00CF471D"/>
    <w:rsid w:val="00D14CEA"/>
    <w:rsid w:val="00D3715B"/>
    <w:rsid w:val="00D46C94"/>
    <w:rsid w:val="00D668E1"/>
    <w:rsid w:val="00D73DC1"/>
    <w:rsid w:val="00D77CB5"/>
    <w:rsid w:val="00D86616"/>
    <w:rsid w:val="00D905A8"/>
    <w:rsid w:val="00D9666F"/>
    <w:rsid w:val="00E2201E"/>
    <w:rsid w:val="00E37667"/>
    <w:rsid w:val="00E44D62"/>
    <w:rsid w:val="00E52134"/>
    <w:rsid w:val="00E65E20"/>
    <w:rsid w:val="00E758E2"/>
    <w:rsid w:val="00E75C6A"/>
    <w:rsid w:val="00E7745E"/>
    <w:rsid w:val="00E80804"/>
    <w:rsid w:val="00EC300F"/>
    <w:rsid w:val="00EC7C73"/>
    <w:rsid w:val="00F207A8"/>
    <w:rsid w:val="00F36647"/>
    <w:rsid w:val="00F7306C"/>
    <w:rsid w:val="00F743C7"/>
    <w:rsid w:val="00F945DC"/>
    <w:rsid w:val="00FA1C5A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2E93A-199B-494C-9D12-17C25D85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E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6B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B6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46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A2924"/>
    <w:pPr>
      <w:keepNext/>
      <w:jc w:val="center"/>
      <w:outlineLvl w:val="7"/>
    </w:pPr>
    <w:rPr>
      <w:rFonts w:ascii="Arial" w:eastAsia="Calibri" w:hAnsi="Arial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B6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B6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CA2924"/>
    <w:rPr>
      <w:rFonts w:ascii="Arial" w:eastAsia="Calibri" w:hAnsi="Arial" w:cs="Times New Roman"/>
      <w:b/>
      <w:bCs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A292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A2924"/>
  </w:style>
  <w:style w:type="character" w:customStyle="1" w:styleId="CollegamentoInternet">
    <w:name w:val="Collegamento Internet"/>
    <w:basedOn w:val="Carpredefinitoparagrafo"/>
    <w:uiPriority w:val="99"/>
    <w:rsid w:val="00CA2924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A2924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547EB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D027A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6D5E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0431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0431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0431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46F9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132810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D027A4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ormale0">
    <w:name w:val="[Normale]"/>
    <w:qFormat/>
    <w:rsid w:val="00CA2924"/>
    <w:rPr>
      <w:rFonts w:ascii="Arial" w:hAnsi="Arial" w:cs="Arial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A292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A292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A2924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547EB8"/>
    <w:pPr>
      <w:spacing w:before="120" w:after="120"/>
    </w:pPr>
    <w:rPr>
      <w:rFonts w:eastAsia="Calibri"/>
      <w:b/>
      <w:bCs/>
      <w:caps/>
      <w:sz w:val="20"/>
      <w:szCs w:val="20"/>
      <w:lang w:val="en-US" w:eastAsia="en-US"/>
    </w:rPr>
  </w:style>
  <w:style w:type="paragraph" w:styleId="Sommario2">
    <w:name w:val="toc 2"/>
    <w:basedOn w:val="Normale"/>
    <w:next w:val="Normale"/>
    <w:autoRedefine/>
    <w:uiPriority w:val="39"/>
    <w:rsid w:val="00547EB8"/>
    <w:pPr>
      <w:ind w:left="200"/>
    </w:pPr>
    <w:rPr>
      <w:rFonts w:eastAsia="Calibri"/>
      <w:smallCaps/>
      <w:sz w:val="20"/>
      <w:szCs w:val="20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rsid w:val="00547EB8"/>
    <w:pPr>
      <w:ind w:left="400"/>
    </w:pPr>
    <w:rPr>
      <w:rFonts w:eastAsia="Calibri"/>
      <w:i/>
      <w:iCs/>
      <w:sz w:val="20"/>
      <w:szCs w:val="20"/>
      <w:lang w:val="en-US" w:eastAsia="en-US"/>
    </w:rPr>
  </w:style>
  <w:style w:type="paragraph" w:styleId="NormaleWeb">
    <w:name w:val="Normal (Web)"/>
    <w:basedOn w:val="Normale"/>
    <w:uiPriority w:val="99"/>
    <w:qFormat/>
    <w:rsid w:val="00547EB8"/>
    <w:pPr>
      <w:spacing w:beforeAutospacing="1" w:afterAutospacing="1"/>
    </w:pPr>
  </w:style>
  <w:style w:type="paragraph" w:styleId="Sommario4">
    <w:name w:val="toc 4"/>
    <w:basedOn w:val="Normale"/>
    <w:next w:val="Normale"/>
    <w:autoRedefine/>
    <w:uiPriority w:val="39"/>
    <w:rsid w:val="00547EB8"/>
    <w:pPr>
      <w:ind w:left="600"/>
    </w:pPr>
    <w:rPr>
      <w:rFonts w:ascii="Arial" w:eastAsia="Calibri" w:hAnsi="Arial"/>
      <w:sz w:val="20"/>
      <w:szCs w:val="20"/>
      <w:lang w:val="en-US" w:eastAsia="en-US"/>
    </w:rPr>
  </w:style>
  <w:style w:type="paragraph" w:customStyle="1" w:styleId="NormalWeb1">
    <w:name w:val="Normal (Web)1"/>
    <w:basedOn w:val="Normale"/>
    <w:uiPriority w:val="99"/>
    <w:qFormat/>
    <w:rsid w:val="00547EB8"/>
    <w:pPr>
      <w:spacing w:before="100" w:after="100"/>
      <w:textAlignment w:val="baseline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547EB8"/>
    <w:pPr>
      <w:spacing w:after="120" w:line="480" w:lineRule="auto"/>
      <w:textAlignment w:val="baseline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547E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qFormat/>
    <w:rsid w:val="00547EB8"/>
    <w:pPr>
      <w:spacing w:line="360" w:lineRule="auto"/>
      <w:jc w:val="both"/>
    </w:pPr>
    <w:rPr>
      <w:szCs w:val="20"/>
    </w:rPr>
  </w:style>
  <w:style w:type="paragraph" w:customStyle="1" w:styleId="NormaleWeb2">
    <w:name w:val="Normale (Web)2"/>
    <w:basedOn w:val="Normale"/>
    <w:qFormat/>
    <w:rsid w:val="00467B49"/>
    <w:pPr>
      <w:spacing w:before="100" w:after="100"/>
      <w:textAlignment w:val="baseline"/>
    </w:pPr>
    <w:rPr>
      <w:szCs w:val="20"/>
    </w:rPr>
  </w:style>
  <w:style w:type="paragraph" w:customStyle="1" w:styleId="NormaleWeb1">
    <w:name w:val="Normale (Web)1"/>
    <w:basedOn w:val="Normale"/>
    <w:qFormat/>
    <w:rsid w:val="00D027A4"/>
    <w:pPr>
      <w:spacing w:before="100" w:after="100"/>
    </w:pPr>
    <w:rPr>
      <w:szCs w:val="20"/>
    </w:rPr>
  </w:style>
  <w:style w:type="paragraph" w:customStyle="1" w:styleId="Premessa">
    <w:name w:val="Premessa"/>
    <w:basedOn w:val="Normale"/>
    <w:qFormat/>
    <w:rsid w:val="00D027A4"/>
    <w:pPr>
      <w:widowControl w:val="0"/>
      <w:spacing w:after="120"/>
      <w:jc w:val="both"/>
    </w:pPr>
    <w:rPr>
      <w:rFonts w:ascii="Arial" w:hAnsi="Arial"/>
      <w:i/>
      <w:sz w:val="22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8B778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B778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B778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B778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B778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043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90431F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34784C"/>
    <w:pPr>
      <w:widowControl w:val="0"/>
      <w:spacing w:before="26"/>
      <w:jc w:val="right"/>
    </w:pPr>
    <w:rPr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9C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4784C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14AE-F97C-44B5-9F91-3F1B6D3B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acer8</dc:creator>
  <dc:description/>
  <cp:lastModifiedBy>Account Microsoft</cp:lastModifiedBy>
  <cp:revision>127</cp:revision>
  <cp:lastPrinted>2021-04-08T07:32:00Z</cp:lastPrinted>
  <dcterms:created xsi:type="dcterms:W3CDTF">2021-03-05T10:23:00Z</dcterms:created>
  <dcterms:modified xsi:type="dcterms:W3CDTF">2023-10-11T06:54:00Z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